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A40" w:rsidRDefault="00CD6A40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CD6A40" w:rsidRDefault="00CD6A40">
      <w:pPr>
        <w:spacing w:after="0"/>
        <w:jc w:val="right"/>
        <w:rPr>
          <w:rFonts w:ascii="Times New Roman" w:hAnsi="Times New Roman" w:cs="Times New Roman"/>
        </w:rPr>
      </w:pPr>
    </w:p>
    <w:p w:rsidR="00CD6A40" w:rsidRDefault="001C2E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konsultacji:</w:t>
      </w:r>
    </w:p>
    <w:p w:rsidR="00CD6A40" w:rsidRDefault="00CD6A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6A40" w:rsidRDefault="001C2E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Zgłaszane uwagi </w:t>
      </w:r>
    </w:p>
    <w:p w:rsidR="00CD6A40" w:rsidRDefault="00CD6A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8755" w:type="dxa"/>
        <w:jc w:val="center"/>
        <w:tblLayout w:type="fixed"/>
        <w:tblLook w:val="04A0"/>
      </w:tblPr>
      <w:tblGrid>
        <w:gridCol w:w="2801"/>
        <w:gridCol w:w="5954"/>
      </w:tblGrid>
      <w:tr w:rsidR="00CD6A40">
        <w:trPr>
          <w:jc w:val="center"/>
        </w:trPr>
        <w:tc>
          <w:tcPr>
            <w:tcW w:w="2801" w:type="dxa"/>
          </w:tcPr>
          <w:p w:rsidR="00CD6A40" w:rsidRDefault="00CD6A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40" w:rsidRDefault="00CD6A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40" w:rsidRDefault="001C2E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Uchwała w sprawie:</w:t>
            </w:r>
          </w:p>
          <w:p w:rsidR="00CD6A40" w:rsidRDefault="00CD6A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CD6A40" w:rsidRDefault="00CD6A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A40">
        <w:trPr>
          <w:jc w:val="center"/>
        </w:trPr>
        <w:tc>
          <w:tcPr>
            <w:tcW w:w="2801" w:type="dxa"/>
          </w:tcPr>
          <w:p w:rsidR="00CD6A40" w:rsidRDefault="00CD6A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40" w:rsidRDefault="00CD6A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40" w:rsidRDefault="001C2E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Treść uwagi:</w:t>
            </w:r>
          </w:p>
          <w:p w:rsidR="00CD6A40" w:rsidRDefault="00CD6A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CD6A40" w:rsidRDefault="00CD6A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A40">
        <w:trPr>
          <w:jc w:val="center"/>
        </w:trPr>
        <w:tc>
          <w:tcPr>
            <w:tcW w:w="2801" w:type="dxa"/>
          </w:tcPr>
          <w:p w:rsidR="00CD6A40" w:rsidRDefault="00CD6A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40" w:rsidRDefault="00CD6A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40" w:rsidRDefault="001C2E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Uzasadnienie uwagi:</w:t>
            </w:r>
          </w:p>
          <w:p w:rsidR="00CD6A40" w:rsidRDefault="00CD6A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CD6A40" w:rsidRDefault="00CD6A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6A40" w:rsidRDefault="00CD6A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6A40" w:rsidRDefault="00CD6A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6A40" w:rsidRDefault="001C2E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Informacje o zgłaszającym: </w:t>
      </w:r>
    </w:p>
    <w:p w:rsidR="00CD6A40" w:rsidRDefault="00CD6A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6A40" w:rsidRDefault="001C2E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nazwisko:…………………………………………………………………</w:t>
      </w:r>
    </w:p>
    <w:p w:rsidR="00CD6A40" w:rsidRDefault="00CD6A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6A40" w:rsidRDefault="001C2E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Adres:…………………………………………………………………………….</w:t>
      </w:r>
    </w:p>
    <w:p w:rsidR="00CD6A40" w:rsidRDefault="00CD6A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6A40" w:rsidRDefault="001C2E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Tel./adres </w:t>
      </w:r>
      <w:r>
        <w:rPr>
          <w:rFonts w:ascii="Times New Roman" w:hAnsi="Times New Roman" w:cs="Times New Roman"/>
          <w:sz w:val="24"/>
          <w:szCs w:val="24"/>
        </w:rPr>
        <w:t>e-mail:…………………………………………………………………</w:t>
      </w:r>
    </w:p>
    <w:p w:rsidR="00CD6A40" w:rsidRDefault="00CD6A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6A40" w:rsidRDefault="001C2E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Podpis: ……………………………………………………………………………</w:t>
      </w:r>
    </w:p>
    <w:p w:rsidR="00CD6A40" w:rsidRDefault="00CD6A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6A40" w:rsidRDefault="00CD6A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6A40" w:rsidRDefault="00CD6A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6A40" w:rsidRDefault="00CD6A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6A40" w:rsidRDefault="001C2EB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Informacja dotycząca przetwarzania danych osobowych</w:t>
      </w:r>
    </w:p>
    <w:p w:rsidR="00CD6A40" w:rsidRDefault="001C2EB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Zgodnie z art. 13 ust. 1 i ust. 2 ogólnego rozporządzenia UE o ochronie danych osobowych nr 2016/679 (zwanym dalej „RODO”) </w:t>
      </w:r>
      <w:r>
        <w:rPr>
          <w:rFonts w:ascii="Times New Roman" w:hAnsi="Times New Roman" w:cs="Times New Roman"/>
          <w:sz w:val="16"/>
          <w:szCs w:val="16"/>
        </w:rPr>
        <w:t>informujemy, iż:</w:t>
      </w:r>
    </w:p>
    <w:p w:rsidR="00CD6A40" w:rsidRDefault="001C2EB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1. Administratorem Pani/Pana danych osobowych jest Wójt Gminy Starcza z</w:t>
      </w:r>
      <w:r>
        <w:rPr>
          <w:rFonts w:ascii="Times New Roman" w:hAnsi="Times New Roman" w:cs="Times New Roman"/>
          <w:spacing w:val="2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siedzibą przy u1. Gminnej 4, 42-261 Starcza,</w:t>
      </w:r>
    </w:p>
    <w:p w:rsidR="00CD6A40" w:rsidRDefault="001C2EB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 Została wyznaczona osoba do kontaktu w sprawie przetwarzania  danych osobowych - </w:t>
      </w:r>
      <w:r>
        <w:rPr>
          <w:rFonts w:ascii="Times New Roman" w:hAnsi="Times New Roman" w:cs="Times New Roman"/>
          <w:sz w:val="16"/>
          <w:szCs w:val="16"/>
        </w:rPr>
        <w:t>Inspektor Ochrony Danych, adres em</w:t>
      </w:r>
      <w:r>
        <w:rPr>
          <w:rFonts w:ascii="Times New Roman" w:hAnsi="Times New Roman" w:cs="Times New Roman"/>
          <w:sz w:val="16"/>
          <w:szCs w:val="16"/>
        </w:rPr>
        <w:t xml:space="preserve">ail: </w:t>
      </w:r>
      <w:hyperlink r:id="rId5" w:history="1">
        <w:r w:rsidRPr="00E65827">
          <w:rPr>
            <w:rStyle w:val="Hipercze"/>
            <w:rFonts w:ascii="Times New Roman" w:hAnsi="Times New Roman" w:cs="Times New Roman"/>
            <w:w w:val="85"/>
            <w:sz w:val="16"/>
            <w:szCs w:val="16"/>
          </w:rPr>
          <w:t>paweliwinski@gmina-starcza.pl</w:t>
        </w:r>
      </w:hyperlink>
      <w:r>
        <w:rPr>
          <w:rFonts w:ascii="Times New Roman" w:hAnsi="Times New Roman" w:cs="Times New Roman"/>
          <w:w w:val="85"/>
          <w:sz w:val="16"/>
          <w:szCs w:val="16"/>
        </w:rPr>
        <w:t xml:space="preserve">,   </w:t>
      </w:r>
      <w:r>
        <w:rPr>
          <w:rFonts w:ascii="Times New Roman" w:hAnsi="Times New Roman" w:cs="Times New Roman"/>
          <w:sz w:val="16"/>
          <w:szCs w:val="16"/>
        </w:rPr>
        <w:t xml:space="preserve">tel. </w:t>
      </w:r>
      <w:r>
        <w:rPr>
          <w:rFonts w:ascii="Times New Roman" w:hAnsi="Times New Roman" w:cs="Times New Roman"/>
          <w:spacing w:val="-7"/>
          <w:sz w:val="16"/>
          <w:szCs w:val="16"/>
        </w:rPr>
        <w:t xml:space="preserve">34 </w:t>
      </w:r>
      <w:r>
        <w:rPr>
          <w:rFonts w:ascii="Times New Roman" w:hAnsi="Times New Roman" w:cs="Times New Roman"/>
          <w:sz w:val="16"/>
          <w:szCs w:val="16"/>
        </w:rPr>
        <w:t>3140</w:t>
      </w:r>
      <w:r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334</w:t>
      </w:r>
    </w:p>
    <w:p w:rsidR="00CD6A40" w:rsidRDefault="001C2EBF">
      <w:pPr>
        <w:pStyle w:val="Akapitzlist"/>
        <w:widowControl w:val="0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Celem przetwarzania Pani/Pana danych osobowych jest realizacja obowiązków leżących po stronie Gminy, dotyczących przeprowadzenia konsultacji społecznych z mieszkańcami</w:t>
      </w:r>
    </w:p>
    <w:p w:rsidR="00CD6A40" w:rsidRDefault="001C2EBF">
      <w:pPr>
        <w:pStyle w:val="Akapitzlist"/>
        <w:widowControl w:val="0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Podstawą prawną przetwarzania danych osobowych w tym celu, jest: art. 6 ust. 1 lit. c RODO, ustawa z dnia 8 marca 1990 r. samorządzie gminnym </w:t>
      </w:r>
      <w:r>
        <w:rPr>
          <w:rFonts w:ascii="Times New Roman" w:hAnsi="Times New Roman" w:cs="Times New Roman"/>
          <w:w w:val="90"/>
          <w:sz w:val="16"/>
          <w:szCs w:val="16"/>
        </w:rPr>
        <w:t xml:space="preserve">— </w:t>
      </w:r>
      <w:r>
        <w:rPr>
          <w:rFonts w:ascii="Times New Roman" w:hAnsi="Times New Roman" w:cs="Times New Roman"/>
          <w:sz w:val="16"/>
          <w:szCs w:val="16"/>
        </w:rPr>
        <w:t>(Dz.U.2019.506 ), uchwala Nr 181.XXVII. 2018 Rady Gminy Starcza z dnia 19 czerwca 20l8r.w sprawie określenia zas</w:t>
      </w:r>
      <w:r>
        <w:rPr>
          <w:rFonts w:ascii="Times New Roman" w:hAnsi="Times New Roman" w:cs="Times New Roman"/>
          <w:sz w:val="16"/>
          <w:szCs w:val="16"/>
        </w:rPr>
        <w:t xml:space="preserve">ad </w:t>
      </w:r>
      <w:r>
        <w:rPr>
          <w:rFonts w:ascii="Times New Roman" w:hAnsi="Times New Roman" w:cs="Times New Roman"/>
          <w:w w:val="90"/>
          <w:sz w:val="16"/>
          <w:szCs w:val="16"/>
        </w:rPr>
        <w:t xml:space="preserve">i </w:t>
      </w:r>
      <w:r>
        <w:rPr>
          <w:rFonts w:ascii="Times New Roman" w:hAnsi="Times New Roman" w:cs="Times New Roman"/>
          <w:sz w:val="16"/>
          <w:szCs w:val="16"/>
        </w:rPr>
        <w:t>trybu przeprowadzania konsultacji społecznych z mieszkańcami Gminy</w:t>
      </w:r>
      <w:r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Starcza,</w:t>
      </w:r>
    </w:p>
    <w:p w:rsidR="00CD6A40" w:rsidRDefault="001C2EBF">
      <w:pPr>
        <w:pStyle w:val="Akapitzlist"/>
        <w:widowControl w:val="0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Odbiorcami Pani/Pana danych osobowych będą podmioty upoważnione na podstawie przepisów</w:t>
      </w:r>
      <w:r>
        <w:rPr>
          <w:rFonts w:ascii="Times New Roman" w:hAnsi="Times New Roman" w:cs="Times New Roman"/>
          <w:spacing w:val="3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prawa.</w:t>
      </w:r>
    </w:p>
    <w:p w:rsidR="00CD6A40" w:rsidRDefault="001C2EBF">
      <w:pPr>
        <w:pStyle w:val="Akapitzlist"/>
        <w:widowControl w:val="0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Pani/Pana dane</w:t>
      </w:r>
      <w:r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osobowe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będą przechowywane</w:t>
      </w:r>
      <w:r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przez</w:t>
      </w:r>
      <w:r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okres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wynikający</w:t>
      </w:r>
      <w:r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z</w:t>
      </w:r>
      <w:r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przepisów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prawa</w:t>
      </w:r>
      <w:r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(Rozporządzenie</w:t>
      </w:r>
      <w:r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Prezesa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RM</w:t>
      </w:r>
      <w:r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z</w:t>
      </w:r>
      <w:r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18.01.2011</w:t>
      </w:r>
      <w:r>
        <w:rPr>
          <w:rFonts w:ascii="Times New Roman" w:hAnsi="Times New Roman" w:cs="Times New Roman"/>
          <w:spacing w:val="-2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r.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Dz.U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z</w:t>
      </w:r>
      <w:r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201</w:t>
      </w:r>
      <w:r>
        <w:rPr>
          <w:rFonts w:ascii="Times New Roman" w:hAnsi="Times New Roman" w:cs="Times New Roman"/>
          <w:spacing w:val="-19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lr</w:t>
      </w:r>
      <w:proofErr w:type="spellEnd"/>
      <w:r>
        <w:rPr>
          <w:rFonts w:ascii="Times New Roman" w:hAnsi="Times New Roman" w:cs="Times New Roman"/>
          <w:sz w:val="16"/>
          <w:szCs w:val="16"/>
        </w:rPr>
        <w:t>.,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Nr 14, poz. 67 ze</w:t>
      </w:r>
      <w:r>
        <w:rPr>
          <w:rFonts w:ascii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zm.).</w:t>
      </w:r>
    </w:p>
    <w:p w:rsidR="00CD6A40" w:rsidRDefault="001C2EBF">
      <w:pPr>
        <w:pStyle w:val="Akapitzlist"/>
        <w:widowControl w:val="0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Przysługuje Pani/Panu prawo dostępu do treści swoich danych oraz prawo żądania ich sprostowania, ograniczenia przetwarzania, wniesienia sprzeciwu wobec przetwarzania </w:t>
      </w:r>
      <w:r>
        <w:rPr>
          <w:rFonts w:ascii="Times New Roman" w:hAnsi="Times New Roman" w:cs="Times New Roman"/>
          <w:sz w:val="16"/>
          <w:szCs w:val="16"/>
        </w:rPr>
        <w:t>oraz prawo wniesienia skargi do Prezesa Urzędu Ochrony Danych Osobowych</w:t>
      </w:r>
      <w:r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ul. Stawki 2, 00-193 Warszawa</w:t>
      </w:r>
    </w:p>
    <w:p w:rsidR="00CD6A40" w:rsidRDefault="001C2EBF">
      <w:pPr>
        <w:pStyle w:val="Akapitzlist"/>
        <w:widowControl w:val="0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Podanie przez Panią/Pana danych osobowych jest warunkiem udziału w konsultacjach społecznych. Podanie danych jest obowiązkowe, a konsekwencją niepodania </w:t>
      </w:r>
      <w:r>
        <w:rPr>
          <w:rFonts w:ascii="Times New Roman" w:hAnsi="Times New Roman" w:cs="Times New Roman"/>
          <w:sz w:val="16"/>
          <w:szCs w:val="16"/>
        </w:rPr>
        <w:t>danych osobowych będzie niemożność udziału w konsultacjach społecznych dotyczących ww.</w:t>
      </w:r>
      <w:r>
        <w:rPr>
          <w:rFonts w:ascii="Times New Roman" w:hAnsi="Times New Roman" w:cs="Times New Roman"/>
          <w:spacing w:val="16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dokumentu.</w:t>
      </w:r>
    </w:p>
    <w:p w:rsidR="00CD6A40" w:rsidRDefault="001C2EBF">
      <w:pPr>
        <w:pStyle w:val="Akapitzlist"/>
        <w:widowControl w:val="0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Pani/Pana dane osobowe nie będą przetwarzane w sposób automatyczny, jak również nie będą</w:t>
      </w:r>
      <w:r>
        <w:rPr>
          <w:rFonts w:ascii="Times New Roman" w:hAnsi="Times New Roman" w:cs="Times New Roman"/>
          <w:spacing w:val="17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profilowane.</w:t>
      </w:r>
    </w:p>
    <w:p w:rsidR="00CD6A40" w:rsidRDefault="001C2EBF">
      <w:pPr>
        <w:pStyle w:val="Akapitzlist"/>
        <w:widowControl w:val="0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Pani/Pana dane osobowe nie będą przekazywane do państw</w:t>
      </w:r>
      <w:r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rzecich.</w:t>
      </w:r>
    </w:p>
    <w:p w:rsidR="00CD6A40" w:rsidRDefault="00CD6A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CD6A40" w:rsidSect="00CD6A40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E41C2"/>
    <w:multiLevelType w:val="multilevel"/>
    <w:tmpl w:val="1612F260"/>
    <w:lvl w:ilvl="0">
      <w:start w:val="1"/>
      <w:numFmt w:val="decimal"/>
      <w:lvlText w:val="%1."/>
      <w:lvlJc w:val="left"/>
      <w:pPr>
        <w:tabs>
          <w:tab w:val="num" w:pos="0"/>
        </w:tabs>
        <w:ind w:left="1209" w:hanging="237"/>
      </w:pPr>
      <w:rPr>
        <w:spacing w:val="-1"/>
        <w:w w:val="99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06" w:hanging="237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12" w:hanging="237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19" w:hanging="237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25" w:hanging="237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32" w:hanging="237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38" w:hanging="237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44" w:hanging="237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51" w:hanging="237"/>
      </w:pPr>
      <w:rPr>
        <w:rFonts w:ascii="Symbol" w:hAnsi="Symbol" w:cs="Symbol" w:hint="default"/>
        <w:lang w:val="pl-PL" w:eastAsia="en-US" w:bidi="ar-SA"/>
      </w:rPr>
    </w:lvl>
  </w:abstractNum>
  <w:abstractNum w:abstractNumId="1">
    <w:nsid w:val="78645886"/>
    <w:multiLevelType w:val="multilevel"/>
    <w:tmpl w:val="BAB08B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425"/>
  <w:characterSpacingControl w:val="doNotCompress"/>
  <w:savePreviewPicture/>
  <w:compat>
    <w:useFELayout/>
  </w:compat>
  <w:rsids>
    <w:rsidRoot w:val="00CD6A40"/>
    <w:rsid w:val="001C2EBF"/>
    <w:rsid w:val="00CD6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A4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074508"/>
    <w:rPr>
      <w:color w:val="0000FF" w:themeColor="hyperlink"/>
      <w:u w:val="single"/>
    </w:rPr>
  </w:style>
  <w:style w:type="paragraph" w:styleId="Nagwek">
    <w:name w:val="header"/>
    <w:basedOn w:val="Normalny"/>
    <w:next w:val="Tekstpodstawowy"/>
    <w:qFormat/>
    <w:rsid w:val="00CD6A4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CD6A40"/>
    <w:pPr>
      <w:spacing w:after="140"/>
    </w:pPr>
  </w:style>
  <w:style w:type="paragraph" w:styleId="Lista">
    <w:name w:val="List"/>
    <w:basedOn w:val="Tekstpodstawowy"/>
    <w:rsid w:val="00CD6A40"/>
    <w:rPr>
      <w:rFonts w:cs="Arial"/>
    </w:rPr>
  </w:style>
  <w:style w:type="paragraph" w:customStyle="1" w:styleId="Caption">
    <w:name w:val="Caption"/>
    <w:basedOn w:val="Normalny"/>
    <w:qFormat/>
    <w:rsid w:val="00CD6A4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D6A40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1"/>
    <w:qFormat/>
    <w:rsid w:val="00D73395"/>
    <w:pPr>
      <w:ind w:left="720"/>
      <w:contextualSpacing/>
    </w:pPr>
  </w:style>
  <w:style w:type="table" w:styleId="Tabela-Siatka">
    <w:name w:val="Table Grid"/>
    <w:basedOn w:val="Standardowy"/>
    <w:uiPriority w:val="59"/>
    <w:rsid w:val="00D733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1C2E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weliwinski@gmina-starc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1975</Characters>
  <Application>Microsoft Office Word</Application>
  <DocSecurity>0</DocSecurity>
  <Lines>16</Lines>
  <Paragraphs>4</Paragraphs>
  <ScaleCrop>false</ScaleCrop>
  <Company>Microsoft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2026-01-30T12:50:00Z</dcterms:created>
  <dcterms:modified xsi:type="dcterms:W3CDTF">2026-01-30T12:50:00Z</dcterms:modified>
  <dc:language>pl-PL</dc:language>
</cp:coreProperties>
</file>