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C2" w:rsidRPr="00894A95" w:rsidRDefault="008A3DC2" w:rsidP="00894A9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</w:pPr>
      <w:r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OGŁOSZENIE O </w:t>
      </w:r>
      <w:r w:rsidR="006D56E5"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OTWARTYM </w:t>
      </w:r>
      <w:r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SPOTKANIU </w:t>
      </w:r>
      <w:r w:rsidR="00894A95"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W SPRAWIE </w:t>
      </w:r>
      <w:r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>WYBOR</w:t>
      </w:r>
      <w:r w:rsidR="00894A95"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ÓW </w:t>
      </w:r>
      <w:r w:rsidR="00D045ED"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>CZŁONKÓW RADY SENIORÓW</w:t>
      </w:r>
      <w:r w:rsidR="00894A95" w:rsidRPr="00894A9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l-PL"/>
        </w:rPr>
        <w:t xml:space="preserve"> </w:t>
      </w:r>
    </w:p>
    <w:p w:rsidR="008A3DC2" w:rsidRPr="008A3DC2" w:rsidRDefault="008A3DC2" w:rsidP="00894A9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4 ust. 2 załącznika do U</w:t>
      </w: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chwały </w:t>
      </w: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68.X.2025 </w:t>
      </w: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Rady Gminy </w:t>
      </w: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Starcza z dnia </w:t>
      </w:r>
      <w:r w:rsidR="006042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</w:t>
      </w: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 maja 2025r. w sprawie powołania Rady Seniorów Gminy Starcza i nadania jej statutu</w:t>
      </w:r>
    </w:p>
    <w:p w:rsidR="008A3DC2" w:rsidRPr="008A3DC2" w:rsidRDefault="008A3DC2" w:rsidP="006D56E5">
      <w:pPr>
        <w:spacing w:before="100" w:beforeAutospacing="1" w:after="100" w:afterAutospacing="1" w:line="36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A3DC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Wójt Gminy </w:t>
      </w:r>
      <w:r w:rsidRPr="006D56E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Starcza</w:t>
      </w:r>
    </w:p>
    <w:p w:rsidR="008A3DC2" w:rsidRPr="006D56E5" w:rsidRDefault="008A3DC2" w:rsidP="006D56E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informuje, że w dniu </w:t>
      </w:r>
      <w:r w:rsidR="00894A9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17</w:t>
      </w:r>
      <w:r w:rsidRPr="006D56E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lipca 2025</w:t>
      </w:r>
      <w:r w:rsidRPr="006D56E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="00894A9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 godz. 14</w:t>
      </w:r>
      <w:r w:rsidRPr="006D56E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:00</w:t>
      </w: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  </w:t>
      </w:r>
      <w:r w:rsidRPr="008A3DC2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w </w:t>
      </w:r>
      <w:r w:rsidRPr="006D56E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Sali Sesyjnej Urzędu Gminy Starcza, ul. Gminna 4</w:t>
      </w:r>
    </w:p>
    <w:p w:rsidR="008A3DC2" w:rsidRPr="008A3DC2" w:rsidRDefault="008A3DC2" w:rsidP="006D56E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odbędzie się </w:t>
      </w:r>
      <w:r w:rsidRPr="006D56E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OTWARTE </w:t>
      </w:r>
      <w:r w:rsidRPr="006D56E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l-PL"/>
        </w:rPr>
        <w:t>SPOTKANIE,</w:t>
      </w:r>
      <w:r w:rsidRPr="008A3DC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Pr="006D56E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podczas którego</w:t>
      </w:r>
      <w:r w:rsidRPr="008A3DC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zostanie dokonany wybór członków</w:t>
      </w:r>
    </w:p>
    <w:p w:rsidR="008A3DC2" w:rsidRPr="008A3DC2" w:rsidRDefault="008A3DC2" w:rsidP="006D56E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6042F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pl-PL"/>
        </w:rPr>
        <w:t xml:space="preserve">Rady Seniorów Gminy Starcza </w:t>
      </w:r>
    </w:p>
    <w:p w:rsidR="008A3DC2" w:rsidRPr="006D56E5" w:rsidRDefault="008A3DC2" w:rsidP="006042F0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Podczas spotkania zostanie dokonany wybór </w:t>
      </w:r>
      <w:r w:rsidRPr="006042F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7 członków</w:t>
      </w: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042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Rady Seniorów </w:t>
      </w: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Gminy Starcza</w:t>
      </w: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045ED" w:rsidRDefault="008A3DC2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Lista zgłoszonych kandydatów stanowi załącznik do niniejszego ogłoszenia.</w:t>
      </w:r>
    </w:p>
    <w:p w:rsidR="00D045ED" w:rsidRDefault="008A3DC2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Głosowanie będzie bezpośrednie i tajne oraz dokonywane na kar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 do głosowania</w:t>
      </w:r>
      <w:r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Wzór karty do głoso</w:t>
      </w:r>
      <w:r w:rsidR="006042F0"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wania stanowi załącznik do Zarzą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dzenia Nr </w:t>
      </w:r>
      <w:r w:rsidR="006042F0"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63.2025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</w:t>
      </w:r>
      <w:r w:rsidR="006042F0"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 lipca 2025r.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042F0"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przeprowadzenia wyborów członków Rady Seniorów Gminy Starcza</w:t>
      </w:r>
      <w:r w:rsidR="006042F0"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4D115C" w:rsidRDefault="006042F0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Głosujący stawiają znak X przy nazwisku kandydata, na którego oddają swój głos.</w:t>
      </w:r>
      <w:r w:rsidRPr="00D045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045ED" w:rsidRDefault="006042F0" w:rsidP="004D115C">
      <w:pPr>
        <w:numPr>
          <w:ilvl w:val="0"/>
          <w:numId w:val="1"/>
        </w:numPr>
        <w:tabs>
          <w:tab w:val="clear" w:pos="720"/>
          <w:tab w:val="left" w:pos="426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uznaje się za nieważny, jeżeli znak X postawiono przy większej liczbie kandydatów lub nie postawiono znaku  X przy żadnym kandydacie.</w:t>
      </w:r>
    </w:p>
    <w:p w:rsidR="00D045ED" w:rsidRDefault="0032585B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04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wybranych uważa się kandydatów, którzy otrzymali kolejno największą liczbę głosów</w:t>
      </w:r>
      <w:r w:rsidR="008A3DC2"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894A95" w:rsidRPr="00894A95" w:rsidRDefault="0032585B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Jeżeli dwóch lub więcej kandydatów otrzyma jednakową liczbę głosów, a spowoduje </w:t>
      </w:r>
      <w:r w:rsidR="006042F0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</w:t>
      </w: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 przekroczenie liczby 7 członków, dokonuje się losowania spośród tych kandydatów.</w:t>
      </w:r>
    </w:p>
    <w:p w:rsidR="008A3DC2" w:rsidRPr="00894A95" w:rsidRDefault="00506904" w:rsidP="00D045E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Informację o wynikach wyborów</w:t>
      </w:r>
      <w:r w:rsidR="0032585B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A3DC2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Wójt Gminy </w:t>
      </w:r>
      <w:r w:rsidR="0032585B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drodze zarządzenia </w:t>
      </w:r>
      <w:r w:rsidR="008A3DC2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poda do publicznej wiadomości poprzez </w:t>
      </w: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ogłoszenie</w:t>
      </w:r>
      <w:r w:rsidR="008A3DC2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585B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B</w:t>
      </w: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iuletynie Informacji Publicznej</w:t>
      </w:r>
      <w:r w:rsidR="0032585B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na stronie internetowej oraz na tablicy informacyjnej Urzędu Gminy Starcza</w:t>
      </w: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A3DC2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terminie 7 dni od </w:t>
      </w:r>
      <w:r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ich zakończenia</w:t>
      </w:r>
      <w:r w:rsidR="008A3DC2" w:rsidRPr="00894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31BFB" w:rsidRDefault="00894A95" w:rsidP="00A069AE">
      <w:pPr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</w:t>
      </w:r>
      <w:r w:rsidR="006042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Wszelkich informacji</w:t>
      </w:r>
      <w:r w:rsidR="008A3DC2"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można uzyskać pod numerem telefonu: </w:t>
      </w:r>
      <w:r w:rsidR="00506904"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34 31 40 334 </w:t>
      </w:r>
      <w:r w:rsidR="006042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wew. 11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A3DC2"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osobiście </w:t>
      </w:r>
      <w:r w:rsidR="006042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6D56E5"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Sekretariacie Urzędu</w:t>
      </w:r>
      <w:r w:rsidR="008A3DC2"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Gminy</w:t>
      </w:r>
      <w:r w:rsidR="006D56E5"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(I piętro, pok. 6</w:t>
      </w:r>
      <w:r w:rsidR="008A3DC2" w:rsidRPr="008A3D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w godzinach pracy</w:t>
      </w:r>
      <w:r w:rsidR="006D56E5" w:rsidRPr="006D56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Urzędu.</w:t>
      </w:r>
    </w:p>
    <w:p w:rsidR="00D045ED" w:rsidRDefault="00D045ED" w:rsidP="00A069AE">
      <w:pPr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94A95" w:rsidRDefault="00894A95" w:rsidP="00A069AE">
      <w:pPr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069AE" w:rsidRDefault="00A069AE" w:rsidP="00CB4AC8">
      <w:pPr>
        <w:spacing w:after="0" w:line="240" w:lineRule="auto"/>
        <w:ind w:left="5812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A069AE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lastRenderedPageBreak/>
        <w:t xml:space="preserve">Załącznik do ogłoszenia </w:t>
      </w:r>
      <w:r w:rsidR="00CB4AC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 otwartym spotkaniu </w:t>
      </w:r>
    </w:p>
    <w:p w:rsidR="00CB4AC8" w:rsidRPr="00A069AE" w:rsidRDefault="00CB4AC8" w:rsidP="00CB4AC8">
      <w:pPr>
        <w:spacing w:after="0" w:line="240" w:lineRule="auto"/>
        <w:ind w:left="5812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Wybory członków Rady Seniorów</w:t>
      </w:r>
    </w:p>
    <w:p w:rsidR="00A069AE" w:rsidRDefault="00A069AE" w:rsidP="00A069AE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045ED" w:rsidRDefault="00D045ED" w:rsidP="00D045ED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</w:p>
    <w:p w:rsidR="00A069AE" w:rsidRDefault="00A069AE" w:rsidP="00D045ED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 w:rsidRPr="00A069AE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Lista zgłoszonych kandydatów na członków</w:t>
      </w:r>
    </w:p>
    <w:p w:rsidR="00A069AE" w:rsidRDefault="00A069AE" w:rsidP="00D045ED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 w:rsidRPr="00A069AE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Rady Seniorów Gminy Starcza</w:t>
      </w:r>
    </w:p>
    <w:p w:rsidR="00A069AE" w:rsidRPr="00A069AE" w:rsidRDefault="00A069AE" w:rsidP="00D045ED">
      <w:pPr>
        <w:spacing w:after="0" w:line="360" w:lineRule="auto"/>
        <w:ind w:left="426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069A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(w kolejności alfabetycznej)</w:t>
      </w:r>
    </w:p>
    <w:p w:rsidR="00A069AE" w:rsidRPr="00A069AE" w:rsidRDefault="00A069AE" w:rsidP="00D045ED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A069AE" w:rsidRPr="00AB37D7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Budzik Ewa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Górajec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 Jadwiga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seniorów,</w:t>
      </w:r>
    </w:p>
    <w:p w:rsidR="00A069AE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Górniak Alfred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zgłoszony przez grupę seniorów,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Górniak Barbara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seniorów,</w:t>
      </w:r>
    </w:p>
    <w:p w:rsidR="00AB37D7" w:rsidRDefault="00AB37D7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Grzyb Albina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</w:t>
      </w:r>
      <w:r w:rsidR="00D045E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Kamińska Wanda –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podmiot działający na rzecz osób starszych,</w:t>
      </w:r>
    </w:p>
    <w:p w:rsidR="00AB37D7" w:rsidRDefault="00AB37D7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Rogacz Henryk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</w:t>
      </w:r>
      <w:r w:rsidR="00D045ED">
        <w:rPr>
          <w:rFonts w:ascii="Arial" w:eastAsia="Times New Roman" w:hAnsi="Arial" w:cs="Arial"/>
          <w:sz w:val="24"/>
          <w:szCs w:val="24"/>
          <w:lang w:eastAsia="pl-PL"/>
        </w:rPr>
        <w:t>oszony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 xml:space="preserve"> przez grupę seniorów,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Szymczyk Wiesław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zgłoszony przez grupę seniorów,</w:t>
      </w:r>
    </w:p>
    <w:p w:rsidR="00AB37D7" w:rsidRPr="00AB37D7" w:rsidRDefault="00AB37D7" w:rsidP="00AB37D7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Ślęzok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 Jadwiga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</w:t>
      </w:r>
      <w:r w:rsidR="00D045E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B37D7" w:rsidRPr="00AB37D7" w:rsidRDefault="00AB37D7" w:rsidP="00AB37D7">
      <w:pPr>
        <w:pStyle w:val="Akapitzlist"/>
        <w:numPr>
          <w:ilvl w:val="0"/>
          <w:numId w:val="4"/>
        </w:numPr>
        <w:tabs>
          <w:tab w:val="left" w:pos="851"/>
        </w:tabs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Wachowicz Danuta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tabs>
          <w:tab w:val="left" w:pos="851"/>
        </w:tabs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Wawrzyńczak Urszula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seniorów,</w:t>
      </w:r>
    </w:p>
    <w:p w:rsidR="00A069AE" w:rsidRPr="00AB37D7" w:rsidRDefault="00A069AE" w:rsidP="00AB37D7">
      <w:pPr>
        <w:pStyle w:val="Akapitzlist"/>
        <w:numPr>
          <w:ilvl w:val="0"/>
          <w:numId w:val="4"/>
        </w:numPr>
        <w:tabs>
          <w:tab w:val="left" w:pos="851"/>
        </w:tabs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Zborowska Janina - </w:t>
      </w:r>
      <w:r w:rsidRPr="00AB37D7">
        <w:rPr>
          <w:rFonts w:ascii="Arial" w:eastAsia="Times New Roman" w:hAnsi="Arial" w:cs="Arial"/>
          <w:sz w:val="24"/>
          <w:szCs w:val="24"/>
          <w:lang w:eastAsia="pl-PL"/>
        </w:rPr>
        <w:t>zgłoszona przez grupę seniorów</w:t>
      </w:r>
      <w:r w:rsidR="00D045E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069AE" w:rsidRPr="00A069AE" w:rsidRDefault="00A069AE" w:rsidP="00AB37D7">
      <w:pPr>
        <w:pStyle w:val="Akapitzlist"/>
        <w:spacing w:after="0" w:line="480" w:lineRule="auto"/>
        <w:ind w:left="78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sectPr w:rsidR="00A069AE" w:rsidRPr="00A069AE" w:rsidSect="00894A9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0EF"/>
    <w:multiLevelType w:val="multilevel"/>
    <w:tmpl w:val="A84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C4340"/>
    <w:multiLevelType w:val="multilevel"/>
    <w:tmpl w:val="77821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027BD"/>
    <w:multiLevelType w:val="multilevel"/>
    <w:tmpl w:val="4FD6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84DAA"/>
    <w:multiLevelType w:val="hybridMultilevel"/>
    <w:tmpl w:val="75EEB0C0"/>
    <w:lvl w:ilvl="0" w:tplc="587CE80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8A3DC2"/>
    <w:rsid w:val="00003608"/>
    <w:rsid w:val="000B69D4"/>
    <w:rsid w:val="001D5863"/>
    <w:rsid w:val="0032585B"/>
    <w:rsid w:val="00360D78"/>
    <w:rsid w:val="004D115C"/>
    <w:rsid w:val="00506904"/>
    <w:rsid w:val="00531BFB"/>
    <w:rsid w:val="006042F0"/>
    <w:rsid w:val="006D56E5"/>
    <w:rsid w:val="00894A95"/>
    <w:rsid w:val="008A3DC2"/>
    <w:rsid w:val="00A069AE"/>
    <w:rsid w:val="00AB37D7"/>
    <w:rsid w:val="00CB4AC8"/>
    <w:rsid w:val="00D0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FB"/>
  </w:style>
  <w:style w:type="paragraph" w:styleId="Nagwek1">
    <w:name w:val="heading 1"/>
    <w:basedOn w:val="Normalny"/>
    <w:link w:val="Nagwek1Znak"/>
    <w:uiPriority w:val="9"/>
    <w:qFormat/>
    <w:rsid w:val="008A3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A3D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D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A3D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3DC2"/>
    <w:rPr>
      <w:b/>
      <w:bCs/>
    </w:rPr>
  </w:style>
  <w:style w:type="character" w:styleId="Uwydatnienie">
    <w:name w:val="Emphasis"/>
    <w:basedOn w:val="Domylnaczcionkaakapitu"/>
    <w:uiPriority w:val="20"/>
    <w:qFormat/>
    <w:rsid w:val="008A3DC2"/>
    <w:rPr>
      <w:i/>
      <w:iCs/>
    </w:rPr>
  </w:style>
  <w:style w:type="paragraph" w:styleId="Akapitzlist">
    <w:name w:val="List Paragraph"/>
    <w:basedOn w:val="Normalny"/>
    <w:uiPriority w:val="34"/>
    <w:qFormat/>
    <w:rsid w:val="00A0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50373-D770-497E-9B38-5532281A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OTWARTYM SPOTKANIU W SPRAWIE WYBORÓW CZŁONKÓW RADY SENIORÓW </vt:lpstr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2025-07-11T06:05:00Z</cp:lastPrinted>
  <dcterms:created xsi:type="dcterms:W3CDTF">2025-07-10T06:28:00Z</dcterms:created>
  <dcterms:modified xsi:type="dcterms:W3CDTF">2025-07-11T11:11:00Z</dcterms:modified>
</cp:coreProperties>
</file>