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8EE5" w14:textId="4FCD4C6C"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01DB9EE2" w14:textId="77777777"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14:paraId="19DDDA8C" w14:textId="3CF3E753" w:rsidR="009B03D0" w:rsidRPr="00B2383D" w:rsidRDefault="0064776C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16</w:t>
      </w:r>
      <w:r w:rsidR="002F02F2">
        <w:rPr>
          <w:rFonts w:ascii="Arial" w:hAnsi="Arial" w:cs="Arial"/>
          <w:sz w:val="24"/>
          <w:szCs w:val="24"/>
        </w:rPr>
        <w:t>.02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14:paraId="6F15F58A" w14:textId="77777777"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14:paraId="38799051" w14:textId="49619079"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64776C">
        <w:rPr>
          <w:rFonts w:ascii="Arial" w:hAnsi="Arial" w:cs="Arial"/>
          <w:sz w:val="24"/>
          <w:szCs w:val="24"/>
        </w:rPr>
        <w:t>3</w:t>
      </w:r>
      <w:r w:rsidR="00B51E38">
        <w:rPr>
          <w:rFonts w:ascii="Arial" w:hAnsi="Arial" w:cs="Arial"/>
          <w:sz w:val="24"/>
          <w:szCs w:val="24"/>
        </w:rPr>
        <w:t>.2021</w:t>
      </w:r>
    </w:p>
    <w:p w14:paraId="2D1F5689" w14:textId="72A704E5" w:rsidR="003112C8" w:rsidRPr="00B2383D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6478E3A" w14:textId="13C0B748" w:rsidR="009B03D0" w:rsidRPr="00B2383D" w:rsidRDefault="00C26675" w:rsidP="000031B0">
      <w:pPr>
        <w:ind w:left="5529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K</w:t>
      </w:r>
      <w:r w:rsidR="00EC09BC" w:rsidRPr="00B2383D">
        <w:rPr>
          <w:rFonts w:ascii="Arial" w:hAnsi="Arial" w:cs="Arial"/>
          <w:b/>
          <w:sz w:val="24"/>
          <w:szCs w:val="24"/>
        </w:rPr>
        <w:t>omisja Skarg, Wniosków i Petycji</w:t>
      </w:r>
    </w:p>
    <w:p w14:paraId="22281359" w14:textId="77777777"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14:paraId="767B13B9" w14:textId="77777777"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14:paraId="11C23374" w14:textId="6343F615"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14:paraId="623CA621" w14:textId="77777777"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14:paraId="4BBE3AA5" w14:textId="62636192"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64776C">
        <w:rPr>
          <w:rFonts w:ascii="Arial" w:hAnsi="Arial" w:cs="Arial"/>
          <w:b/>
          <w:bCs/>
          <w:sz w:val="24"/>
          <w:szCs w:val="24"/>
        </w:rPr>
        <w:t>18</w:t>
      </w:r>
      <w:r w:rsidR="00B51E38">
        <w:rPr>
          <w:rFonts w:ascii="Arial" w:hAnsi="Arial" w:cs="Arial"/>
          <w:b/>
          <w:bCs/>
          <w:sz w:val="24"/>
          <w:szCs w:val="24"/>
        </w:rPr>
        <w:t>.0</w:t>
      </w:r>
      <w:r w:rsidR="002F02F2">
        <w:rPr>
          <w:rFonts w:ascii="Arial" w:hAnsi="Arial" w:cs="Arial"/>
          <w:b/>
          <w:bCs/>
          <w:sz w:val="24"/>
          <w:szCs w:val="24"/>
        </w:rPr>
        <w:t>2</w:t>
      </w:r>
      <w:r w:rsidR="00B51E38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B51E38">
        <w:rPr>
          <w:rFonts w:ascii="Arial" w:hAnsi="Arial" w:cs="Arial"/>
          <w:b/>
          <w:bCs/>
          <w:sz w:val="24"/>
          <w:szCs w:val="24"/>
        </w:rPr>
        <w:t>3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14:paraId="5BDCB30B" w14:textId="77777777"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D8470" w14:textId="77777777"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14:paraId="3A229BCB" w14:textId="6442A8E6"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14:paraId="4E9C2C65" w14:textId="302E28C9" w:rsidR="00BE042F" w:rsidRDefault="002F02F2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treścią wniosku Stowarzyszenia Zwykłego „</w:t>
      </w:r>
      <w:r w:rsidR="0019119F">
        <w:rPr>
          <w:rFonts w:ascii="Arial" w:hAnsi="Arial" w:cs="Arial"/>
          <w:sz w:val="24"/>
          <w:szCs w:val="24"/>
        </w:rPr>
        <w:t>Ekologiczna Starcza” o utworzenie</w:t>
      </w:r>
      <w:r w:rsidR="0064776C">
        <w:rPr>
          <w:rFonts w:ascii="Arial" w:hAnsi="Arial" w:cs="Arial"/>
          <w:sz w:val="24"/>
          <w:szCs w:val="24"/>
        </w:rPr>
        <w:t xml:space="preserve"> zespołu celowego ukierunkowanego na realizację obowiązku §</w:t>
      </w:r>
      <w:r w:rsidR="0019119F">
        <w:rPr>
          <w:rFonts w:ascii="Arial" w:hAnsi="Arial" w:cs="Arial"/>
          <w:sz w:val="24"/>
          <w:szCs w:val="24"/>
        </w:rPr>
        <w:t xml:space="preserve"> 5 ust. 3 Regulaminu</w:t>
      </w:r>
      <w:r w:rsidR="0064776C">
        <w:rPr>
          <w:rFonts w:ascii="Arial" w:hAnsi="Arial" w:cs="Arial"/>
          <w:sz w:val="24"/>
          <w:szCs w:val="24"/>
        </w:rPr>
        <w:t xml:space="preserve"> utrzymania czystości i porządku na terenie Gminy Starcza</w:t>
      </w:r>
      <w:r w:rsidR="0019119F">
        <w:rPr>
          <w:rFonts w:ascii="Arial" w:hAnsi="Arial" w:cs="Arial"/>
          <w:sz w:val="24"/>
          <w:szCs w:val="24"/>
        </w:rPr>
        <w:t xml:space="preserve"> dotyczącego</w:t>
      </w:r>
      <w:r w:rsidR="0064776C">
        <w:rPr>
          <w:rFonts w:ascii="Arial" w:hAnsi="Arial" w:cs="Arial"/>
          <w:sz w:val="24"/>
          <w:szCs w:val="24"/>
        </w:rPr>
        <w:t xml:space="preserve"> edukacji ekologicznej promującej prawidłowe gospodarowanie odpadami komunalnymi.</w:t>
      </w:r>
    </w:p>
    <w:p w14:paraId="78E71701" w14:textId="631D875F" w:rsidR="0064776C" w:rsidRPr="00B2383D" w:rsidRDefault="0064776C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 </w:t>
      </w:r>
      <w:r>
        <w:rPr>
          <w:rFonts w:ascii="Arial" w:hAnsi="Arial" w:cs="Arial"/>
          <w:sz w:val="24"/>
          <w:szCs w:val="24"/>
        </w:rPr>
        <w:t>treścią wniosku Stowarzyszenia Zwykłego „Ekologiczna Starcza”</w:t>
      </w:r>
      <w:r w:rsidR="0019119F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19119F">
        <w:rPr>
          <w:rFonts w:ascii="Arial" w:hAnsi="Arial" w:cs="Arial"/>
          <w:sz w:val="24"/>
          <w:szCs w:val="24"/>
        </w:rPr>
        <w:t>kontrolowanie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stanu wody</w:t>
      </w:r>
      <w:r w:rsidR="0019119F">
        <w:rPr>
          <w:rFonts w:ascii="Arial" w:hAnsi="Arial" w:cs="Arial"/>
          <w:sz w:val="24"/>
          <w:szCs w:val="24"/>
        </w:rPr>
        <w:t xml:space="preserve"> dostarczanej do sieci w celu rozpoczęcia </w:t>
      </w:r>
      <w:r>
        <w:rPr>
          <w:rFonts w:ascii="Arial" w:hAnsi="Arial" w:cs="Arial"/>
          <w:sz w:val="24"/>
          <w:szCs w:val="24"/>
        </w:rPr>
        <w:t>promowania</w:t>
      </w:r>
      <w:r w:rsidR="0019119F">
        <w:rPr>
          <w:rFonts w:ascii="Arial" w:hAnsi="Arial" w:cs="Arial"/>
          <w:sz w:val="24"/>
          <w:szCs w:val="24"/>
        </w:rPr>
        <w:t xml:space="preserve"> picia wody z kranu.</w:t>
      </w:r>
    </w:p>
    <w:p w14:paraId="5860074A" w14:textId="77777777"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14:paraId="79804F2A" w14:textId="77777777" w:rsidR="00967224" w:rsidRPr="00B2383D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1A9B5E" w14:textId="4F0219AD"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14:paraId="59C73BD7" w14:textId="1E9FD000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14:paraId="4B4F8703" w14:textId="7777777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FB6B1C" w14:textId="73FB54C8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14:paraId="071E56F6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AC11AF" w14:textId="77777777"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14:paraId="2A2F7278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8F606" w14:textId="77777777"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14:paraId="0BC01BB7" w14:textId="4C8DAEC0"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14:paraId="68003DBF" w14:textId="31137D84" w:rsidR="00D679DE" w:rsidRPr="00B2383D" w:rsidRDefault="00D679D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EA5F88" w14:textId="2E254CCE" w:rsidR="00A173D1" w:rsidRPr="00B2383D" w:rsidRDefault="009B03D0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3 ustawy z dnia 08 marca 1990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(Dz. U. z 2020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713</w:t>
      </w:r>
      <w:r w:rsidR="00A030CB" w:rsidRPr="00B238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030CB" w:rsidRPr="00B2383D">
        <w:rPr>
          <w:rFonts w:ascii="Arial" w:hAnsi="Arial" w:cs="Arial"/>
          <w:sz w:val="24"/>
          <w:szCs w:val="24"/>
        </w:rPr>
        <w:t>późn</w:t>
      </w:r>
      <w:proofErr w:type="spellEnd"/>
      <w:r w:rsidR="00A030CB" w:rsidRPr="00B2383D">
        <w:rPr>
          <w:rFonts w:ascii="Arial" w:hAnsi="Arial" w:cs="Arial"/>
          <w:sz w:val="24"/>
          <w:szCs w:val="24"/>
        </w:rPr>
        <w:t>. zm.</w:t>
      </w:r>
      <w:r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14:paraId="3AB1490C" w14:textId="1CA09432"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19119F"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533C85"/>
    <w:rsid w:val="005438EC"/>
    <w:rsid w:val="005779A4"/>
    <w:rsid w:val="00595CA5"/>
    <w:rsid w:val="005B5201"/>
    <w:rsid w:val="005C4020"/>
    <w:rsid w:val="0064776C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2383D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16</cp:revision>
  <cp:lastPrinted>2021-02-16T14:00:00Z</cp:lastPrinted>
  <dcterms:created xsi:type="dcterms:W3CDTF">2020-08-26T12:13:00Z</dcterms:created>
  <dcterms:modified xsi:type="dcterms:W3CDTF">2021-02-16T14:00:00Z</dcterms:modified>
</cp:coreProperties>
</file>