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>Informacja o godzinie rozpoczęcia prac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 xml:space="preserve">Obwodowych Komisji Wyborczych </w:t>
      </w:r>
    </w:p>
    <w:p w:rsidR="00185F8C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>w dniu wyborów 13.10.2019 r.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 xml:space="preserve">Wszystkie Obwodowe Komisje Wyborcze na terenie gminy Starcza 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 w:rsidRPr="00FD3719">
        <w:rPr>
          <w:rFonts w:ascii="Times New Roman" w:hAnsi="Times New Roman" w:cs="Times New Roman"/>
          <w:sz w:val="60"/>
          <w:szCs w:val="60"/>
        </w:rPr>
        <w:t xml:space="preserve">rozpoczynają pracę 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  <w:u w:val="single"/>
          <w:vertAlign w:val="superscript"/>
        </w:rPr>
      </w:pPr>
      <w:r w:rsidRPr="00FD3719">
        <w:rPr>
          <w:rFonts w:ascii="Times New Roman" w:hAnsi="Times New Roman" w:cs="Times New Roman"/>
          <w:sz w:val="60"/>
          <w:szCs w:val="60"/>
          <w:u w:val="single"/>
        </w:rPr>
        <w:t>w dniu 13.10.2019 r. o godz. 6</w:t>
      </w:r>
      <w:r w:rsidRPr="00FD3719">
        <w:rPr>
          <w:rFonts w:ascii="Times New Roman" w:hAnsi="Times New Roman" w:cs="Times New Roman"/>
          <w:sz w:val="60"/>
          <w:szCs w:val="60"/>
          <w:u w:val="single"/>
          <w:vertAlign w:val="superscript"/>
        </w:rPr>
        <w:t>00</w:t>
      </w:r>
    </w:p>
    <w:sectPr w:rsidR="00BB166D" w:rsidRPr="00FD3719" w:rsidSect="00BB166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6D"/>
    <w:rsid w:val="00185F8C"/>
    <w:rsid w:val="00BB166D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2019-10-08T09:11:00Z</cp:lastPrinted>
  <dcterms:created xsi:type="dcterms:W3CDTF">2019-10-08T09:05:00Z</dcterms:created>
  <dcterms:modified xsi:type="dcterms:W3CDTF">2019-10-08T09:14:00Z</dcterms:modified>
</cp:coreProperties>
</file>