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81" w:rsidRPr="00137C81" w:rsidRDefault="00137C81" w:rsidP="00137C81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37C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 C H W A Ł A  Nr </w:t>
      </w:r>
    </w:p>
    <w:p w:rsidR="00137C81" w:rsidRPr="00137C81" w:rsidRDefault="00137C81" w:rsidP="00137C81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37C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Rady Gminy Starcza </w:t>
      </w:r>
    </w:p>
    <w:p w:rsidR="00137C81" w:rsidRPr="00137C81" w:rsidRDefault="00137C81" w:rsidP="00137C81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37C81">
        <w:rPr>
          <w:rFonts w:ascii="Arial" w:eastAsia="Times New Roman" w:hAnsi="Arial" w:cs="Arial"/>
          <w:bCs/>
          <w:sz w:val="24"/>
          <w:szCs w:val="24"/>
          <w:lang w:eastAsia="pl-PL"/>
        </w:rPr>
        <w:t>z dnia  .................2018</w:t>
      </w:r>
    </w:p>
    <w:p w:rsidR="00137C81" w:rsidRPr="00137C81" w:rsidRDefault="00137C81" w:rsidP="00137C81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37C81" w:rsidRPr="00137C81" w:rsidRDefault="00137C81" w:rsidP="00137C81">
      <w:pPr>
        <w:spacing w:line="240" w:lineRule="auto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37C81" w:rsidRPr="00137C81" w:rsidRDefault="00137C81" w:rsidP="00137C81">
      <w:pPr>
        <w:spacing w:line="240" w:lineRule="auto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37C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sprawie: wyrażenia zgody na nabycie nieruchomości w drodze darowizny </w:t>
      </w:r>
    </w:p>
    <w:p w:rsidR="00137C81" w:rsidRPr="00137C81" w:rsidRDefault="00137C81" w:rsidP="00137C81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37C81" w:rsidRPr="00137C81" w:rsidRDefault="00137C81" w:rsidP="00137C8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7C8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 podstawie art. 18 ust.2 pkt. 9a z dnia 8 marca 1990 roku o samorządzie gminnym (Dz. U. z 2018 roku,  poz. 994 z </w:t>
      </w:r>
      <w:proofErr w:type="spellStart"/>
      <w:r w:rsidRPr="00137C8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137C81">
        <w:rPr>
          <w:rFonts w:ascii="Arial" w:eastAsia="Times New Roman" w:hAnsi="Arial" w:cs="Arial"/>
          <w:sz w:val="24"/>
          <w:szCs w:val="24"/>
          <w:lang w:eastAsia="pl-PL"/>
        </w:rPr>
        <w:t xml:space="preserve">. zm.) </w:t>
      </w:r>
    </w:p>
    <w:p w:rsidR="00137C81" w:rsidRPr="00137C81" w:rsidRDefault="00137C81" w:rsidP="00137C81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37C81" w:rsidRPr="00137C81" w:rsidRDefault="00137C81" w:rsidP="00137C81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37C81" w:rsidRPr="00137C81" w:rsidRDefault="00137C81" w:rsidP="00137C81">
      <w:pPr>
        <w:keepNext/>
        <w:spacing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37C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Rada Gminy</w:t>
      </w:r>
    </w:p>
    <w:p w:rsidR="00137C81" w:rsidRPr="00137C81" w:rsidRDefault="00137C81" w:rsidP="00137C81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7C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</w:t>
      </w:r>
      <w:r w:rsidRPr="00137C8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37C81" w:rsidRPr="00137C81" w:rsidRDefault="00137C81" w:rsidP="00137C81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37C81" w:rsidRPr="00137C81" w:rsidRDefault="00137C81" w:rsidP="00137C81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7C81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:rsidR="00137C81" w:rsidRPr="00137C81" w:rsidRDefault="00137C81" w:rsidP="00137C81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37C81" w:rsidRPr="00137C81" w:rsidRDefault="00137C81" w:rsidP="00137C81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7C81">
        <w:rPr>
          <w:rFonts w:ascii="Arial" w:eastAsia="Times New Roman" w:hAnsi="Arial" w:cs="Arial"/>
          <w:sz w:val="24"/>
          <w:szCs w:val="24"/>
          <w:lang w:eastAsia="pl-PL"/>
        </w:rPr>
        <w:t>Wyraża się zgodę na nieodpłatne nabycie nieruchomość położonej w miejscowości Łysiec składającej się z działek:</w:t>
      </w:r>
    </w:p>
    <w:p w:rsidR="00137C81" w:rsidRPr="00137C81" w:rsidRDefault="00137C81" w:rsidP="00137C81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7C81">
        <w:rPr>
          <w:rFonts w:ascii="Arial" w:eastAsia="Times New Roman" w:hAnsi="Arial" w:cs="Arial"/>
          <w:sz w:val="24"/>
          <w:szCs w:val="24"/>
          <w:lang w:eastAsia="pl-PL"/>
        </w:rPr>
        <w:t xml:space="preserve">1) nr 360/25  o powierzchni 0,4378 ha, </w:t>
      </w:r>
    </w:p>
    <w:p w:rsidR="00137C81" w:rsidRPr="00137C81" w:rsidRDefault="00137C81" w:rsidP="00137C81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7C81">
        <w:rPr>
          <w:rFonts w:ascii="Arial" w:eastAsia="Times New Roman" w:hAnsi="Arial" w:cs="Arial"/>
          <w:sz w:val="24"/>
          <w:szCs w:val="24"/>
          <w:lang w:eastAsia="pl-PL"/>
        </w:rPr>
        <w:t>2) nr 361/40 o powierzchni 0,7286 ha.</w:t>
      </w:r>
    </w:p>
    <w:p w:rsidR="00137C81" w:rsidRPr="00137C81" w:rsidRDefault="00137C81" w:rsidP="00137C81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37C81" w:rsidRPr="00137C81" w:rsidRDefault="00137C81" w:rsidP="00137C81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7C81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:rsidR="00137C81" w:rsidRPr="00137C81" w:rsidRDefault="00137C81" w:rsidP="00137C81">
      <w:pPr>
        <w:spacing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37C81" w:rsidRPr="00137C81" w:rsidRDefault="00137C81" w:rsidP="00137C81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137C81">
        <w:rPr>
          <w:rFonts w:ascii="Arial" w:eastAsia="Times New Roman" w:hAnsi="Arial" w:cs="Arial"/>
          <w:sz w:val="24"/>
          <w:szCs w:val="24"/>
          <w:lang w:eastAsia="pl-PL"/>
        </w:rPr>
        <w:t>Wykonanie uchwały powierza się Wójtowi Gminy.</w:t>
      </w:r>
    </w:p>
    <w:p w:rsidR="00137C81" w:rsidRPr="00137C81" w:rsidRDefault="00137C81" w:rsidP="00137C81">
      <w:pPr>
        <w:spacing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37C81" w:rsidRPr="00137C81" w:rsidRDefault="00137C81" w:rsidP="00137C81">
      <w:pPr>
        <w:spacing w:line="240" w:lineRule="auto"/>
        <w:ind w:left="360"/>
        <w:jc w:val="lef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7C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§ 3</w:t>
      </w:r>
    </w:p>
    <w:p w:rsidR="00137C81" w:rsidRPr="00137C81" w:rsidRDefault="00137C81" w:rsidP="00137C81">
      <w:pPr>
        <w:spacing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37C81" w:rsidRPr="00137C81" w:rsidRDefault="00137C81" w:rsidP="00137C81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137C81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:rsidR="00137C81" w:rsidRPr="00137C81" w:rsidRDefault="00137C81" w:rsidP="00137C81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37C81" w:rsidRPr="00137C81" w:rsidRDefault="00137C81" w:rsidP="00137C81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37C81" w:rsidRPr="00137C81" w:rsidRDefault="00137C81" w:rsidP="00137C81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37C81" w:rsidRPr="00137C81" w:rsidRDefault="00137C81" w:rsidP="00137C81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37C81" w:rsidRPr="00137C81" w:rsidRDefault="00137C81" w:rsidP="00137C81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D71C9" w:rsidRDefault="00137C81">
      <w:bookmarkStart w:id="0" w:name="_GoBack"/>
      <w:bookmarkEnd w:id="0"/>
    </w:p>
    <w:sectPr w:rsidR="00BD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81"/>
    <w:rsid w:val="00137C81"/>
    <w:rsid w:val="00212F29"/>
    <w:rsid w:val="00817D59"/>
    <w:rsid w:val="0093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2018-08-21T06:25:00Z</dcterms:created>
  <dcterms:modified xsi:type="dcterms:W3CDTF">2018-08-21T06:26:00Z</dcterms:modified>
</cp:coreProperties>
</file>