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B6" w:rsidRDefault="00900CB6" w:rsidP="00AB710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Projekt</w:t>
      </w:r>
    </w:p>
    <w:p w:rsidR="00900CB6" w:rsidRDefault="00900CB6" w:rsidP="00AB710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AB7107" w:rsidRPr="00AB7107" w:rsidRDefault="00AB7107" w:rsidP="00AB710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B7107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AB710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Starcza</w:t>
      </w:r>
    </w:p>
    <w:p w:rsidR="00AB7107" w:rsidRPr="00AB7107" w:rsidRDefault="00AB7107" w:rsidP="00AB7107">
      <w:pPr>
        <w:autoSpaceDE w:val="0"/>
        <w:autoSpaceDN w:val="0"/>
        <w:adjustRightInd w:val="0"/>
        <w:spacing w:before="280" w:after="280"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B7107">
        <w:rPr>
          <w:rFonts w:ascii="Times New Roman" w:eastAsia="Times New Roman" w:hAnsi="Times New Roman" w:cs="Times New Roman"/>
          <w:lang w:eastAsia="pl-PL"/>
        </w:rPr>
        <w:t>z dnia 2 marca 2018 r.</w:t>
      </w:r>
    </w:p>
    <w:p w:rsidR="00AB7107" w:rsidRPr="00AB7107" w:rsidRDefault="00AB7107" w:rsidP="00900CB6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 w:rsidRPr="00AB7107">
        <w:rPr>
          <w:rFonts w:ascii="Times New Roman" w:eastAsia="Times New Roman" w:hAnsi="Times New Roman" w:cs="Times New Roman"/>
          <w:b/>
          <w:bCs/>
          <w:lang w:eastAsia="pl-PL"/>
        </w:rPr>
        <w:t>w sprawie podziału Gm</w:t>
      </w:r>
      <w:r w:rsidR="00C10C29">
        <w:rPr>
          <w:rFonts w:ascii="Times New Roman" w:eastAsia="Times New Roman" w:hAnsi="Times New Roman" w:cs="Times New Roman"/>
          <w:b/>
          <w:bCs/>
          <w:lang w:eastAsia="pl-PL"/>
        </w:rPr>
        <w:t>iny Starcza na okręgi w</w:t>
      </w:r>
      <w:r w:rsidR="00900CB6">
        <w:rPr>
          <w:rFonts w:ascii="Times New Roman" w:eastAsia="Times New Roman" w:hAnsi="Times New Roman" w:cs="Times New Roman"/>
          <w:b/>
          <w:bCs/>
          <w:lang w:eastAsia="pl-PL"/>
        </w:rPr>
        <w:t xml:space="preserve">yborcze, </w:t>
      </w:r>
      <w:r w:rsidR="00900CB6" w:rsidRPr="00AB7107">
        <w:rPr>
          <w:rFonts w:ascii="Times New Roman" w:eastAsia="Times New Roman" w:hAnsi="Times New Roman" w:cs="Times New Roman"/>
          <w:b/>
          <w:bCs/>
          <w:lang w:eastAsia="pl-PL"/>
        </w:rPr>
        <w:t>ustalenia ich granic i numerów oraz liczby radnych wybieranych w każdym okręgu wyborczym</w:t>
      </w:r>
    </w:p>
    <w:p w:rsidR="00AB7107" w:rsidRPr="00AB7107" w:rsidRDefault="00AB7107" w:rsidP="00AB710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B7107">
        <w:rPr>
          <w:rFonts w:ascii="Times New Roman" w:eastAsia="Times New Roman" w:hAnsi="Times New Roman" w:cs="Times New Roman"/>
          <w:lang w:eastAsia="pl-PL"/>
        </w:rPr>
        <w:t>Na podstawie art. </w:t>
      </w:r>
      <w:r w:rsidR="00C10C29">
        <w:rPr>
          <w:rFonts w:ascii="Times New Roman" w:eastAsia="Times New Roman" w:hAnsi="Times New Roman" w:cs="Times New Roman"/>
          <w:lang w:eastAsia="pl-PL"/>
        </w:rPr>
        <w:t xml:space="preserve">18 ust. 2 pkt 15 ustawy z dnia 8 marca 1990r. o samorządzie gminnym (Dz. U.  z 2017r. poz. 1875 ze zm.) art. 419 § 2 i </w:t>
      </w:r>
      <w:r w:rsidR="008323AC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C10C29">
        <w:rPr>
          <w:rFonts w:ascii="Times New Roman" w:eastAsia="Times New Roman" w:hAnsi="Times New Roman" w:cs="Times New Roman"/>
          <w:lang w:eastAsia="pl-PL"/>
        </w:rPr>
        <w:t xml:space="preserve">4 ustawy z dnia </w:t>
      </w:r>
      <w:r w:rsidR="008323AC">
        <w:rPr>
          <w:rFonts w:ascii="Times New Roman" w:eastAsia="Times New Roman" w:hAnsi="Times New Roman" w:cs="Times New Roman"/>
          <w:lang w:eastAsia="pl-PL"/>
        </w:rPr>
        <w:t>5 stycznia 2011r. – Kodeks wyborczy (Dz. U. z 2017r. poz. 15 ze zm.) oraz art. 12 ustawy z dnia 11 stycznia 2018r. o zmianie niektórych ustaw w celu zwiększenia udziału obywateli w procesie wybierania, funkcjonowania i kontrolowania niektórych organów publicznych (Dz. U. poz. 130) – na wniosek Prezydenta/Burmistrza/Wójta Gminy,</w:t>
      </w:r>
    </w:p>
    <w:p w:rsidR="00AB7107" w:rsidRDefault="008323AC" w:rsidP="00AB7107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Rada Gminy uchwala</w:t>
      </w:r>
      <w:r w:rsidR="00AB7107" w:rsidRPr="00AB7107">
        <w:rPr>
          <w:rFonts w:ascii="Times New Roman" w:eastAsia="Times New Roman" w:hAnsi="Times New Roman" w:cs="Times New Roman"/>
          <w:b/>
          <w:bCs/>
          <w:lang w:eastAsia="pl-PL"/>
        </w:rPr>
        <w:t>, co następuje:</w:t>
      </w:r>
    </w:p>
    <w:p w:rsidR="008323AC" w:rsidRPr="00AB7107" w:rsidRDefault="008323AC" w:rsidP="00AB7107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099C" w:rsidRDefault="00AB7107" w:rsidP="00AB71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710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="008323AC" w:rsidRPr="008323AC">
        <w:rPr>
          <w:rFonts w:ascii="Times New Roman" w:eastAsia="Times New Roman" w:hAnsi="Times New Roman" w:cs="Times New Roman"/>
          <w:bCs/>
          <w:lang w:eastAsia="pl-PL"/>
        </w:rPr>
        <w:t xml:space="preserve">Dokonuje </w:t>
      </w:r>
      <w:r w:rsidR="008323AC">
        <w:rPr>
          <w:rFonts w:ascii="Times New Roman" w:eastAsia="Times New Roman" w:hAnsi="Times New Roman" w:cs="Times New Roman"/>
          <w:bCs/>
          <w:lang w:eastAsia="pl-PL"/>
        </w:rPr>
        <w:t xml:space="preserve">się podziału Gminy Starcza na </w:t>
      </w:r>
      <w:r w:rsidR="008323AC" w:rsidRPr="008323A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00B60">
        <w:rPr>
          <w:rFonts w:ascii="Times New Roman" w:eastAsia="Times New Roman" w:hAnsi="Times New Roman" w:cs="Times New Roman"/>
          <w:bCs/>
          <w:lang w:eastAsia="pl-PL"/>
        </w:rPr>
        <w:t xml:space="preserve">15 </w:t>
      </w:r>
      <w:r w:rsidR="009F099C">
        <w:rPr>
          <w:rFonts w:ascii="Times New Roman" w:eastAsia="Times New Roman" w:hAnsi="Times New Roman" w:cs="Times New Roman"/>
          <w:bCs/>
          <w:lang w:eastAsia="pl-PL"/>
        </w:rPr>
        <w:t>jednomandatowych okręgów wyborczych.</w:t>
      </w:r>
    </w:p>
    <w:p w:rsidR="00D00B60" w:rsidRPr="00D00B60" w:rsidRDefault="00AB7107" w:rsidP="00AB71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7107">
        <w:rPr>
          <w:rFonts w:ascii="Times New Roman" w:eastAsia="Times New Roman" w:hAnsi="Times New Roman" w:cs="Times New Roman"/>
          <w:b/>
          <w:bCs/>
          <w:lang w:eastAsia="pl-PL"/>
        </w:rPr>
        <w:t>§ 2</w:t>
      </w:r>
      <w:r w:rsidRPr="00D00B60">
        <w:rPr>
          <w:rFonts w:ascii="Times New Roman" w:eastAsia="Times New Roman" w:hAnsi="Times New Roman" w:cs="Times New Roman"/>
          <w:bCs/>
          <w:lang w:eastAsia="pl-PL"/>
        </w:rPr>
        <w:t>. </w:t>
      </w:r>
      <w:r w:rsidR="00D00B60" w:rsidRPr="00D00B60">
        <w:rPr>
          <w:rFonts w:ascii="Times New Roman" w:eastAsia="Times New Roman" w:hAnsi="Times New Roman" w:cs="Times New Roman"/>
          <w:bCs/>
          <w:lang w:eastAsia="pl-PL"/>
        </w:rPr>
        <w:t>Numery okręgów</w:t>
      </w:r>
      <w:r w:rsidR="00D00B60">
        <w:rPr>
          <w:rFonts w:ascii="Times New Roman" w:eastAsia="Times New Roman" w:hAnsi="Times New Roman" w:cs="Times New Roman"/>
          <w:bCs/>
          <w:lang w:eastAsia="pl-PL"/>
        </w:rPr>
        <w:t>,</w:t>
      </w:r>
      <w:r w:rsidR="00D00B60" w:rsidRPr="00D00B60">
        <w:rPr>
          <w:rFonts w:ascii="Times New Roman" w:eastAsia="Times New Roman" w:hAnsi="Times New Roman" w:cs="Times New Roman"/>
          <w:bCs/>
          <w:lang w:eastAsia="pl-PL"/>
        </w:rPr>
        <w:t xml:space="preserve"> ich granice oraz liczbę radnych wybieranych w poszczególnych okręgach wyborczych określa załącznik do niniejszej uchwały</w:t>
      </w:r>
      <w:r w:rsidR="00D00B60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AB7107" w:rsidRPr="00AB7107" w:rsidRDefault="00D00B60" w:rsidP="00AB71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710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B7107" w:rsidRPr="00AB710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>
        <w:rPr>
          <w:rFonts w:ascii="Times New Roman" w:eastAsia="Times New Roman" w:hAnsi="Times New Roman" w:cs="Times New Roman"/>
          <w:lang w:eastAsia="pl-PL"/>
        </w:rPr>
        <w:t xml:space="preserve">Traci moc uchwała nr </w:t>
      </w:r>
      <w:r w:rsidR="009F099C">
        <w:rPr>
          <w:rFonts w:ascii="Times New Roman" w:eastAsia="Times New Roman" w:hAnsi="Times New Roman" w:cs="Times New Roman"/>
          <w:lang w:eastAsia="pl-PL"/>
        </w:rPr>
        <w:t>94/XV/12 z dnia 25.09.2012r. w sprawie podziału gminy Starcza na okręgi wyborcze oraz ustalenia ich granic, numerów i liczby radnych wybieranych w każdym okręgu.</w:t>
      </w:r>
    </w:p>
    <w:p w:rsidR="00D00B60" w:rsidRPr="00D00B60" w:rsidRDefault="00AB7107" w:rsidP="00AB71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7107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="00D00B60" w:rsidRPr="00D00B60">
        <w:rPr>
          <w:rFonts w:ascii="Times New Roman" w:eastAsia="Times New Roman" w:hAnsi="Times New Roman" w:cs="Times New Roman"/>
          <w:bCs/>
          <w:lang w:eastAsia="pl-PL"/>
        </w:rPr>
        <w:t>Uchwała podlega przekazaniu Wojewodzie Ślą</w:t>
      </w:r>
      <w:r w:rsidR="00792803">
        <w:rPr>
          <w:rFonts w:ascii="Times New Roman" w:eastAsia="Times New Roman" w:hAnsi="Times New Roman" w:cs="Times New Roman"/>
          <w:bCs/>
          <w:lang w:eastAsia="pl-PL"/>
        </w:rPr>
        <w:t>skiemu i Komisarzowi Wyborczemu</w:t>
      </w:r>
      <w:r w:rsidR="009F099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00B60" w:rsidRPr="00D00B60">
        <w:rPr>
          <w:rFonts w:ascii="Times New Roman" w:eastAsia="Times New Roman" w:hAnsi="Times New Roman" w:cs="Times New Roman"/>
          <w:bCs/>
          <w:lang w:eastAsia="pl-PL"/>
        </w:rPr>
        <w:t>w Częstochowie</w:t>
      </w:r>
      <w:r w:rsidR="00D00B60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AB7107" w:rsidRDefault="00D00B60" w:rsidP="00AB71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710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B7107" w:rsidRPr="00AB7107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>
        <w:rPr>
          <w:rFonts w:ascii="Times New Roman" w:eastAsia="Times New Roman" w:hAnsi="Times New Roman" w:cs="Times New Roman"/>
          <w:lang w:eastAsia="pl-PL"/>
        </w:rPr>
        <w:t xml:space="preserve">Uchwała </w:t>
      </w:r>
      <w:r w:rsidR="00AB7107" w:rsidRPr="00AB7107">
        <w:rPr>
          <w:rFonts w:ascii="Times New Roman" w:eastAsia="Times New Roman" w:hAnsi="Times New Roman" w:cs="Times New Roman"/>
          <w:lang w:eastAsia="pl-PL"/>
        </w:rPr>
        <w:t>podlega ogłoszeniu w D</w:t>
      </w:r>
      <w:r w:rsidR="009F099C">
        <w:rPr>
          <w:rFonts w:ascii="Times New Roman" w:eastAsia="Times New Roman" w:hAnsi="Times New Roman" w:cs="Times New Roman"/>
          <w:lang w:eastAsia="pl-PL"/>
        </w:rPr>
        <w:t>zienniku Urzędowym Województwa Ś</w:t>
      </w:r>
      <w:r w:rsidR="00AB7107" w:rsidRPr="00AB7107">
        <w:rPr>
          <w:rFonts w:ascii="Times New Roman" w:eastAsia="Times New Roman" w:hAnsi="Times New Roman" w:cs="Times New Roman"/>
          <w:lang w:eastAsia="pl-PL"/>
        </w:rPr>
        <w:t xml:space="preserve">ląskiego 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="00AB7107" w:rsidRPr="00AB7107">
        <w:rPr>
          <w:rFonts w:ascii="Times New Roman" w:eastAsia="Times New Roman" w:hAnsi="Times New Roman" w:cs="Times New Roman"/>
          <w:lang w:eastAsia="pl-PL"/>
        </w:rPr>
        <w:t xml:space="preserve"> podaniu do publicznej wiadomości </w:t>
      </w:r>
      <w:r>
        <w:rPr>
          <w:rFonts w:ascii="Times New Roman" w:eastAsia="Times New Roman" w:hAnsi="Times New Roman" w:cs="Times New Roman"/>
          <w:lang w:eastAsia="pl-PL"/>
        </w:rPr>
        <w:t xml:space="preserve">poprzez wywieszenie jej w budynku Urzędu Gminy </w:t>
      </w:r>
      <w:r w:rsidR="009F099C">
        <w:rPr>
          <w:rFonts w:ascii="Times New Roman" w:eastAsia="Times New Roman" w:hAnsi="Times New Roman" w:cs="Times New Roman"/>
          <w:lang w:eastAsia="pl-PL"/>
        </w:rPr>
        <w:t xml:space="preserve">Starcza </w:t>
      </w:r>
      <w:r>
        <w:rPr>
          <w:rFonts w:ascii="Times New Roman" w:eastAsia="Times New Roman" w:hAnsi="Times New Roman" w:cs="Times New Roman"/>
          <w:lang w:eastAsia="pl-PL"/>
        </w:rPr>
        <w:t>oraz zamieszczenie w Biuletynie Informacji Publicznej.</w:t>
      </w:r>
    </w:p>
    <w:p w:rsidR="00D00B60" w:rsidRPr="00D00B60" w:rsidRDefault="00D00B60" w:rsidP="00AB71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 6. </w:t>
      </w:r>
      <w:r w:rsidRPr="00D00B60">
        <w:rPr>
          <w:rFonts w:ascii="Times New Roman" w:eastAsia="Times New Roman" w:hAnsi="Times New Roman" w:cs="Times New Roman"/>
          <w:bCs/>
          <w:lang w:eastAsia="pl-PL"/>
        </w:rPr>
        <w:t>Na niniejszą uchwałę wyborcom , w liczbie co najmniej 15, przysługuje prawo wniesienia skargi do Komisarza Wyborczego w Częstochowie, w terminie 5 dni od daty podania do publicznej wiadomości w sposób zwyczajowo przyjęty.</w:t>
      </w:r>
    </w:p>
    <w:p w:rsidR="00D00B60" w:rsidRPr="00D00B60" w:rsidRDefault="00D00B60" w:rsidP="00AB71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 7. </w:t>
      </w:r>
      <w:r w:rsidRPr="00D00B60">
        <w:rPr>
          <w:rFonts w:ascii="Times New Roman" w:eastAsia="Times New Roman" w:hAnsi="Times New Roman" w:cs="Times New Roman"/>
          <w:bCs/>
          <w:lang w:eastAsia="pl-PL"/>
        </w:rPr>
        <w:t>Uchwała wchodzi w życie po upływie 14 dni od dnia ogłoszenia w Dzienniku Urzędowym Województwa Śląskiego.</w:t>
      </w:r>
    </w:p>
    <w:p w:rsidR="00D00B60" w:rsidRPr="00AB7107" w:rsidRDefault="00D00B60" w:rsidP="00AB71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D71C9" w:rsidRDefault="00900CB6"/>
    <w:p w:rsidR="00792803" w:rsidRDefault="00792803">
      <w:r>
        <w:br w:type="page"/>
      </w:r>
    </w:p>
    <w:p w:rsidR="00792803" w:rsidRPr="00792803" w:rsidRDefault="00792803" w:rsidP="0079280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803" w:rsidRPr="00792803" w:rsidRDefault="00792803" w:rsidP="00792803">
      <w:pPr>
        <w:keepNext/>
        <w:autoSpaceDE w:val="0"/>
        <w:autoSpaceDN w:val="0"/>
        <w:adjustRightInd w:val="0"/>
        <w:spacing w:before="120" w:after="120"/>
        <w:ind w:left="4320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8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Załącznik do Uchwały Nr ....................</w:t>
      </w:r>
      <w:r w:rsidRPr="0079280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Rady Gminy Starcza</w:t>
      </w:r>
      <w:r w:rsidRPr="0079280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z dnia 2 marca 2018 r.</w:t>
      </w:r>
    </w:p>
    <w:p w:rsidR="00792803" w:rsidRPr="00792803" w:rsidRDefault="00792803" w:rsidP="00792803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 w:rsidRPr="00792803">
        <w:rPr>
          <w:rFonts w:ascii="Times New Roman" w:eastAsia="Times New Roman" w:hAnsi="Times New Roman" w:cs="Times New Roman"/>
          <w:b/>
          <w:bCs/>
          <w:lang w:eastAsia="pl-PL"/>
        </w:rPr>
        <w:t xml:space="preserve">Podział Gminy Starcza na jednomandatowe okręgi wyborcze </w:t>
      </w:r>
    </w:p>
    <w:tbl>
      <w:tblPr>
        <w:tblStyle w:val="Tabela-Prosty1"/>
        <w:tblW w:w="0" w:type="auto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15"/>
        <w:gridCol w:w="6780"/>
        <w:gridCol w:w="1665"/>
      </w:tblGrid>
      <w:tr w:rsidR="00792803" w:rsidRPr="00792803">
        <w:trPr>
          <w:trHeight w:val="855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03" w:rsidRPr="00792803" w:rsidRDefault="00792803" w:rsidP="00792803">
            <w:pPr>
              <w:keepLines/>
              <w:spacing w:before="120" w:after="120"/>
              <w:jc w:val="center"/>
              <w:rPr>
                <w:b/>
                <w:bCs/>
              </w:rPr>
            </w:pPr>
            <w:r w:rsidRPr="00792803">
              <w:rPr>
                <w:b/>
                <w:bCs/>
              </w:rPr>
              <w:t>Numer okręgu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  <w:rPr>
                <w:b/>
                <w:bCs/>
              </w:rPr>
            </w:pPr>
            <w:r w:rsidRPr="00792803">
              <w:rPr>
                <w:b/>
                <w:bCs/>
              </w:rPr>
              <w:t>Granice okręgu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  <w:rPr>
                <w:b/>
                <w:bCs/>
              </w:rPr>
            </w:pPr>
            <w:r w:rsidRPr="00792803">
              <w:rPr>
                <w:b/>
                <w:bCs/>
              </w:rPr>
              <w:t>Liczba rad</w:t>
            </w:r>
            <w:r>
              <w:rPr>
                <w:b/>
                <w:bCs/>
              </w:rPr>
              <w:t>nych wybieranych          w okrę</w:t>
            </w:r>
            <w:r w:rsidRPr="00792803">
              <w:rPr>
                <w:b/>
                <w:bCs/>
              </w:rPr>
              <w:t>gu</w:t>
            </w:r>
          </w:p>
        </w:tc>
      </w:tr>
      <w:tr w:rsidR="00792803" w:rsidRPr="00792803">
        <w:trPr>
          <w:trHeight w:val="1020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1.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03" w:rsidRPr="00792803" w:rsidRDefault="00792803" w:rsidP="00792803">
            <w:pPr>
              <w:keepLines/>
              <w:spacing w:before="120" w:after="120"/>
              <w:jc w:val="both"/>
              <w:rPr>
                <w:b/>
                <w:bCs/>
              </w:rPr>
            </w:pPr>
            <w:r w:rsidRPr="00792803">
              <w:rPr>
                <w:b/>
                <w:bCs/>
              </w:rPr>
              <w:t>Sołectwo Klepaczka</w:t>
            </w:r>
          </w:p>
          <w:p w:rsidR="00792803" w:rsidRPr="00792803" w:rsidRDefault="00792803" w:rsidP="00792803">
            <w:pPr>
              <w:keepLines/>
              <w:spacing w:before="120" w:after="120"/>
              <w:jc w:val="both"/>
            </w:pPr>
            <w:r w:rsidRPr="00792803">
              <w:t>ulice: Topolowa, Zachodnia, Botaniczna, Lipowa, Równoległa, Leszczynowa, Źródlana, Słoneczna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</w:t>
            </w:r>
          </w:p>
        </w:tc>
      </w:tr>
      <w:tr w:rsidR="00792803" w:rsidRPr="00792803">
        <w:trPr>
          <w:trHeight w:val="1200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2.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03" w:rsidRPr="00792803" w:rsidRDefault="00792803" w:rsidP="00792803">
            <w:pPr>
              <w:keepLines/>
              <w:spacing w:before="120" w:after="120"/>
              <w:jc w:val="both"/>
              <w:rPr>
                <w:b/>
                <w:bCs/>
              </w:rPr>
            </w:pPr>
            <w:r w:rsidRPr="00792803">
              <w:rPr>
                <w:b/>
                <w:bCs/>
              </w:rPr>
              <w:t>Sołectwo Łysiec</w:t>
            </w:r>
          </w:p>
          <w:p w:rsidR="00792803" w:rsidRPr="00792803" w:rsidRDefault="00792803" w:rsidP="00792803">
            <w:pPr>
              <w:keepLines/>
              <w:spacing w:before="120" w:after="120"/>
              <w:jc w:val="both"/>
            </w:pPr>
            <w:r w:rsidRPr="00792803">
              <w:t>ulice: Częstochowska od nr 1 do nr 65a - nieparzyste i od nr 2 do nr 64 - parzyste, Górska, Malownicza, Różana, Strażacka, Widokowa, Myśliwska, Ogrodowa, Kalinowa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</w:t>
            </w:r>
          </w:p>
        </w:tc>
      </w:tr>
      <w:tr w:rsidR="00792803" w:rsidRPr="00792803">
        <w:trPr>
          <w:trHeight w:val="1245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3.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03" w:rsidRPr="00792803" w:rsidRDefault="00792803" w:rsidP="00792803">
            <w:pPr>
              <w:keepLines/>
              <w:spacing w:before="120" w:after="120"/>
              <w:jc w:val="both"/>
              <w:rPr>
                <w:b/>
                <w:bCs/>
              </w:rPr>
            </w:pPr>
            <w:r w:rsidRPr="00792803">
              <w:rPr>
                <w:b/>
                <w:bCs/>
              </w:rPr>
              <w:t>Sołectwo Łysiec</w:t>
            </w:r>
          </w:p>
          <w:p w:rsidR="00792803" w:rsidRPr="00792803" w:rsidRDefault="00792803" w:rsidP="00792803">
            <w:pPr>
              <w:keepLines/>
              <w:spacing w:before="120" w:after="120"/>
              <w:jc w:val="both"/>
            </w:pPr>
            <w:r w:rsidRPr="00792803">
              <w:t>ulice: Częstochowska od nr 67 do nr 95 - nieparzyste i od nr 66 do nr 100 - parzyste, Dolna, Jesionowa, Krótka, Kwiatowa, Letniskowa, Nowa, Okrężna, Osiedlowa, Prosta, Świerkowa, Zielona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</w:t>
            </w:r>
          </w:p>
        </w:tc>
      </w:tr>
      <w:tr w:rsidR="00792803" w:rsidRPr="00792803">
        <w:trPr>
          <w:trHeight w:val="975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4.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03" w:rsidRPr="00792803" w:rsidRDefault="00792803" w:rsidP="00792803">
            <w:pPr>
              <w:keepLines/>
              <w:spacing w:before="120" w:after="120"/>
              <w:jc w:val="both"/>
              <w:rPr>
                <w:b/>
                <w:bCs/>
              </w:rPr>
            </w:pPr>
            <w:r w:rsidRPr="00792803">
              <w:rPr>
                <w:b/>
                <w:bCs/>
              </w:rPr>
              <w:t>Sołectwo Rudnik Mały</w:t>
            </w:r>
          </w:p>
          <w:p w:rsidR="00792803" w:rsidRPr="00792803" w:rsidRDefault="00792803" w:rsidP="00792803">
            <w:pPr>
              <w:keepLines/>
              <w:spacing w:before="120" w:after="120"/>
              <w:jc w:val="both"/>
            </w:pPr>
            <w:r w:rsidRPr="00792803">
              <w:t>ulice: Śląska od nr 1 do nr 59 - nieparzyste i od nr 2 do nr 64 - parzyste, Leśna, Łąkowa, Sosnowa, Spokojna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</w:t>
            </w:r>
          </w:p>
        </w:tc>
      </w:tr>
      <w:tr w:rsidR="00792803" w:rsidRPr="00792803">
        <w:trPr>
          <w:trHeight w:val="1005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5.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03" w:rsidRPr="00792803" w:rsidRDefault="00792803" w:rsidP="00792803">
            <w:pPr>
              <w:keepLines/>
              <w:spacing w:before="120" w:after="120"/>
              <w:jc w:val="both"/>
              <w:rPr>
                <w:b/>
                <w:bCs/>
              </w:rPr>
            </w:pPr>
            <w:r w:rsidRPr="00792803">
              <w:rPr>
                <w:b/>
                <w:bCs/>
              </w:rPr>
              <w:t>Sołectwo Rudnik Mały</w:t>
            </w:r>
          </w:p>
          <w:p w:rsidR="00792803" w:rsidRPr="00792803" w:rsidRDefault="00792803" w:rsidP="00792803">
            <w:pPr>
              <w:keepLines/>
              <w:spacing w:before="120" w:after="120"/>
              <w:jc w:val="both"/>
            </w:pPr>
            <w:r w:rsidRPr="00792803">
              <w:t>ulice: Śląska od nr 61 do nr 125 - nieparzyste i od nr 66 do nr 130 - parzyste, Południowa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</w:t>
            </w:r>
          </w:p>
        </w:tc>
      </w:tr>
      <w:tr w:rsidR="00792803" w:rsidRPr="00792803">
        <w:trPr>
          <w:trHeight w:val="1020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6.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03" w:rsidRPr="00792803" w:rsidRDefault="00792803" w:rsidP="00792803">
            <w:pPr>
              <w:keepLines/>
              <w:spacing w:before="120" w:after="120"/>
              <w:jc w:val="both"/>
              <w:rPr>
                <w:b/>
                <w:bCs/>
              </w:rPr>
            </w:pPr>
            <w:r w:rsidRPr="00792803">
              <w:rPr>
                <w:b/>
                <w:bCs/>
              </w:rPr>
              <w:t>Sołectwo Rudnik Mały</w:t>
            </w:r>
          </w:p>
          <w:p w:rsidR="00792803" w:rsidRPr="00792803" w:rsidRDefault="00792803" w:rsidP="00792803">
            <w:pPr>
              <w:keepLines/>
              <w:spacing w:before="120" w:after="120"/>
              <w:jc w:val="both"/>
            </w:pPr>
            <w:r w:rsidRPr="00792803">
              <w:t xml:space="preserve">ulice: </w:t>
            </w:r>
            <w:proofErr w:type="spellStart"/>
            <w:r w:rsidRPr="00792803">
              <w:t>Ślaska</w:t>
            </w:r>
            <w:proofErr w:type="spellEnd"/>
            <w:r w:rsidRPr="00792803">
              <w:t xml:space="preserve"> od nr 127 do nr 175 - nieparzyste i od nr 132 do nr 192 - parzyste, Graniczna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</w:t>
            </w:r>
          </w:p>
        </w:tc>
      </w:tr>
      <w:tr w:rsidR="00792803" w:rsidRPr="00792803">
        <w:trPr>
          <w:trHeight w:val="1005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7.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03" w:rsidRPr="00792803" w:rsidRDefault="00792803" w:rsidP="00792803">
            <w:pPr>
              <w:keepLines/>
              <w:spacing w:before="120" w:after="120"/>
              <w:jc w:val="both"/>
              <w:rPr>
                <w:b/>
                <w:bCs/>
              </w:rPr>
            </w:pPr>
            <w:r w:rsidRPr="00792803">
              <w:rPr>
                <w:b/>
                <w:bCs/>
              </w:rPr>
              <w:t>Sołectwo Starcza</w:t>
            </w:r>
          </w:p>
          <w:p w:rsidR="00792803" w:rsidRPr="00792803" w:rsidRDefault="00792803" w:rsidP="00792803">
            <w:pPr>
              <w:keepLines/>
              <w:spacing w:before="120" w:after="120"/>
              <w:jc w:val="both"/>
            </w:pPr>
            <w:r w:rsidRPr="00792803">
              <w:t>ulice: Szkolna od nr 1 do nr 63 - nieparzyste i od nr 2 do nr 70 - parzyste, Gminna, Targowa, Wspólna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</w:t>
            </w:r>
          </w:p>
        </w:tc>
      </w:tr>
      <w:tr w:rsidR="00792803" w:rsidRPr="00792803">
        <w:trPr>
          <w:trHeight w:val="1005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8.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03" w:rsidRPr="00792803" w:rsidRDefault="00792803" w:rsidP="00792803">
            <w:pPr>
              <w:keepLines/>
              <w:spacing w:before="120" w:after="120"/>
              <w:jc w:val="both"/>
              <w:rPr>
                <w:b/>
                <w:bCs/>
              </w:rPr>
            </w:pPr>
            <w:r w:rsidRPr="00792803">
              <w:rPr>
                <w:b/>
                <w:bCs/>
              </w:rPr>
              <w:t>Sołectwo Starcza</w:t>
            </w:r>
          </w:p>
          <w:p w:rsidR="00792803" w:rsidRPr="00792803" w:rsidRDefault="00792803" w:rsidP="00792803">
            <w:pPr>
              <w:keepLines/>
              <w:spacing w:before="120" w:after="120"/>
              <w:jc w:val="both"/>
            </w:pPr>
            <w:r w:rsidRPr="00792803">
              <w:t>ulice: Szkolna od nr 65 do nr 125 - nieparzyste i od nr 72 do nr 124 - parzyste, Spacerowa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</w:t>
            </w:r>
          </w:p>
        </w:tc>
      </w:tr>
      <w:tr w:rsidR="00792803" w:rsidRPr="00792803">
        <w:trPr>
          <w:trHeight w:val="960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9.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03" w:rsidRPr="00792803" w:rsidRDefault="00792803" w:rsidP="00792803">
            <w:pPr>
              <w:keepLines/>
              <w:spacing w:before="120" w:after="120"/>
              <w:jc w:val="both"/>
              <w:rPr>
                <w:b/>
                <w:bCs/>
              </w:rPr>
            </w:pPr>
            <w:r w:rsidRPr="00792803">
              <w:rPr>
                <w:b/>
                <w:bCs/>
              </w:rPr>
              <w:t>Sołectwo Starcza</w:t>
            </w:r>
          </w:p>
          <w:p w:rsidR="00792803" w:rsidRPr="00792803" w:rsidRDefault="00792803" w:rsidP="00792803">
            <w:pPr>
              <w:keepLines/>
              <w:spacing w:before="120" w:after="120"/>
              <w:jc w:val="both"/>
            </w:pPr>
            <w:r w:rsidRPr="00792803">
              <w:t>ulice: Szkolna od nr 127 do nr 217 - nieparzyste i od nr 126 do nr 220 - parzyste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</w:t>
            </w:r>
          </w:p>
        </w:tc>
      </w:tr>
      <w:tr w:rsidR="00792803" w:rsidRPr="00792803">
        <w:trPr>
          <w:trHeight w:val="540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10.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03" w:rsidRPr="00792803" w:rsidRDefault="00792803" w:rsidP="00792803">
            <w:pPr>
              <w:keepLines/>
              <w:spacing w:before="120" w:after="120"/>
              <w:jc w:val="both"/>
              <w:rPr>
                <w:b/>
                <w:bCs/>
              </w:rPr>
            </w:pPr>
            <w:r w:rsidRPr="00792803">
              <w:rPr>
                <w:b/>
                <w:bCs/>
              </w:rPr>
              <w:t>Sołectwo Starcza</w:t>
            </w:r>
          </w:p>
          <w:p w:rsidR="00792803" w:rsidRPr="00792803" w:rsidRDefault="00792803" w:rsidP="00792803">
            <w:pPr>
              <w:keepLines/>
              <w:spacing w:before="120" w:after="120"/>
              <w:jc w:val="both"/>
            </w:pPr>
            <w:r w:rsidRPr="00792803">
              <w:t>ulice: Szkolna od nr 219 do nr 275 - nieparzyste i od nr 222 do nr 278 - parzyste, Brzozowa, Polna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</w:t>
            </w:r>
          </w:p>
        </w:tc>
      </w:tr>
      <w:tr w:rsidR="00792803" w:rsidRPr="00792803">
        <w:trPr>
          <w:trHeight w:val="990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11.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03" w:rsidRPr="00792803" w:rsidRDefault="00792803" w:rsidP="00792803">
            <w:pPr>
              <w:keepLines/>
              <w:spacing w:before="120" w:after="120"/>
              <w:jc w:val="both"/>
              <w:rPr>
                <w:b/>
                <w:bCs/>
              </w:rPr>
            </w:pPr>
            <w:r w:rsidRPr="00792803">
              <w:rPr>
                <w:b/>
                <w:bCs/>
              </w:rPr>
              <w:t>Sołectwo Starcza</w:t>
            </w:r>
          </w:p>
          <w:p w:rsidR="00792803" w:rsidRPr="00792803" w:rsidRDefault="00792803" w:rsidP="00792803">
            <w:pPr>
              <w:keepLines/>
              <w:spacing w:before="120" w:after="120"/>
              <w:jc w:val="both"/>
            </w:pPr>
            <w:r w:rsidRPr="00792803">
              <w:t>ulice: Szkolna od nr 277 do nr 347 - nieparzyste i od nr 280 do nr 316 - parzyste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</w:t>
            </w:r>
          </w:p>
        </w:tc>
      </w:tr>
      <w:tr w:rsidR="00792803" w:rsidRPr="00792803">
        <w:trPr>
          <w:trHeight w:val="1005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lastRenderedPageBreak/>
              <w:t>12.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03" w:rsidRPr="00792803" w:rsidRDefault="00792803" w:rsidP="00792803">
            <w:pPr>
              <w:keepLines/>
              <w:spacing w:before="120" w:after="120"/>
              <w:jc w:val="both"/>
              <w:rPr>
                <w:b/>
                <w:bCs/>
              </w:rPr>
            </w:pPr>
            <w:r w:rsidRPr="00792803">
              <w:rPr>
                <w:b/>
                <w:bCs/>
              </w:rPr>
              <w:t>Sołectwo Starcza</w:t>
            </w:r>
          </w:p>
          <w:p w:rsidR="00792803" w:rsidRPr="00792803" w:rsidRDefault="00792803" w:rsidP="00792803">
            <w:pPr>
              <w:keepLines/>
              <w:spacing w:before="120" w:after="120"/>
              <w:jc w:val="both"/>
            </w:pPr>
            <w:r w:rsidRPr="00792803">
              <w:t>ulice: Szkolna od nr 349 do nr 399 - nieparzyste i do nr 318 do nr 398 - parzyste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</w:t>
            </w:r>
          </w:p>
        </w:tc>
      </w:tr>
      <w:tr w:rsidR="00792803" w:rsidRPr="00792803">
        <w:trPr>
          <w:trHeight w:val="990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13.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03" w:rsidRPr="00792803" w:rsidRDefault="00792803" w:rsidP="00792803">
            <w:pPr>
              <w:keepLines/>
              <w:spacing w:before="120" w:after="120"/>
              <w:jc w:val="both"/>
            </w:pPr>
            <w:r w:rsidRPr="00792803">
              <w:rPr>
                <w:b/>
                <w:bCs/>
              </w:rPr>
              <w:t>Sołectwo Starcza</w:t>
            </w:r>
          </w:p>
          <w:p w:rsidR="00792803" w:rsidRPr="00792803" w:rsidRDefault="00792803" w:rsidP="00792803">
            <w:pPr>
              <w:keepLines/>
              <w:spacing w:before="120" w:after="120"/>
              <w:jc w:val="both"/>
            </w:pPr>
            <w:r w:rsidRPr="00792803">
              <w:t>ulice: Szkolna od nr 401 do nr 407 - nieparzyste i od nr 400 do nr 410 - parzyste, Gliwicka, Sportowa, Żurawinowa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</w:t>
            </w:r>
          </w:p>
        </w:tc>
      </w:tr>
      <w:tr w:rsidR="00792803" w:rsidRPr="00792803">
        <w:trPr>
          <w:trHeight w:val="765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14.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03" w:rsidRPr="00792803" w:rsidRDefault="00792803" w:rsidP="00792803">
            <w:pPr>
              <w:keepLines/>
              <w:spacing w:before="120" w:after="120"/>
              <w:jc w:val="both"/>
              <w:rPr>
                <w:b/>
                <w:bCs/>
              </w:rPr>
            </w:pPr>
            <w:r w:rsidRPr="00792803">
              <w:rPr>
                <w:b/>
                <w:bCs/>
              </w:rPr>
              <w:t>Sołectwo Własna</w:t>
            </w:r>
          </w:p>
          <w:p w:rsidR="00792803" w:rsidRPr="00792803" w:rsidRDefault="00792803" w:rsidP="00792803">
            <w:pPr>
              <w:keepLines/>
              <w:spacing w:before="120" w:after="120"/>
              <w:jc w:val="both"/>
            </w:pPr>
            <w:r w:rsidRPr="00792803">
              <w:t>ulice: Zdrowa od nr 1 do nr 73 - nieparzyste i od nr 2 do nr 74 - parzyste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</w:t>
            </w:r>
          </w:p>
        </w:tc>
      </w:tr>
      <w:tr w:rsidR="00792803" w:rsidRPr="00792803">
        <w:trPr>
          <w:trHeight w:val="960"/>
        </w:trPr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15.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03" w:rsidRPr="00792803" w:rsidRDefault="00792803" w:rsidP="00792803">
            <w:pPr>
              <w:keepLines/>
              <w:spacing w:before="120" w:after="120"/>
              <w:jc w:val="both"/>
              <w:rPr>
                <w:b/>
                <w:bCs/>
              </w:rPr>
            </w:pPr>
            <w:r w:rsidRPr="00792803">
              <w:rPr>
                <w:b/>
                <w:bCs/>
              </w:rPr>
              <w:t>Sołectwo Własna</w:t>
            </w:r>
          </w:p>
          <w:p w:rsidR="00792803" w:rsidRPr="00792803" w:rsidRDefault="00792803" w:rsidP="00792803">
            <w:pPr>
              <w:keepLines/>
              <w:spacing w:before="120" w:after="120"/>
              <w:jc w:val="both"/>
            </w:pPr>
            <w:r w:rsidRPr="00792803">
              <w:t>ulice: Zdrowa od nr 75 do nr 87 - nieparzyste i od nr 76 do nr 98 - parzyste, Stawowa, Nadrzeczna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03" w:rsidRPr="00792803" w:rsidRDefault="00792803" w:rsidP="00792803">
            <w:pPr>
              <w:keepLines/>
              <w:spacing w:before="120" w:after="120"/>
              <w:jc w:val="center"/>
            </w:pPr>
            <w:r w:rsidRPr="00792803">
              <w:t>1</w:t>
            </w:r>
          </w:p>
        </w:tc>
      </w:tr>
    </w:tbl>
    <w:p w:rsidR="00792803" w:rsidRPr="00792803" w:rsidRDefault="00792803" w:rsidP="0079280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803" w:rsidRDefault="00792803"/>
    <w:sectPr w:rsidR="00792803" w:rsidSect="009F099C">
      <w:endnotePr>
        <w:numFmt w:val="decimal"/>
      </w:endnotePr>
      <w:pgSz w:w="11906" w:h="16838"/>
      <w:pgMar w:top="850" w:right="1274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07"/>
    <w:rsid w:val="00212F29"/>
    <w:rsid w:val="002A3A0A"/>
    <w:rsid w:val="00792803"/>
    <w:rsid w:val="00817D59"/>
    <w:rsid w:val="008323AC"/>
    <w:rsid w:val="00900CB6"/>
    <w:rsid w:val="009359E2"/>
    <w:rsid w:val="009F099C"/>
    <w:rsid w:val="00AB7107"/>
    <w:rsid w:val="00C10C29"/>
    <w:rsid w:val="00D0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792803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792803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dcterms:created xsi:type="dcterms:W3CDTF">2018-02-22T14:34:00Z</dcterms:created>
  <dcterms:modified xsi:type="dcterms:W3CDTF">2018-02-23T14:06:00Z</dcterms:modified>
</cp:coreProperties>
</file>