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E26" w:rsidRDefault="00B76E26" w:rsidP="00B76E26"/>
    <w:p w:rsidR="007F6392" w:rsidRPr="007F6392" w:rsidRDefault="007F6392" w:rsidP="007F6392">
      <w:pPr>
        <w:pStyle w:val="Tytu"/>
        <w:rPr>
          <w:color w:val="auto"/>
          <w:sz w:val="24"/>
        </w:rPr>
      </w:pPr>
      <w:r w:rsidRPr="007F6392">
        <w:rPr>
          <w:color w:val="auto"/>
          <w:sz w:val="24"/>
        </w:rPr>
        <w:t>Zakład  Usług  Projektowych  i  Inwestycyjnych</w:t>
      </w:r>
    </w:p>
    <w:p w:rsidR="007F6392" w:rsidRPr="007F6392" w:rsidRDefault="007F6392" w:rsidP="007F6392">
      <w:pPr>
        <w:jc w:val="center"/>
        <w:rPr>
          <w:rFonts w:ascii="Arial" w:hAnsi="Arial"/>
          <w:b/>
          <w:i/>
          <w:sz w:val="20"/>
        </w:rPr>
      </w:pPr>
      <w:r w:rsidRPr="007F6392">
        <w:rPr>
          <w:rFonts w:ascii="Arial" w:hAnsi="Arial"/>
          <w:b/>
          <w:i/>
          <w:sz w:val="20"/>
        </w:rPr>
        <w:t xml:space="preserve">     „PROJBUD”                                                                                </w:t>
      </w:r>
    </w:p>
    <w:p w:rsidR="007F6392" w:rsidRPr="007F6392" w:rsidRDefault="007F6392" w:rsidP="007F6392">
      <w:pPr>
        <w:jc w:val="center"/>
        <w:rPr>
          <w:rFonts w:ascii="Arial" w:hAnsi="Arial"/>
          <w:b/>
          <w:i/>
          <w:sz w:val="20"/>
        </w:rPr>
      </w:pPr>
      <w:r w:rsidRPr="007F6392">
        <w:rPr>
          <w:rFonts w:ascii="Arial" w:hAnsi="Arial"/>
          <w:b/>
          <w:i/>
          <w:sz w:val="20"/>
        </w:rPr>
        <w:t>42-200  Częstochowa  ul. Armii  Krajowej  1/3</w:t>
      </w:r>
    </w:p>
    <w:p w:rsidR="007F6392" w:rsidRPr="007A1772" w:rsidRDefault="007F6392" w:rsidP="007F6392">
      <w:pPr>
        <w:jc w:val="center"/>
        <w:rPr>
          <w:rFonts w:ascii="Arial" w:hAnsi="Arial"/>
          <w:b/>
          <w:i/>
          <w:sz w:val="20"/>
        </w:rPr>
      </w:pPr>
      <w:r w:rsidRPr="007A1772">
        <w:rPr>
          <w:rFonts w:ascii="Arial" w:hAnsi="Arial"/>
          <w:b/>
          <w:i/>
          <w:sz w:val="20"/>
        </w:rPr>
        <w:t xml:space="preserve"> tel.510170940; e-mail: projbud1@poczta.onet.pl</w:t>
      </w:r>
    </w:p>
    <w:p w:rsidR="00B76E26" w:rsidRDefault="00224719" w:rsidP="00B76E26">
      <w:r>
        <w:rPr>
          <w:b/>
          <w:i/>
          <w:noProof/>
          <w:sz w:val="20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125095</wp:posOffset>
                </wp:positionV>
                <wp:extent cx="0" cy="8458200"/>
                <wp:effectExtent l="19050" t="0" r="1905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458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x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0,9.85pt" to="0,6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K9LGAIAADMEAAAOAAAAZHJzL2Uyb0RvYy54bWysU8GO2jAQvVfqP1i+QwgElo0Iq4pAe6Bb&#10;pN1+gLEdYtWxLdsQUNV/79gJdGkvVdUcnLE98+bNzPPi6dxIdOLWCa0KnA5HGHFFNRPqUOCvr5vB&#10;HCPniWJEasULfOEOPy3fv1u0JudjXWvJuEUAolzemgLX3ps8SRyteUPcUBuu4LLStiEetvaQMEta&#10;QG9kMh6NZkmrLTNWU+4cnJbdJV5G/Kri1H+pKsc9kgUGbj6uNq77sCbLBckPlpha0J4G+QcWDREK&#10;kt6gSuIJOlrxB1QjqNVOV35IdZPoqhKUxxqgmnT0WzUvNTE81gLNcebWJvf/YOnzaWeRYAWeYKRI&#10;AyPaCsXRJHSmNS4Hh5Xa2VAbPasXs9X0m0NKr2qiDjwyfL0YCEtDRHIXEjbOAP6+/awZ+JCj17FN&#10;58o2qJLCfAqBARxagc5xLpfbXPjZI9odUjidZ9M5zDzmIXmACIHGOv+R6wYFo8AS2EdActo6Hyj9&#10;cgnuSm+ElHHsUqG2wOP59GEaI5yWgoXb4OfsYb+SFp1IUE78+sR3blYfFYtoNSds3dueCNnZkF2q&#10;gAe1AJ/e6qTx/XH0uJ6v59kgG8/Wg2xUloMPm1U2mG3Sh2k5KVerMv0RqKVZXgvGuArsrjJNs7+T&#10;Qf9gOoHdhHrrQ3KPHhsGZK//SDqONUyy08Res8vOXscNyozO/SsK0n+7B/vtW1/+BAAA//8DAFBL&#10;AwQUAAYACAAAACEAOZr16toAAAAFAQAADwAAAGRycy9kb3ducmV2LnhtbEyPwU7DMAyG70h7h8iT&#10;uCCWDsQ2StMJIYE4cFnhAdzGtNUap2uytdvTY05w/Pxbvz9n28l16kRDaD0bWC4SUMSVty3XBr4+&#10;X283oEJEtth5JgNnCrDNZ1cZptaPvKNTEWslJRxSNNDE2Kdah6ohh2Hhe2LJvv3gMAoOtbYDjlLu&#10;On2XJCvtsGW50GBPLw1V++LoDOzKDX68J4fCn3l1GS9FeLvpK2Ou59PzE6hIU/xbhl99UYdcnEp/&#10;ZBtUZ0AeiTJ9XIOSVKgUun9YrkHnmf5vn/8AAAD//wMAUEsBAi0AFAAGAAgAAAAhALaDOJL+AAAA&#10;4QEAABMAAAAAAAAAAAAAAAAAAAAAAFtDb250ZW50X1R5cGVzXS54bWxQSwECLQAUAAYACAAAACEA&#10;OP0h/9YAAACUAQAACwAAAAAAAAAAAAAAAAAvAQAAX3JlbHMvLnJlbHNQSwECLQAUAAYACAAAACEA&#10;cMyvSxgCAAAzBAAADgAAAAAAAAAAAAAAAAAuAgAAZHJzL2Uyb0RvYy54bWxQSwECLQAUAAYACAAA&#10;ACEAOZr16toAAAAFAQAADwAAAAAAAAAAAAAAAAByBAAAZHJzL2Rvd25yZXYueG1sUEsFBgAAAAAE&#10;AAQA8wAAAHkFAAAAAA==&#10;" strokeweight="2.25pt"/>
            </w:pict>
          </mc:Fallback>
        </mc:AlternateContent>
      </w:r>
      <w:r>
        <w:rPr>
          <w:b/>
          <w:i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125094</wp:posOffset>
                </wp:positionV>
                <wp:extent cx="6057900" cy="0"/>
                <wp:effectExtent l="0" t="19050" r="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85pt" to="477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mKK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EsnT4tUhCNDr6EFEOisc5/4rpDwSixBM4RmJy2zgcipBhCwj1Kb4SU&#10;UWypUA/VzqdP05jhtBQseEOcs4d9JS06kTAv8YtlgecxzOqjYhGt5YStb7YnQl5tuF2qgAe1AJ+b&#10;dR2IH4t0sZ6v5/kon8zWozyt69HHTZWPZpvsaVp/qKuqzn4GalletIIxrgK7YTiz/O/Evz2T61jd&#10;x/Peh+QtemwYkB3+kXQUM+h3nYS9ZpedHUSGeYzBt7cTBv5xD/bjC1/9AgAA//8DAFBLAwQUAAYA&#10;CAAAACEA+eCMJdoAAAAGAQAADwAAAGRycy9kb3ducmV2LnhtbEyPTUvDQBCG74L/YRnBi9iN4kcb&#10;sym14E0KrSIeJ9lpEszOht1tk/57RzzocZ53eOeZYjm5Xh0pxM6zgZtZBoq49rbjxsD728v1HFRM&#10;yBZ7z2TgRBGW5flZgbn1I2/puEuNkhKOORpoUxpyrWPdksM48wOxZHsfHCYZQ6NtwFHKXa9vs+xB&#10;O+xYLrQ40Lql+mt3cAZq3Kw3uP/QI6bP1fNV9XoKzdyYy4tp9QQq0ZT+luFHX9ShFKfKH9hG1RuQ&#10;R5LQxSMoSRf3dwKqX6DLQv/XL78BAAD//wMAUEsBAi0AFAAGAAgAAAAhALaDOJL+AAAA4QEAABMA&#10;AAAAAAAAAAAAAAAAAAAAAFtDb250ZW50X1R5cGVzXS54bWxQSwECLQAUAAYACAAAACEAOP0h/9YA&#10;AACUAQAACwAAAAAAAAAAAAAAAAAvAQAAX3JlbHMvLnJlbHNQSwECLQAUAAYACAAAACEAhF5iihIC&#10;AAApBAAADgAAAAAAAAAAAAAAAAAuAgAAZHJzL2Uyb0RvYy54bWxQSwECLQAUAAYACAAAACEA+eCM&#10;JdoAAAAGAQAADwAAAAAAAAAAAAAAAABsBAAAZHJzL2Rvd25yZXYueG1sUEsFBgAAAAAEAAQA8wAA&#10;AHMFAAAAAA==&#10;" strokeweight="2.25pt"/>
            </w:pict>
          </mc:Fallback>
        </mc:AlternateContent>
      </w:r>
    </w:p>
    <w:p w:rsidR="00B76E26" w:rsidRDefault="00B76E26" w:rsidP="00B76E26"/>
    <w:p w:rsidR="00B76E26" w:rsidRDefault="00B76E26" w:rsidP="00B76E26">
      <w:pPr>
        <w:rPr>
          <w:b/>
          <w:i/>
          <w:color w:val="008000"/>
          <w:sz w:val="18"/>
        </w:rPr>
      </w:pPr>
      <w:r>
        <w:rPr>
          <w:b/>
          <w:i/>
          <w:color w:val="008000"/>
          <w:sz w:val="18"/>
        </w:rPr>
        <w:t xml:space="preserve">         </w:t>
      </w:r>
    </w:p>
    <w:p w:rsidR="00B76E26" w:rsidRDefault="00B76E26" w:rsidP="00B76E26">
      <w:pPr>
        <w:rPr>
          <w:color w:val="008000"/>
          <w:sz w:val="18"/>
          <w:u w:val="single"/>
        </w:rPr>
      </w:pPr>
    </w:p>
    <w:p w:rsidR="00B76E26" w:rsidRDefault="00B76E26" w:rsidP="00B76E26">
      <w:pPr>
        <w:rPr>
          <w:color w:val="008000"/>
          <w:sz w:val="18"/>
          <w:u w:val="single"/>
        </w:rPr>
      </w:pPr>
    </w:p>
    <w:p w:rsidR="00B76E26" w:rsidRDefault="00B76E26" w:rsidP="00B76E26">
      <w:pPr>
        <w:rPr>
          <w:sz w:val="18"/>
          <w:u w:val="single"/>
        </w:rPr>
      </w:pPr>
    </w:p>
    <w:p w:rsidR="00B76E26" w:rsidRDefault="00B76E26" w:rsidP="00B76E26">
      <w:pPr>
        <w:rPr>
          <w:sz w:val="18"/>
          <w:u w:val="single"/>
        </w:rPr>
      </w:pPr>
    </w:p>
    <w:p w:rsidR="00B76E26" w:rsidRDefault="00B76E26" w:rsidP="007458E2">
      <w:pPr>
        <w:pStyle w:val="Nagwek2"/>
        <w:ind w:firstLine="708"/>
        <w:jc w:val="left"/>
        <w:rPr>
          <w:b/>
          <w:i w:val="0"/>
          <w:sz w:val="32"/>
        </w:rPr>
      </w:pPr>
      <w:r w:rsidRPr="00653578">
        <w:rPr>
          <w:b/>
          <w:i w:val="0"/>
          <w:color w:val="17365D" w:themeColor="text2" w:themeShade="BF"/>
          <w:sz w:val="28"/>
          <w:szCs w:val="28"/>
          <w:u w:val="single"/>
        </w:rPr>
        <w:t>Faza  dokumentacji</w:t>
      </w:r>
      <w:r w:rsidRPr="00653578">
        <w:rPr>
          <w:b/>
          <w:i w:val="0"/>
          <w:sz w:val="28"/>
        </w:rPr>
        <w:t>:</w:t>
      </w:r>
      <w:r>
        <w:rPr>
          <w:b/>
          <w:sz w:val="28"/>
        </w:rPr>
        <w:t xml:space="preserve">   </w:t>
      </w:r>
      <w:r>
        <w:rPr>
          <w:b/>
          <w:i w:val="0"/>
          <w:sz w:val="32"/>
        </w:rPr>
        <w:t>PROJEKT BUDOWLANY</w:t>
      </w:r>
    </w:p>
    <w:p w:rsidR="00245659" w:rsidRDefault="00245659" w:rsidP="00245659"/>
    <w:p w:rsidR="00245659" w:rsidRDefault="00245659" w:rsidP="00245659">
      <w:pPr>
        <w:ind w:left="2832" w:firstLine="708"/>
      </w:pPr>
      <w:r w:rsidRPr="00245659">
        <w:t xml:space="preserve">CPC   </w:t>
      </w:r>
      <w:r>
        <w:t>451127</w:t>
      </w:r>
      <w:r w:rsidRPr="00245659">
        <w:t>20</w:t>
      </w:r>
      <w:r>
        <w:t xml:space="preserve"> –  „Roboty w zakresie kształtowania terenów               </w:t>
      </w:r>
    </w:p>
    <w:p w:rsidR="00245659" w:rsidRPr="00245659" w:rsidRDefault="00245659" w:rsidP="00245659">
      <w:pPr>
        <w:ind w:left="2832" w:firstLine="708"/>
      </w:pPr>
      <w:r>
        <w:t xml:space="preserve">                                 sportowych i rekreacyjnych” </w:t>
      </w:r>
    </w:p>
    <w:p w:rsidR="007458E2" w:rsidRDefault="007458E2" w:rsidP="007458E2">
      <w:r>
        <w:tab/>
      </w:r>
      <w:r>
        <w:tab/>
      </w:r>
      <w:r>
        <w:tab/>
      </w:r>
      <w:r>
        <w:tab/>
      </w:r>
      <w:r>
        <w:tab/>
        <w:t xml:space="preserve">CPV  45212221 – 1 „Roboty budowlane w zakresie budowy              </w:t>
      </w:r>
    </w:p>
    <w:p w:rsidR="007458E2" w:rsidRDefault="007458E2" w:rsidP="007458E2">
      <w:r>
        <w:t xml:space="preserve">                                </w:t>
      </w:r>
      <w:r w:rsidR="001B7E94">
        <w:tab/>
      </w:r>
      <w:r w:rsidR="001B7E94">
        <w:tab/>
      </w:r>
      <w:r w:rsidR="001B7E94">
        <w:tab/>
      </w:r>
      <w:r w:rsidR="001B7E94">
        <w:tab/>
      </w:r>
      <w:r w:rsidR="001B7E94">
        <w:tab/>
      </w:r>
      <w:r w:rsidR="001B7E94">
        <w:tab/>
      </w:r>
      <w:r>
        <w:t>boisk sportowych”</w:t>
      </w:r>
    </w:p>
    <w:p w:rsidR="001B7E94" w:rsidRDefault="001B7E94" w:rsidP="001B7E94">
      <w:pPr>
        <w:ind w:firstLine="708"/>
      </w:pPr>
      <w:r w:rsidRPr="001B7E94">
        <w:t xml:space="preserve">                                               </w:t>
      </w:r>
      <w:r>
        <w:t xml:space="preserve">CPV   </w:t>
      </w:r>
      <w:r w:rsidRPr="001B7E94">
        <w:t>45232452-5 „Roboty odwadniające”</w:t>
      </w:r>
    </w:p>
    <w:p w:rsidR="007458E2" w:rsidRDefault="001B7E94" w:rsidP="007458E2">
      <w:r>
        <w:tab/>
      </w:r>
      <w:r>
        <w:tab/>
      </w:r>
      <w:r>
        <w:tab/>
      </w:r>
      <w:r>
        <w:tab/>
      </w:r>
      <w:r>
        <w:tab/>
      </w:r>
      <w:r w:rsidR="007458E2">
        <w:t>CPV  45342000 – 6 „Wznoszenie ogrodzeń”</w:t>
      </w:r>
    </w:p>
    <w:p w:rsidR="00F347D9" w:rsidRDefault="00F347D9" w:rsidP="007458E2"/>
    <w:p w:rsidR="00F347D9" w:rsidRPr="006E14CA" w:rsidRDefault="00F347D9" w:rsidP="00F347D9">
      <w:pPr>
        <w:numPr>
          <w:ilvl w:val="0"/>
          <w:numId w:val="21"/>
        </w:numPr>
        <w:rPr>
          <w:rFonts w:ascii="Arial" w:hAnsi="Arial" w:cs="Arial"/>
          <w:b/>
          <w:sz w:val="28"/>
          <w:szCs w:val="28"/>
        </w:rPr>
      </w:pPr>
      <w:r w:rsidRPr="006E14CA">
        <w:rPr>
          <w:rFonts w:ascii="Arial" w:hAnsi="Arial" w:cs="Arial"/>
          <w:b/>
          <w:sz w:val="28"/>
          <w:szCs w:val="28"/>
        </w:rPr>
        <w:t>PROJEKT  ZAGOSPODAROWANIA TERENU</w:t>
      </w:r>
    </w:p>
    <w:p w:rsidR="00F347D9" w:rsidRPr="00C81C14" w:rsidRDefault="00F347D9" w:rsidP="00F347D9">
      <w:pPr>
        <w:numPr>
          <w:ilvl w:val="0"/>
          <w:numId w:val="21"/>
        </w:numPr>
        <w:rPr>
          <w:rFonts w:ascii="Arial" w:hAnsi="Arial" w:cs="Arial"/>
          <w:b/>
          <w:sz w:val="28"/>
          <w:szCs w:val="28"/>
        </w:rPr>
      </w:pPr>
      <w:r w:rsidRPr="006E14CA">
        <w:rPr>
          <w:rFonts w:ascii="Arial" w:hAnsi="Arial" w:cs="Arial"/>
          <w:b/>
          <w:sz w:val="28"/>
          <w:szCs w:val="28"/>
        </w:rPr>
        <w:t xml:space="preserve">DROGI </w:t>
      </w:r>
    </w:p>
    <w:p w:rsidR="00F347D9" w:rsidRPr="007458E2" w:rsidRDefault="00F347D9" w:rsidP="007458E2"/>
    <w:p w:rsidR="00653578" w:rsidRPr="00F347D9" w:rsidRDefault="008E63FB" w:rsidP="00B76E26">
      <w:r>
        <w:t xml:space="preserve">                                             </w:t>
      </w:r>
      <w:r>
        <w:tab/>
      </w:r>
    </w:p>
    <w:p w:rsidR="00653578" w:rsidRDefault="00B76E26" w:rsidP="00653578">
      <w:pPr>
        <w:ind w:firstLine="708"/>
        <w:rPr>
          <w:b/>
          <w:sz w:val="28"/>
          <w:szCs w:val="28"/>
        </w:rPr>
      </w:pPr>
      <w:r w:rsidRPr="00653578">
        <w:rPr>
          <w:rFonts w:ascii="Arial" w:hAnsi="Arial" w:cs="Arial"/>
          <w:b/>
          <w:color w:val="17365D" w:themeColor="text2" w:themeShade="BF"/>
          <w:sz w:val="28"/>
          <w:szCs w:val="28"/>
          <w:u w:val="single"/>
        </w:rPr>
        <w:t>Inwestycja</w:t>
      </w:r>
      <w:r w:rsidR="00653578" w:rsidRPr="00653578">
        <w:rPr>
          <w:rFonts w:ascii="Arial" w:hAnsi="Arial" w:cs="Arial"/>
          <w:b/>
          <w:color w:val="17365D" w:themeColor="text2" w:themeShade="BF"/>
          <w:sz w:val="28"/>
          <w:szCs w:val="28"/>
        </w:rPr>
        <w:t>:</w:t>
      </w:r>
      <w:r w:rsidR="00653578">
        <w:rPr>
          <w:b/>
          <w:sz w:val="28"/>
          <w:szCs w:val="28"/>
        </w:rPr>
        <w:t xml:space="preserve">          </w:t>
      </w:r>
      <w:r w:rsidR="00653578" w:rsidRPr="00653578">
        <w:rPr>
          <w:b/>
          <w:sz w:val="28"/>
          <w:szCs w:val="28"/>
        </w:rPr>
        <w:t>PRZEBUDOWA BOISKA SPORTOWEGO</w:t>
      </w:r>
    </w:p>
    <w:p w:rsidR="007F6392" w:rsidRPr="00FA2925" w:rsidRDefault="00653578" w:rsidP="00653578">
      <w:pPr>
        <w:ind w:firstLine="708"/>
        <w:jc w:val="center"/>
        <w:rPr>
          <w:rFonts w:ascii="Arial" w:hAnsi="Arial" w:cs="Arial"/>
          <w:b/>
        </w:rPr>
      </w:pPr>
      <w:r w:rsidRPr="00653578">
        <w:rPr>
          <w:b/>
          <w:sz w:val="28"/>
          <w:szCs w:val="28"/>
        </w:rPr>
        <w:t>W M. STARCZA</w:t>
      </w:r>
    </w:p>
    <w:p w:rsidR="00653578" w:rsidRDefault="00653578" w:rsidP="00653578">
      <w:pPr>
        <w:ind w:left="708" w:right="-213"/>
        <w:jc w:val="center"/>
        <w:rPr>
          <w:rFonts w:ascii="Arial" w:hAnsi="Arial"/>
          <w:b/>
          <w:sz w:val="28"/>
          <w:u w:val="single"/>
        </w:rPr>
      </w:pPr>
    </w:p>
    <w:p w:rsidR="00653578" w:rsidRDefault="00653578" w:rsidP="00B76E26">
      <w:pPr>
        <w:ind w:left="708" w:right="-213"/>
        <w:rPr>
          <w:rFonts w:ascii="Arial" w:hAnsi="Arial"/>
          <w:b/>
          <w:sz w:val="28"/>
          <w:u w:val="single"/>
        </w:rPr>
      </w:pPr>
    </w:p>
    <w:p w:rsidR="00653578" w:rsidRPr="00B940AB" w:rsidRDefault="00B76E26" w:rsidP="00B76E26">
      <w:pPr>
        <w:ind w:left="708" w:right="-213"/>
        <w:rPr>
          <w:rFonts w:ascii="Arial" w:hAnsi="Arial"/>
          <w:b/>
          <w:sz w:val="28"/>
        </w:rPr>
      </w:pPr>
      <w:r w:rsidRPr="00653578">
        <w:rPr>
          <w:rFonts w:ascii="Arial" w:hAnsi="Arial"/>
          <w:b/>
          <w:color w:val="17365D" w:themeColor="text2" w:themeShade="BF"/>
          <w:sz w:val="28"/>
          <w:u w:val="single"/>
        </w:rPr>
        <w:t>Lokalizacja</w:t>
      </w:r>
      <w:r w:rsidRPr="00653578">
        <w:rPr>
          <w:rFonts w:ascii="Arial" w:hAnsi="Arial"/>
          <w:b/>
          <w:color w:val="17365D" w:themeColor="text2" w:themeShade="BF"/>
        </w:rPr>
        <w:t>:</w:t>
      </w:r>
      <w:r>
        <w:rPr>
          <w:rFonts w:ascii="Arial" w:hAnsi="Arial"/>
        </w:rPr>
        <w:t xml:space="preserve">                     </w:t>
      </w:r>
      <w:r w:rsidR="00653578" w:rsidRPr="00B940AB">
        <w:rPr>
          <w:rFonts w:ascii="Arial" w:hAnsi="Arial"/>
          <w:b/>
          <w:sz w:val="32"/>
        </w:rPr>
        <w:t>Starcza</w:t>
      </w:r>
      <w:r w:rsidR="007F6392" w:rsidRPr="00B940AB">
        <w:rPr>
          <w:rFonts w:ascii="Arial" w:hAnsi="Arial"/>
          <w:b/>
          <w:sz w:val="32"/>
        </w:rPr>
        <w:t xml:space="preserve">, ul. </w:t>
      </w:r>
      <w:r w:rsidR="00653578" w:rsidRPr="00B940AB">
        <w:rPr>
          <w:rFonts w:ascii="Arial" w:hAnsi="Arial"/>
          <w:b/>
          <w:sz w:val="32"/>
        </w:rPr>
        <w:t>Sportow</w:t>
      </w:r>
      <w:r w:rsidRPr="00B940AB">
        <w:rPr>
          <w:rFonts w:ascii="Arial" w:hAnsi="Arial"/>
          <w:b/>
          <w:sz w:val="32"/>
        </w:rPr>
        <w:t>a</w:t>
      </w:r>
      <w:r w:rsidRPr="00B940AB">
        <w:rPr>
          <w:rFonts w:ascii="Arial" w:hAnsi="Arial"/>
          <w:b/>
          <w:sz w:val="28"/>
        </w:rPr>
        <w:tab/>
      </w:r>
      <w:r w:rsidR="00653578" w:rsidRPr="00B940AB">
        <w:rPr>
          <w:rFonts w:ascii="Arial" w:hAnsi="Arial"/>
          <w:b/>
          <w:sz w:val="28"/>
        </w:rPr>
        <w:t>7</w:t>
      </w:r>
    </w:p>
    <w:p w:rsidR="00653578" w:rsidRPr="007A1772" w:rsidRDefault="00653578" w:rsidP="00B76E26">
      <w:pPr>
        <w:ind w:left="708" w:right="-213"/>
        <w:rPr>
          <w:rFonts w:ascii="Arial" w:hAnsi="Arial"/>
          <w:color w:val="00B050"/>
          <w:sz w:val="20"/>
          <w:szCs w:val="20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Pr="007A1772">
        <w:rPr>
          <w:rFonts w:ascii="Arial" w:hAnsi="Arial"/>
          <w:sz w:val="20"/>
          <w:szCs w:val="20"/>
        </w:rPr>
        <w:t xml:space="preserve">  </w:t>
      </w:r>
      <w:r w:rsidR="007A1772">
        <w:rPr>
          <w:rFonts w:ascii="Arial" w:hAnsi="Arial"/>
          <w:sz w:val="20"/>
          <w:szCs w:val="20"/>
        </w:rPr>
        <w:t xml:space="preserve">                </w:t>
      </w:r>
      <w:r w:rsidRPr="007A1772">
        <w:rPr>
          <w:rFonts w:ascii="Arial" w:hAnsi="Arial"/>
          <w:color w:val="00B050"/>
          <w:sz w:val="20"/>
          <w:szCs w:val="20"/>
        </w:rPr>
        <w:t>dz. nr ewid. 84/2 0bręb 0004 Starcza</w:t>
      </w:r>
    </w:p>
    <w:p w:rsidR="00B76E26" w:rsidRDefault="00B76E26" w:rsidP="00B76E26">
      <w:pPr>
        <w:ind w:left="708" w:right="-213"/>
        <w:rPr>
          <w:rFonts w:ascii="Arial" w:hAnsi="Arial"/>
          <w:b/>
          <w:sz w:val="32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</w:t>
      </w:r>
    </w:p>
    <w:p w:rsidR="00B76E26" w:rsidRDefault="00B76E26" w:rsidP="00B76E26">
      <w:pPr>
        <w:rPr>
          <w:sz w:val="18"/>
          <w:u w:val="single"/>
        </w:rPr>
      </w:pPr>
    </w:p>
    <w:p w:rsidR="00B76E26" w:rsidRDefault="00B76E26" w:rsidP="00B76E26">
      <w:pPr>
        <w:ind w:firstLine="708"/>
        <w:rPr>
          <w:rFonts w:ascii="Arial" w:hAnsi="Arial"/>
          <w:b/>
          <w:sz w:val="32"/>
        </w:rPr>
      </w:pPr>
      <w:r w:rsidRPr="00653578">
        <w:rPr>
          <w:rFonts w:ascii="Arial" w:hAnsi="Arial"/>
          <w:b/>
          <w:color w:val="17365D" w:themeColor="text2" w:themeShade="BF"/>
          <w:sz w:val="28"/>
          <w:u w:val="single"/>
        </w:rPr>
        <w:t>Branża</w:t>
      </w:r>
      <w:r w:rsidRPr="00653578">
        <w:rPr>
          <w:b/>
          <w:color w:val="17365D" w:themeColor="text2" w:themeShade="BF"/>
          <w:sz w:val="28"/>
        </w:rPr>
        <w:t>:</w:t>
      </w:r>
      <w:r>
        <w:rPr>
          <w:b/>
          <w:sz w:val="28"/>
        </w:rPr>
        <w:t xml:space="preserve">    </w:t>
      </w:r>
      <w:r>
        <w:rPr>
          <w:b/>
          <w:sz w:val="28"/>
        </w:rPr>
        <w:tab/>
        <w:t xml:space="preserve">   </w:t>
      </w:r>
      <w:r>
        <w:rPr>
          <w:b/>
          <w:sz w:val="28"/>
        </w:rPr>
        <w:tab/>
        <w:t xml:space="preserve">   </w:t>
      </w:r>
      <w:r w:rsidR="00650640">
        <w:rPr>
          <w:b/>
          <w:sz w:val="28"/>
        </w:rPr>
        <w:tab/>
      </w:r>
      <w:r w:rsidR="00650640">
        <w:rPr>
          <w:b/>
          <w:sz w:val="28"/>
        </w:rPr>
        <w:tab/>
      </w:r>
      <w:r>
        <w:rPr>
          <w:rFonts w:ascii="Arial" w:hAnsi="Arial"/>
          <w:b/>
          <w:sz w:val="32"/>
        </w:rPr>
        <w:t xml:space="preserve">DROGOWA     </w:t>
      </w:r>
    </w:p>
    <w:p w:rsidR="00B76E26" w:rsidRDefault="00B76E26" w:rsidP="00245659">
      <w:pPr>
        <w:ind w:firstLine="708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 xml:space="preserve">   </w:t>
      </w:r>
    </w:p>
    <w:p w:rsidR="00B76E26" w:rsidRPr="00A11EEB" w:rsidRDefault="00B76E26" w:rsidP="00B76E26">
      <w:pPr>
        <w:rPr>
          <w:b/>
          <w:sz w:val="32"/>
        </w:rPr>
      </w:pP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 xml:space="preserve">   </w:t>
      </w:r>
    </w:p>
    <w:p w:rsidR="00B76E26" w:rsidRPr="00B45447" w:rsidRDefault="00B76E26" w:rsidP="00471FD2">
      <w:pPr>
        <w:ind w:left="2832" w:hanging="2124"/>
        <w:rPr>
          <w:rFonts w:ascii="Arial" w:hAnsi="Arial" w:cs="Arial"/>
          <w:b/>
          <w:bCs/>
        </w:rPr>
      </w:pPr>
      <w:r w:rsidRPr="00653578">
        <w:rPr>
          <w:rFonts w:ascii="Arial" w:hAnsi="Arial"/>
          <w:b/>
          <w:color w:val="17365D" w:themeColor="text2" w:themeShade="BF"/>
          <w:sz w:val="28"/>
          <w:u w:val="single"/>
        </w:rPr>
        <w:t>Inwestor</w:t>
      </w:r>
      <w:r w:rsidRPr="00653578">
        <w:rPr>
          <w:b/>
          <w:color w:val="17365D" w:themeColor="text2" w:themeShade="BF"/>
          <w:sz w:val="28"/>
        </w:rPr>
        <w:t>:</w:t>
      </w:r>
      <w:r>
        <w:rPr>
          <w:b/>
          <w:color w:val="008000"/>
          <w:sz w:val="28"/>
        </w:rPr>
        <w:tab/>
      </w:r>
      <w:r>
        <w:rPr>
          <w:b/>
          <w:sz w:val="28"/>
        </w:rPr>
        <w:t xml:space="preserve">  </w:t>
      </w:r>
      <w:r>
        <w:rPr>
          <w:b/>
          <w:sz w:val="28"/>
        </w:rPr>
        <w:tab/>
      </w:r>
      <w:r w:rsidR="008C753F">
        <w:rPr>
          <w:rFonts w:ascii="Arial" w:hAnsi="Arial" w:cs="Arial"/>
          <w:b/>
          <w:bCs/>
        </w:rPr>
        <w:t xml:space="preserve">GMINA </w:t>
      </w:r>
      <w:r w:rsidR="00650640">
        <w:rPr>
          <w:rFonts w:ascii="Arial" w:hAnsi="Arial" w:cs="Arial"/>
          <w:b/>
          <w:bCs/>
        </w:rPr>
        <w:t>STARCZA</w:t>
      </w:r>
      <w:r w:rsidRPr="00B45447">
        <w:rPr>
          <w:rFonts w:ascii="Arial" w:hAnsi="Arial" w:cs="Arial"/>
          <w:b/>
          <w:bCs/>
        </w:rPr>
        <w:t xml:space="preserve"> </w:t>
      </w:r>
    </w:p>
    <w:p w:rsidR="00B76E26" w:rsidRPr="00B45447" w:rsidRDefault="00B76E26" w:rsidP="00B76E26">
      <w:pPr>
        <w:rPr>
          <w:rFonts w:ascii="Arial" w:hAnsi="Arial" w:cs="Arial"/>
          <w:bCs/>
        </w:rPr>
      </w:pPr>
      <w:r w:rsidRPr="00B45447">
        <w:rPr>
          <w:rFonts w:ascii="Arial" w:hAnsi="Arial" w:cs="Arial"/>
          <w:b/>
          <w:bCs/>
        </w:rPr>
        <w:t xml:space="preserve">                                        </w:t>
      </w:r>
      <w:r>
        <w:rPr>
          <w:rFonts w:ascii="Arial" w:hAnsi="Arial" w:cs="Arial"/>
          <w:b/>
          <w:bCs/>
        </w:rPr>
        <w:t xml:space="preserve">   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>u</w:t>
      </w:r>
      <w:r w:rsidR="00AD0776">
        <w:rPr>
          <w:rFonts w:ascii="Arial" w:hAnsi="Arial" w:cs="Arial"/>
          <w:bCs/>
        </w:rPr>
        <w:t>l</w:t>
      </w:r>
      <w:r w:rsidRPr="00B45447">
        <w:rPr>
          <w:rFonts w:ascii="Arial" w:hAnsi="Arial" w:cs="Arial"/>
          <w:bCs/>
        </w:rPr>
        <w:t xml:space="preserve">. </w:t>
      </w:r>
      <w:r w:rsidR="00650640">
        <w:rPr>
          <w:rFonts w:ascii="Arial" w:hAnsi="Arial" w:cs="Arial"/>
          <w:bCs/>
        </w:rPr>
        <w:t>Gminna 4</w:t>
      </w:r>
    </w:p>
    <w:p w:rsidR="00B76E26" w:rsidRDefault="00B76E26" w:rsidP="00B76E26">
      <w:pPr>
        <w:rPr>
          <w:rFonts w:ascii="Arial" w:hAnsi="Arial" w:cs="Arial"/>
          <w:bCs/>
          <w:u w:val="single"/>
        </w:rPr>
      </w:pPr>
      <w:r w:rsidRPr="00B45447">
        <w:rPr>
          <w:rFonts w:ascii="Arial" w:hAnsi="Arial" w:cs="Arial"/>
          <w:bCs/>
        </w:rPr>
        <w:t xml:space="preserve">                                </w:t>
      </w:r>
      <w:r w:rsidRPr="00B45447">
        <w:rPr>
          <w:rFonts w:ascii="Arial" w:hAnsi="Arial" w:cs="Arial"/>
          <w:bCs/>
        </w:rPr>
        <w:tab/>
        <w:t xml:space="preserve">  </w:t>
      </w: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ab/>
      </w:r>
      <w:r w:rsidR="00650640">
        <w:rPr>
          <w:rFonts w:ascii="Arial" w:hAnsi="Arial" w:cs="Arial"/>
          <w:bCs/>
          <w:u w:val="single"/>
        </w:rPr>
        <w:t>42-261</w:t>
      </w:r>
      <w:r w:rsidRPr="00B45447">
        <w:rPr>
          <w:rFonts w:ascii="Arial" w:hAnsi="Arial" w:cs="Arial"/>
          <w:bCs/>
          <w:u w:val="single"/>
        </w:rPr>
        <w:t xml:space="preserve"> </w:t>
      </w:r>
      <w:r w:rsidR="00650640">
        <w:rPr>
          <w:rFonts w:ascii="Arial" w:hAnsi="Arial" w:cs="Arial"/>
          <w:bCs/>
          <w:u w:val="single"/>
        </w:rPr>
        <w:t>Starcza</w:t>
      </w:r>
    </w:p>
    <w:p w:rsidR="00B76E26" w:rsidRDefault="00B76E26" w:rsidP="00B76E26">
      <w:pPr>
        <w:rPr>
          <w:rFonts w:ascii="Arial" w:hAnsi="Arial" w:cs="Arial"/>
          <w:bCs/>
          <w:u w:val="single"/>
        </w:rPr>
      </w:pPr>
    </w:p>
    <w:p w:rsidR="00B76E26" w:rsidRPr="00B45447" w:rsidRDefault="00B76E26" w:rsidP="00B76E26">
      <w:pPr>
        <w:rPr>
          <w:rFonts w:ascii="Arial" w:hAnsi="Arial"/>
          <w:sz w:val="28"/>
          <w:szCs w:val="28"/>
          <w:u w:val="single"/>
        </w:rPr>
      </w:pPr>
    </w:p>
    <w:p w:rsidR="00B76E26" w:rsidRDefault="00B76E26" w:rsidP="00B76E26">
      <w:pPr>
        <w:ind w:left="2832"/>
        <w:rPr>
          <w:rFonts w:ascii="Arial" w:hAnsi="Arial"/>
        </w:rPr>
      </w:pPr>
      <w:r w:rsidRPr="00491B4B">
        <w:rPr>
          <w:rFonts w:ascii="Arial" w:hAnsi="Arial"/>
        </w:rPr>
        <w:t>Projektant</w:t>
      </w:r>
      <w:r w:rsidR="00593907">
        <w:rPr>
          <w:rFonts w:ascii="Arial" w:hAnsi="Arial"/>
        </w:rPr>
        <w:t xml:space="preserve">: Kazimierz </w:t>
      </w:r>
      <w:r>
        <w:rPr>
          <w:rFonts w:ascii="Arial" w:hAnsi="Arial"/>
        </w:rPr>
        <w:t>Smolis</w:t>
      </w:r>
    </w:p>
    <w:p w:rsidR="00593907" w:rsidRDefault="00593907" w:rsidP="00B76E26">
      <w:pPr>
        <w:ind w:left="2832"/>
        <w:rPr>
          <w:rFonts w:ascii="Arial" w:hAnsi="Arial"/>
        </w:rPr>
      </w:pPr>
    </w:p>
    <w:p w:rsidR="00593907" w:rsidRDefault="00593907" w:rsidP="004F5BCD">
      <w:pPr>
        <w:rPr>
          <w:rFonts w:ascii="Arial" w:hAnsi="Arial"/>
        </w:rPr>
      </w:pPr>
    </w:p>
    <w:p w:rsidR="00B76E26" w:rsidRDefault="00593907" w:rsidP="00F347D9">
      <w:pPr>
        <w:ind w:left="2832"/>
        <w:rPr>
          <w:rFonts w:ascii="Arial" w:hAnsi="Arial"/>
        </w:rPr>
      </w:pPr>
      <w:r>
        <w:rPr>
          <w:rFonts w:ascii="Arial" w:hAnsi="Arial"/>
        </w:rPr>
        <w:t>Opracował: Waldemar Czekała</w:t>
      </w:r>
    </w:p>
    <w:p w:rsidR="00B76E26" w:rsidRDefault="00B76E26" w:rsidP="00B76E26"/>
    <w:p w:rsidR="00B76E26" w:rsidRDefault="00B76E26" w:rsidP="00B76E26"/>
    <w:p w:rsidR="004F5BCD" w:rsidRPr="00A11EEB" w:rsidRDefault="004F5BCD" w:rsidP="00B76E26"/>
    <w:p w:rsidR="00D47614" w:rsidRPr="00C2193C" w:rsidRDefault="00B76E26" w:rsidP="00C2193C">
      <w:pPr>
        <w:tabs>
          <w:tab w:val="left" w:pos="4230"/>
        </w:tabs>
        <w:jc w:val="center"/>
        <w:rPr>
          <w:rFonts w:ascii="Arial" w:hAnsi="Arial" w:cs="Arial"/>
          <w:sz w:val="20"/>
          <w:szCs w:val="20"/>
        </w:rPr>
      </w:pPr>
      <w:r w:rsidRPr="00A11EEB">
        <w:rPr>
          <w:rFonts w:ascii="Arial" w:hAnsi="Arial" w:cs="Arial"/>
          <w:sz w:val="20"/>
          <w:szCs w:val="20"/>
        </w:rPr>
        <w:t>Częstochowa</w:t>
      </w:r>
      <w:r w:rsidR="007F6392" w:rsidRPr="00A11EEB">
        <w:rPr>
          <w:rFonts w:ascii="Arial" w:hAnsi="Arial" w:cs="Arial"/>
          <w:sz w:val="20"/>
          <w:szCs w:val="20"/>
        </w:rPr>
        <w:t xml:space="preserve">, </w:t>
      </w:r>
      <w:r w:rsidR="00593907">
        <w:rPr>
          <w:rFonts w:ascii="Arial" w:hAnsi="Arial" w:cs="Arial"/>
          <w:sz w:val="20"/>
          <w:szCs w:val="20"/>
        </w:rPr>
        <w:t>grudzień</w:t>
      </w:r>
      <w:r w:rsidR="007F6392">
        <w:rPr>
          <w:rFonts w:ascii="Arial" w:hAnsi="Arial" w:cs="Arial"/>
          <w:sz w:val="20"/>
          <w:szCs w:val="20"/>
        </w:rPr>
        <w:t xml:space="preserve"> 201</w:t>
      </w:r>
      <w:r w:rsidR="00593907">
        <w:rPr>
          <w:rFonts w:ascii="Arial" w:hAnsi="Arial" w:cs="Arial"/>
          <w:sz w:val="20"/>
          <w:szCs w:val="20"/>
        </w:rPr>
        <w:t>6</w:t>
      </w:r>
      <w:r w:rsidR="00C2193C">
        <w:rPr>
          <w:rFonts w:ascii="Arial" w:hAnsi="Arial" w:cs="Arial"/>
          <w:sz w:val="20"/>
          <w:szCs w:val="20"/>
        </w:rPr>
        <w:t xml:space="preserve"> r.</w:t>
      </w:r>
    </w:p>
    <w:p w:rsidR="008C753F" w:rsidRDefault="008C753F" w:rsidP="00B76E26">
      <w:pPr>
        <w:ind w:left="360"/>
        <w:rPr>
          <w:rFonts w:ascii="Arial" w:hAnsi="Arial" w:cs="Arial"/>
          <w:b/>
          <w:sz w:val="22"/>
          <w:szCs w:val="22"/>
          <w:u w:val="single"/>
        </w:rPr>
      </w:pPr>
    </w:p>
    <w:p w:rsidR="00B76E26" w:rsidRPr="007A0563" w:rsidRDefault="00B76E26" w:rsidP="00B76E26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7A0563">
        <w:rPr>
          <w:rFonts w:ascii="Arial" w:hAnsi="Arial" w:cs="Arial"/>
          <w:b/>
          <w:sz w:val="22"/>
          <w:szCs w:val="22"/>
          <w:u w:val="single"/>
        </w:rPr>
        <w:t>Zawartość opracowania</w:t>
      </w:r>
    </w:p>
    <w:p w:rsidR="00B76E26" w:rsidRPr="007A0563" w:rsidRDefault="00B76E26" w:rsidP="00B76E26">
      <w:pPr>
        <w:ind w:left="360"/>
        <w:rPr>
          <w:rFonts w:ascii="Arial" w:hAnsi="Arial" w:cs="Arial"/>
          <w:b/>
          <w:sz w:val="22"/>
          <w:szCs w:val="22"/>
          <w:u w:val="single"/>
        </w:rPr>
      </w:pPr>
    </w:p>
    <w:p w:rsidR="00B76E26" w:rsidRPr="007A0563" w:rsidRDefault="00B76E26" w:rsidP="00B76E26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7A0563">
        <w:rPr>
          <w:rFonts w:ascii="Arial" w:hAnsi="Arial" w:cs="Arial"/>
          <w:b/>
          <w:sz w:val="22"/>
          <w:szCs w:val="22"/>
        </w:rPr>
        <w:t xml:space="preserve">A. </w:t>
      </w:r>
      <w:r w:rsidRPr="007A0563">
        <w:rPr>
          <w:rFonts w:ascii="Arial" w:hAnsi="Arial" w:cs="Arial"/>
          <w:b/>
          <w:sz w:val="22"/>
          <w:szCs w:val="22"/>
          <w:u w:val="single"/>
        </w:rPr>
        <w:t>Część opisowa</w:t>
      </w:r>
    </w:p>
    <w:p w:rsidR="00B76E26" w:rsidRPr="007A0563" w:rsidRDefault="00B76E26" w:rsidP="00B76E26">
      <w:pPr>
        <w:rPr>
          <w:rFonts w:ascii="Arial" w:hAnsi="Arial" w:cs="Arial"/>
          <w:sz w:val="22"/>
          <w:szCs w:val="22"/>
        </w:rPr>
      </w:pPr>
    </w:p>
    <w:p w:rsidR="00B76E26" w:rsidRPr="007A0563" w:rsidRDefault="00B76E26" w:rsidP="00B76E2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>Strona tytułowa</w:t>
      </w:r>
      <w:r w:rsidR="00131B35" w:rsidRPr="007A0563">
        <w:rPr>
          <w:rFonts w:ascii="Arial" w:hAnsi="Arial" w:cs="Arial"/>
          <w:sz w:val="22"/>
          <w:szCs w:val="22"/>
        </w:rPr>
        <w:tab/>
      </w:r>
      <w:r w:rsidR="00131B35" w:rsidRPr="007A0563">
        <w:rPr>
          <w:rFonts w:ascii="Arial" w:hAnsi="Arial" w:cs="Arial"/>
          <w:sz w:val="22"/>
          <w:szCs w:val="22"/>
        </w:rPr>
        <w:tab/>
      </w:r>
      <w:r w:rsidR="00131B35" w:rsidRPr="007A0563">
        <w:rPr>
          <w:rFonts w:ascii="Arial" w:hAnsi="Arial" w:cs="Arial"/>
          <w:sz w:val="22"/>
          <w:szCs w:val="22"/>
        </w:rPr>
        <w:tab/>
      </w:r>
      <w:r w:rsidR="00131B35" w:rsidRPr="007A0563">
        <w:rPr>
          <w:rFonts w:ascii="Arial" w:hAnsi="Arial" w:cs="Arial"/>
          <w:sz w:val="22"/>
          <w:szCs w:val="22"/>
        </w:rPr>
        <w:tab/>
      </w:r>
      <w:r w:rsidR="00131B35" w:rsidRPr="007A0563">
        <w:rPr>
          <w:rFonts w:ascii="Arial" w:hAnsi="Arial" w:cs="Arial"/>
          <w:sz w:val="22"/>
          <w:szCs w:val="22"/>
        </w:rPr>
        <w:tab/>
      </w:r>
      <w:r w:rsidR="00131B35" w:rsidRPr="007A0563">
        <w:rPr>
          <w:rFonts w:ascii="Arial" w:hAnsi="Arial" w:cs="Arial"/>
          <w:sz w:val="22"/>
          <w:szCs w:val="22"/>
        </w:rPr>
        <w:tab/>
      </w:r>
      <w:r w:rsidR="00131B35" w:rsidRPr="007A0563">
        <w:rPr>
          <w:rFonts w:ascii="Arial" w:hAnsi="Arial" w:cs="Arial"/>
          <w:sz w:val="22"/>
          <w:szCs w:val="22"/>
        </w:rPr>
        <w:tab/>
      </w:r>
      <w:r w:rsidR="00131B35" w:rsidRPr="007A0563">
        <w:rPr>
          <w:rFonts w:ascii="Arial" w:hAnsi="Arial" w:cs="Arial"/>
          <w:sz w:val="22"/>
          <w:szCs w:val="22"/>
        </w:rPr>
        <w:tab/>
      </w:r>
      <w:r w:rsidR="00131B35" w:rsidRPr="007A0563">
        <w:rPr>
          <w:rFonts w:ascii="Arial" w:hAnsi="Arial" w:cs="Arial"/>
          <w:sz w:val="22"/>
          <w:szCs w:val="22"/>
        </w:rPr>
        <w:tab/>
        <w:t>str. 1</w:t>
      </w:r>
    </w:p>
    <w:p w:rsidR="001D24B9" w:rsidRPr="001D24B9" w:rsidRDefault="001D24B9" w:rsidP="001D24B9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>Zawartość opracowania</w:t>
      </w:r>
      <w:r w:rsidRPr="001D24B9">
        <w:rPr>
          <w:rFonts w:ascii="Arial" w:hAnsi="Arial" w:cs="Arial"/>
          <w:sz w:val="22"/>
          <w:szCs w:val="22"/>
        </w:rPr>
        <w:tab/>
      </w:r>
      <w:r w:rsidRPr="001D24B9">
        <w:rPr>
          <w:rFonts w:ascii="Arial" w:hAnsi="Arial" w:cs="Arial"/>
          <w:sz w:val="22"/>
          <w:szCs w:val="22"/>
        </w:rPr>
        <w:tab/>
      </w:r>
      <w:r w:rsidRPr="001D24B9">
        <w:rPr>
          <w:rFonts w:ascii="Arial" w:hAnsi="Arial" w:cs="Arial"/>
          <w:sz w:val="22"/>
          <w:szCs w:val="22"/>
        </w:rPr>
        <w:tab/>
      </w:r>
      <w:r w:rsidRPr="001D24B9">
        <w:rPr>
          <w:rFonts w:ascii="Arial" w:hAnsi="Arial" w:cs="Arial"/>
          <w:sz w:val="22"/>
          <w:szCs w:val="22"/>
        </w:rPr>
        <w:tab/>
      </w:r>
      <w:r w:rsidRPr="001D24B9">
        <w:rPr>
          <w:rFonts w:ascii="Arial" w:hAnsi="Arial" w:cs="Arial"/>
          <w:sz w:val="22"/>
          <w:szCs w:val="22"/>
        </w:rPr>
        <w:tab/>
      </w:r>
      <w:r w:rsidRPr="001D24B9">
        <w:rPr>
          <w:rFonts w:ascii="Arial" w:hAnsi="Arial" w:cs="Arial"/>
          <w:sz w:val="22"/>
          <w:szCs w:val="22"/>
        </w:rPr>
        <w:tab/>
      </w:r>
      <w:r w:rsidRPr="001D24B9">
        <w:rPr>
          <w:rFonts w:ascii="Arial" w:hAnsi="Arial" w:cs="Arial"/>
          <w:sz w:val="22"/>
          <w:szCs w:val="22"/>
        </w:rPr>
        <w:tab/>
      </w:r>
      <w:r w:rsidRPr="001D24B9">
        <w:rPr>
          <w:rFonts w:ascii="Arial" w:hAnsi="Arial" w:cs="Arial"/>
          <w:sz w:val="22"/>
          <w:szCs w:val="22"/>
        </w:rPr>
        <w:tab/>
        <w:t>str. 2</w:t>
      </w:r>
    </w:p>
    <w:p w:rsidR="001D24B9" w:rsidRDefault="001D24B9" w:rsidP="001D24B9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D24B9">
        <w:rPr>
          <w:rFonts w:ascii="Arial" w:hAnsi="Arial" w:cs="Arial"/>
          <w:sz w:val="22"/>
          <w:szCs w:val="22"/>
        </w:rPr>
        <w:t>Oświadczenie projektanta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D24B9">
        <w:rPr>
          <w:rFonts w:ascii="Arial" w:hAnsi="Arial" w:cs="Arial"/>
          <w:sz w:val="22"/>
          <w:szCs w:val="22"/>
        </w:rPr>
        <w:t xml:space="preserve">str. </w:t>
      </w:r>
      <w:r w:rsidR="001661A5">
        <w:rPr>
          <w:rFonts w:ascii="Arial" w:hAnsi="Arial" w:cs="Arial"/>
          <w:sz w:val="22"/>
          <w:szCs w:val="22"/>
        </w:rPr>
        <w:t>3</w:t>
      </w:r>
    </w:p>
    <w:p w:rsidR="00CC094A" w:rsidRPr="001D24B9" w:rsidRDefault="00B76E26" w:rsidP="001D24B9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D24B9">
        <w:rPr>
          <w:rFonts w:ascii="Arial" w:hAnsi="Arial" w:cs="Arial"/>
          <w:sz w:val="22"/>
          <w:szCs w:val="22"/>
        </w:rPr>
        <w:t>Opis techniczny</w:t>
      </w:r>
      <w:r w:rsidR="00E82E97" w:rsidRPr="001D24B9">
        <w:rPr>
          <w:rFonts w:ascii="Arial" w:hAnsi="Arial" w:cs="Arial"/>
          <w:sz w:val="22"/>
          <w:szCs w:val="22"/>
        </w:rPr>
        <w:t xml:space="preserve"> do projektu zagospodarowania terenu</w:t>
      </w:r>
      <w:r w:rsidR="00CC094A" w:rsidRPr="001D24B9">
        <w:rPr>
          <w:rFonts w:ascii="Arial" w:hAnsi="Arial" w:cs="Arial"/>
          <w:sz w:val="22"/>
          <w:szCs w:val="22"/>
        </w:rPr>
        <w:tab/>
      </w:r>
      <w:r w:rsidR="00CC094A" w:rsidRPr="001D24B9">
        <w:rPr>
          <w:rFonts w:ascii="Arial" w:hAnsi="Arial" w:cs="Arial"/>
          <w:sz w:val="22"/>
          <w:szCs w:val="22"/>
        </w:rPr>
        <w:tab/>
      </w:r>
      <w:r w:rsidR="00CC094A" w:rsidRPr="001D24B9">
        <w:rPr>
          <w:rFonts w:ascii="Arial" w:hAnsi="Arial" w:cs="Arial"/>
          <w:sz w:val="22"/>
          <w:szCs w:val="22"/>
        </w:rPr>
        <w:tab/>
      </w:r>
      <w:r w:rsidR="007A0563" w:rsidRPr="001D24B9">
        <w:rPr>
          <w:rFonts w:ascii="Arial" w:hAnsi="Arial" w:cs="Arial"/>
          <w:sz w:val="22"/>
          <w:szCs w:val="22"/>
        </w:rPr>
        <w:tab/>
      </w:r>
      <w:r w:rsidR="00CC094A" w:rsidRPr="001D24B9">
        <w:rPr>
          <w:rFonts w:ascii="Arial" w:hAnsi="Arial" w:cs="Arial"/>
          <w:sz w:val="22"/>
          <w:szCs w:val="22"/>
        </w:rPr>
        <w:t xml:space="preserve">str. </w:t>
      </w:r>
      <w:r w:rsidR="001661A5">
        <w:rPr>
          <w:rFonts w:ascii="Arial" w:hAnsi="Arial" w:cs="Arial"/>
          <w:sz w:val="22"/>
          <w:szCs w:val="22"/>
        </w:rPr>
        <w:t>4</w:t>
      </w:r>
    </w:p>
    <w:p w:rsidR="00CC094A" w:rsidRPr="007A0563" w:rsidRDefault="00CC094A" w:rsidP="00CC094A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>Podstawa opracowania</w:t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 xml:space="preserve">str. </w:t>
      </w:r>
      <w:r w:rsidR="001661A5">
        <w:rPr>
          <w:rFonts w:ascii="Arial" w:hAnsi="Arial" w:cs="Arial"/>
          <w:sz w:val="22"/>
          <w:szCs w:val="22"/>
        </w:rPr>
        <w:t>5</w:t>
      </w:r>
    </w:p>
    <w:p w:rsidR="00CC094A" w:rsidRPr="007A0563" w:rsidRDefault="00CC094A" w:rsidP="00CC094A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>Przedmiot inwestycji i lokalizacja</w:t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  <w:t xml:space="preserve">str. </w:t>
      </w:r>
      <w:r w:rsidR="001661A5">
        <w:rPr>
          <w:rFonts w:ascii="Arial" w:hAnsi="Arial" w:cs="Arial"/>
          <w:sz w:val="22"/>
          <w:szCs w:val="22"/>
        </w:rPr>
        <w:t>5</w:t>
      </w:r>
    </w:p>
    <w:p w:rsidR="00CC094A" w:rsidRPr="007A0563" w:rsidRDefault="00CC094A" w:rsidP="00CC094A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>Stan istniejący zagospodarowania terenu</w:t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  <w:t xml:space="preserve">str. </w:t>
      </w:r>
      <w:r w:rsidR="001661A5">
        <w:rPr>
          <w:rFonts w:ascii="Arial" w:hAnsi="Arial" w:cs="Arial"/>
          <w:sz w:val="22"/>
          <w:szCs w:val="22"/>
        </w:rPr>
        <w:t>5</w:t>
      </w:r>
      <w:r w:rsidR="00251FE4">
        <w:rPr>
          <w:rFonts w:ascii="Arial" w:hAnsi="Arial" w:cs="Arial"/>
          <w:sz w:val="22"/>
          <w:szCs w:val="22"/>
        </w:rPr>
        <w:t>-6</w:t>
      </w:r>
    </w:p>
    <w:p w:rsidR="00CC094A" w:rsidRPr="007A0563" w:rsidRDefault="00CC094A" w:rsidP="00CC094A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 xml:space="preserve">Projektowane zagospodarowanie terenu </w:t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  <w:t xml:space="preserve">str. </w:t>
      </w:r>
      <w:r w:rsidR="003E4692">
        <w:rPr>
          <w:rFonts w:ascii="Arial" w:hAnsi="Arial" w:cs="Arial"/>
          <w:sz w:val="22"/>
          <w:szCs w:val="22"/>
        </w:rPr>
        <w:t>6</w:t>
      </w:r>
      <w:r w:rsidR="005B007B">
        <w:rPr>
          <w:rFonts w:ascii="Arial" w:hAnsi="Arial" w:cs="Arial"/>
          <w:sz w:val="22"/>
          <w:szCs w:val="22"/>
        </w:rPr>
        <w:t>-</w:t>
      </w:r>
      <w:r w:rsidR="003E4692">
        <w:rPr>
          <w:rFonts w:ascii="Arial" w:hAnsi="Arial" w:cs="Arial"/>
          <w:sz w:val="22"/>
          <w:szCs w:val="22"/>
        </w:rPr>
        <w:t>7</w:t>
      </w:r>
    </w:p>
    <w:p w:rsidR="00CC094A" w:rsidRPr="007A0563" w:rsidRDefault="00CC094A" w:rsidP="00CC094A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>Bilans terenu</w:t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  <w:t xml:space="preserve">str. </w:t>
      </w:r>
      <w:r w:rsidR="003E4692">
        <w:rPr>
          <w:rFonts w:ascii="Arial" w:hAnsi="Arial" w:cs="Arial"/>
          <w:sz w:val="22"/>
          <w:szCs w:val="22"/>
        </w:rPr>
        <w:t>7</w:t>
      </w:r>
    </w:p>
    <w:p w:rsidR="00CC094A" w:rsidRPr="007A0563" w:rsidRDefault="00CC094A" w:rsidP="00CC094A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>Informacja o terenie</w:t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  <w:t xml:space="preserve">str. </w:t>
      </w:r>
      <w:r w:rsidR="003E4692">
        <w:rPr>
          <w:rFonts w:ascii="Arial" w:hAnsi="Arial" w:cs="Arial"/>
          <w:sz w:val="22"/>
          <w:szCs w:val="22"/>
        </w:rPr>
        <w:t>7</w:t>
      </w:r>
    </w:p>
    <w:p w:rsidR="00CC094A" w:rsidRDefault="00CC094A" w:rsidP="00CC094A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>Zagrożenia dla środowiska</w:t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  <w:t>str.</w:t>
      </w:r>
      <w:r w:rsidR="003E4692">
        <w:rPr>
          <w:rFonts w:ascii="Arial" w:hAnsi="Arial" w:cs="Arial"/>
          <w:sz w:val="22"/>
          <w:szCs w:val="22"/>
        </w:rPr>
        <w:t xml:space="preserve"> 7</w:t>
      </w:r>
    </w:p>
    <w:p w:rsidR="00F31C8E" w:rsidRPr="007A0563" w:rsidRDefault="00F31C8E" w:rsidP="00CC094A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Obszar oddziaływania</w:t>
      </w:r>
      <w:r w:rsidR="004F5BCD">
        <w:rPr>
          <w:rFonts w:ascii="Arial" w:hAnsi="Arial" w:cs="Arial"/>
          <w:sz w:val="22"/>
          <w:szCs w:val="22"/>
        </w:rPr>
        <w:tab/>
      </w:r>
      <w:r w:rsidR="004F5BCD">
        <w:rPr>
          <w:rFonts w:ascii="Arial" w:hAnsi="Arial" w:cs="Arial"/>
          <w:sz w:val="22"/>
          <w:szCs w:val="22"/>
        </w:rPr>
        <w:tab/>
      </w:r>
      <w:r w:rsidR="004F5BCD">
        <w:rPr>
          <w:rFonts w:ascii="Arial" w:hAnsi="Arial" w:cs="Arial"/>
          <w:sz w:val="22"/>
          <w:szCs w:val="22"/>
        </w:rPr>
        <w:tab/>
      </w:r>
      <w:r w:rsidR="004F5BCD">
        <w:rPr>
          <w:rFonts w:ascii="Arial" w:hAnsi="Arial" w:cs="Arial"/>
          <w:sz w:val="22"/>
          <w:szCs w:val="22"/>
        </w:rPr>
        <w:tab/>
      </w:r>
      <w:r w:rsidR="004F5BCD">
        <w:rPr>
          <w:rFonts w:ascii="Arial" w:hAnsi="Arial" w:cs="Arial"/>
          <w:sz w:val="22"/>
          <w:szCs w:val="22"/>
        </w:rPr>
        <w:tab/>
      </w:r>
      <w:r w:rsidR="004F5BCD">
        <w:rPr>
          <w:rFonts w:ascii="Arial" w:hAnsi="Arial" w:cs="Arial"/>
          <w:sz w:val="22"/>
          <w:szCs w:val="22"/>
        </w:rPr>
        <w:tab/>
      </w:r>
      <w:r w:rsidR="004F5BCD">
        <w:rPr>
          <w:rFonts w:ascii="Arial" w:hAnsi="Arial" w:cs="Arial"/>
          <w:sz w:val="22"/>
          <w:szCs w:val="22"/>
        </w:rPr>
        <w:tab/>
      </w:r>
      <w:r w:rsidR="004F5BCD">
        <w:rPr>
          <w:rFonts w:ascii="Arial" w:hAnsi="Arial" w:cs="Arial"/>
          <w:sz w:val="22"/>
          <w:szCs w:val="22"/>
        </w:rPr>
        <w:tab/>
        <w:t xml:space="preserve">str. </w:t>
      </w:r>
      <w:r w:rsidR="003E4692">
        <w:rPr>
          <w:rFonts w:ascii="Arial" w:hAnsi="Arial" w:cs="Arial"/>
          <w:sz w:val="22"/>
          <w:szCs w:val="22"/>
        </w:rPr>
        <w:t>7</w:t>
      </w:r>
    </w:p>
    <w:p w:rsidR="00F31C8E" w:rsidRPr="00667AE5" w:rsidRDefault="00CC094A" w:rsidP="00667AE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 xml:space="preserve"> </w:t>
      </w:r>
      <w:r w:rsidR="001D24B9">
        <w:rPr>
          <w:rFonts w:ascii="Arial" w:hAnsi="Arial" w:cs="Arial"/>
          <w:sz w:val="22"/>
          <w:szCs w:val="22"/>
        </w:rPr>
        <w:t xml:space="preserve"> </w:t>
      </w:r>
      <w:r w:rsidR="00E82E97" w:rsidRPr="007A0563">
        <w:rPr>
          <w:rFonts w:ascii="Arial" w:hAnsi="Arial" w:cs="Arial"/>
          <w:sz w:val="22"/>
          <w:szCs w:val="22"/>
        </w:rPr>
        <w:t>Opis techniczny do projektu budowlanego</w:t>
      </w:r>
      <w:r w:rsidR="00131B35" w:rsidRPr="007A0563">
        <w:rPr>
          <w:rFonts w:ascii="Arial" w:hAnsi="Arial" w:cs="Arial"/>
          <w:sz w:val="22"/>
          <w:szCs w:val="22"/>
        </w:rPr>
        <w:tab/>
      </w:r>
      <w:r w:rsidR="00131B35" w:rsidRPr="007A0563">
        <w:rPr>
          <w:rFonts w:ascii="Arial" w:hAnsi="Arial" w:cs="Arial"/>
          <w:sz w:val="22"/>
          <w:szCs w:val="22"/>
        </w:rPr>
        <w:tab/>
      </w:r>
      <w:r w:rsidR="00131B35" w:rsidRPr="007A0563">
        <w:rPr>
          <w:rFonts w:ascii="Arial" w:hAnsi="Arial" w:cs="Arial"/>
          <w:sz w:val="22"/>
          <w:szCs w:val="22"/>
        </w:rPr>
        <w:tab/>
      </w:r>
      <w:r w:rsidR="00131B35" w:rsidRPr="007A0563">
        <w:rPr>
          <w:rFonts w:ascii="Arial" w:hAnsi="Arial" w:cs="Arial"/>
          <w:sz w:val="22"/>
          <w:szCs w:val="22"/>
        </w:rPr>
        <w:tab/>
      </w:r>
      <w:r w:rsidR="00131B35" w:rsidRPr="007A0563">
        <w:rPr>
          <w:rFonts w:ascii="Arial" w:hAnsi="Arial" w:cs="Arial"/>
          <w:sz w:val="22"/>
          <w:szCs w:val="22"/>
        </w:rPr>
        <w:tab/>
      </w:r>
      <w:r w:rsidR="007A0563">
        <w:rPr>
          <w:rFonts w:ascii="Arial" w:hAnsi="Arial" w:cs="Arial"/>
          <w:sz w:val="22"/>
          <w:szCs w:val="22"/>
        </w:rPr>
        <w:tab/>
      </w:r>
      <w:r w:rsidR="00131B35" w:rsidRPr="007A0563">
        <w:rPr>
          <w:rFonts w:ascii="Arial" w:hAnsi="Arial" w:cs="Arial"/>
          <w:sz w:val="22"/>
          <w:szCs w:val="22"/>
        </w:rPr>
        <w:t xml:space="preserve">str. </w:t>
      </w:r>
      <w:r w:rsidR="003E4692">
        <w:rPr>
          <w:rFonts w:ascii="Arial" w:hAnsi="Arial" w:cs="Arial"/>
          <w:sz w:val="22"/>
          <w:szCs w:val="22"/>
        </w:rPr>
        <w:t>10</w:t>
      </w:r>
    </w:p>
    <w:p w:rsidR="00667AE5" w:rsidRPr="00667AE5" w:rsidRDefault="00667AE5" w:rsidP="00667AE5">
      <w:pPr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r w:rsidRPr="00667AE5">
        <w:rPr>
          <w:rFonts w:ascii="Arial" w:hAnsi="Arial" w:cs="Arial"/>
          <w:sz w:val="22"/>
          <w:szCs w:val="22"/>
        </w:rPr>
        <w:t>Podstawa opracowania</w:t>
      </w:r>
      <w:r w:rsidRPr="00667AE5">
        <w:rPr>
          <w:rFonts w:ascii="Arial" w:hAnsi="Arial" w:cs="Arial"/>
          <w:sz w:val="22"/>
          <w:szCs w:val="22"/>
        </w:rPr>
        <w:tab/>
      </w:r>
      <w:r w:rsidRPr="00667AE5">
        <w:rPr>
          <w:rFonts w:ascii="Arial" w:hAnsi="Arial" w:cs="Arial"/>
          <w:sz w:val="22"/>
          <w:szCs w:val="22"/>
        </w:rPr>
        <w:tab/>
      </w:r>
      <w:r w:rsidRPr="00667AE5">
        <w:rPr>
          <w:rFonts w:ascii="Arial" w:hAnsi="Arial" w:cs="Arial"/>
          <w:sz w:val="22"/>
          <w:szCs w:val="22"/>
        </w:rPr>
        <w:tab/>
      </w:r>
      <w:r w:rsidRPr="00667AE5">
        <w:rPr>
          <w:rFonts w:ascii="Arial" w:hAnsi="Arial" w:cs="Arial"/>
          <w:sz w:val="22"/>
          <w:szCs w:val="22"/>
        </w:rPr>
        <w:tab/>
      </w:r>
      <w:r w:rsidRPr="00667AE5">
        <w:rPr>
          <w:rFonts w:ascii="Arial" w:hAnsi="Arial" w:cs="Arial"/>
          <w:sz w:val="22"/>
          <w:szCs w:val="22"/>
        </w:rPr>
        <w:tab/>
      </w:r>
      <w:r w:rsidRPr="00667AE5">
        <w:rPr>
          <w:rFonts w:ascii="Arial" w:hAnsi="Arial" w:cs="Arial"/>
          <w:sz w:val="22"/>
          <w:szCs w:val="22"/>
        </w:rPr>
        <w:tab/>
      </w:r>
      <w:r w:rsidRPr="00667AE5">
        <w:rPr>
          <w:rFonts w:ascii="Arial" w:hAnsi="Arial" w:cs="Arial"/>
          <w:sz w:val="22"/>
          <w:szCs w:val="22"/>
        </w:rPr>
        <w:tab/>
      </w:r>
      <w:r w:rsidRPr="00667AE5">
        <w:rPr>
          <w:rFonts w:ascii="Arial" w:hAnsi="Arial" w:cs="Arial"/>
          <w:sz w:val="22"/>
          <w:szCs w:val="22"/>
        </w:rPr>
        <w:tab/>
        <w:t>str. 11</w:t>
      </w:r>
    </w:p>
    <w:p w:rsidR="00667AE5" w:rsidRPr="00667AE5" w:rsidRDefault="00667AE5" w:rsidP="00667AE5">
      <w:pPr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r w:rsidRPr="00667AE5">
        <w:rPr>
          <w:rFonts w:ascii="Arial" w:hAnsi="Arial" w:cs="Arial"/>
          <w:sz w:val="22"/>
          <w:szCs w:val="22"/>
        </w:rPr>
        <w:t>Przedmiot opracowania</w:t>
      </w:r>
      <w:r w:rsidRPr="00667AE5">
        <w:rPr>
          <w:rFonts w:ascii="Arial" w:hAnsi="Arial" w:cs="Arial"/>
          <w:sz w:val="22"/>
          <w:szCs w:val="22"/>
        </w:rPr>
        <w:tab/>
      </w:r>
      <w:r w:rsidRPr="00667AE5">
        <w:rPr>
          <w:rFonts w:ascii="Arial" w:hAnsi="Arial" w:cs="Arial"/>
          <w:sz w:val="22"/>
          <w:szCs w:val="22"/>
        </w:rPr>
        <w:tab/>
      </w:r>
      <w:r w:rsidRPr="00667AE5">
        <w:rPr>
          <w:rFonts w:ascii="Arial" w:hAnsi="Arial" w:cs="Arial"/>
          <w:sz w:val="22"/>
          <w:szCs w:val="22"/>
        </w:rPr>
        <w:tab/>
      </w:r>
      <w:r w:rsidRPr="00667AE5">
        <w:rPr>
          <w:rFonts w:ascii="Arial" w:hAnsi="Arial" w:cs="Arial"/>
          <w:sz w:val="22"/>
          <w:szCs w:val="22"/>
        </w:rPr>
        <w:tab/>
      </w:r>
      <w:r w:rsidRPr="00667AE5">
        <w:rPr>
          <w:rFonts w:ascii="Arial" w:hAnsi="Arial" w:cs="Arial"/>
          <w:sz w:val="22"/>
          <w:szCs w:val="22"/>
        </w:rPr>
        <w:tab/>
      </w:r>
      <w:r w:rsidRPr="00667AE5">
        <w:rPr>
          <w:rFonts w:ascii="Arial" w:hAnsi="Arial" w:cs="Arial"/>
          <w:sz w:val="22"/>
          <w:szCs w:val="22"/>
        </w:rPr>
        <w:tab/>
      </w:r>
      <w:r w:rsidRPr="00667AE5">
        <w:rPr>
          <w:rFonts w:ascii="Arial" w:hAnsi="Arial" w:cs="Arial"/>
          <w:sz w:val="22"/>
          <w:szCs w:val="22"/>
        </w:rPr>
        <w:tab/>
      </w:r>
      <w:r w:rsidRPr="00667AE5">
        <w:rPr>
          <w:rFonts w:ascii="Arial" w:hAnsi="Arial" w:cs="Arial"/>
          <w:sz w:val="22"/>
          <w:szCs w:val="22"/>
        </w:rPr>
        <w:tab/>
        <w:t>str. 11</w:t>
      </w:r>
    </w:p>
    <w:p w:rsidR="00667AE5" w:rsidRPr="00667AE5" w:rsidRDefault="00667AE5" w:rsidP="00667AE5">
      <w:pPr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r w:rsidRPr="00667AE5">
        <w:rPr>
          <w:rFonts w:ascii="Arial" w:hAnsi="Arial" w:cs="Arial"/>
          <w:sz w:val="22"/>
          <w:szCs w:val="22"/>
        </w:rPr>
        <w:t>Lokalizacja</w:t>
      </w:r>
      <w:r w:rsidRPr="00667AE5">
        <w:rPr>
          <w:rFonts w:ascii="Arial" w:hAnsi="Arial" w:cs="Arial"/>
          <w:sz w:val="22"/>
          <w:szCs w:val="22"/>
        </w:rPr>
        <w:tab/>
      </w:r>
      <w:r w:rsidRPr="00667AE5">
        <w:rPr>
          <w:rFonts w:ascii="Arial" w:hAnsi="Arial" w:cs="Arial"/>
          <w:sz w:val="22"/>
          <w:szCs w:val="22"/>
        </w:rPr>
        <w:tab/>
      </w:r>
      <w:r w:rsidRPr="00667AE5">
        <w:rPr>
          <w:rFonts w:ascii="Arial" w:hAnsi="Arial" w:cs="Arial"/>
          <w:sz w:val="22"/>
          <w:szCs w:val="22"/>
        </w:rPr>
        <w:tab/>
      </w:r>
      <w:r w:rsidRPr="00667AE5">
        <w:rPr>
          <w:rFonts w:ascii="Arial" w:hAnsi="Arial" w:cs="Arial"/>
          <w:sz w:val="22"/>
          <w:szCs w:val="22"/>
        </w:rPr>
        <w:tab/>
      </w:r>
      <w:r w:rsidRPr="00667AE5">
        <w:rPr>
          <w:rFonts w:ascii="Arial" w:hAnsi="Arial" w:cs="Arial"/>
          <w:sz w:val="22"/>
          <w:szCs w:val="22"/>
        </w:rPr>
        <w:tab/>
      </w:r>
      <w:r w:rsidRPr="00667AE5">
        <w:rPr>
          <w:rFonts w:ascii="Arial" w:hAnsi="Arial" w:cs="Arial"/>
          <w:sz w:val="22"/>
          <w:szCs w:val="22"/>
        </w:rPr>
        <w:tab/>
      </w:r>
      <w:r w:rsidRPr="00667AE5">
        <w:rPr>
          <w:rFonts w:ascii="Arial" w:hAnsi="Arial" w:cs="Arial"/>
          <w:sz w:val="22"/>
          <w:szCs w:val="22"/>
        </w:rPr>
        <w:tab/>
      </w:r>
      <w:r w:rsidRPr="00667AE5">
        <w:rPr>
          <w:rFonts w:ascii="Arial" w:hAnsi="Arial" w:cs="Arial"/>
          <w:sz w:val="22"/>
          <w:szCs w:val="22"/>
        </w:rPr>
        <w:tab/>
      </w:r>
      <w:r w:rsidRPr="00667AE5">
        <w:rPr>
          <w:rFonts w:ascii="Arial" w:hAnsi="Arial" w:cs="Arial"/>
          <w:sz w:val="22"/>
          <w:szCs w:val="22"/>
        </w:rPr>
        <w:tab/>
        <w:t>str. 11</w:t>
      </w:r>
    </w:p>
    <w:p w:rsidR="00667AE5" w:rsidRPr="00667AE5" w:rsidRDefault="00667AE5" w:rsidP="00667AE5">
      <w:pPr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r w:rsidRPr="00667AE5">
        <w:rPr>
          <w:rFonts w:ascii="Arial" w:hAnsi="Arial" w:cs="Arial"/>
          <w:sz w:val="22"/>
          <w:szCs w:val="22"/>
        </w:rPr>
        <w:t>Fizjografia terenu</w:t>
      </w:r>
      <w:r w:rsidRPr="00667AE5">
        <w:rPr>
          <w:rFonts w:ascii="Arial" w:hAnsi="Arial" w:cs="Arial"/>
          <w:sz w:val="22"/>
          <w:szCs w:val="22"/>
        </w:rPr>
        <w:tab/>
      </w:r>
      <w:r w:rsidRPr="00667AE5">
        <w:rPr>
          <w:rFonts w:ascii="Arial" w:hAnsi="Arial" w:cs="Arial"/>
          <w:sz w:val="22"/>
          <w:szCs w:val="22"/>
        </w:rPr>
        <w:tab/>
      </w:r>
      <w:r w:rsidRPr="00667AE5">
        <w:rPr>
          <w:rFonts w:ascii="Arial" w:hAnsi="Arial" w:cs="Arial"/>
          <w:sz w:val="22"/>
          <w:szCs w:val="22"/>
        </w:rPr>
        <w:tab/>
      </w:r>
      <w:r w:rsidRPr="00667AE5">
        <w:rPr>
          <w:rFonts w:ascii="Arial" w:hAnsi="Arial" w:cs="Arial"/>
          <w:sz w:val="22"/>
          <w:szCs w:val="22"/>
        </w:rPr>
        <w:tab/>
      </w:r>
      <w:r w:rsidRPr="00667AE5">
        <w:rPr>
          <w:rFonts w:ascii="Arial" w:hAnsi="Arial" w:cs="Arial"/>
          <w:sz w:val="22"/>
          <w:szCs w:val="22"/>
        </w:rPr>
        <w:tab/>
      </w:r>
      <w:r w:rsidRPr="00667AE5">
        <w:rPr>
          <w:rFonts w:ascii="Arial" w:hAnsi="Arial" w:cs="Arial"/>
          <w:sz w:val="22"/>
          <w:szCs w:val="22"/>
        </w:rPr>
        <w:tab/>
      </w:r>
      <w:r w:rsidRPr="00667AE5">
        <w:rPr>
          <w:rFonts w:ascii="Arial" w:hAnsi="Arial" w:cs="Arial"/>
          <w:sz w:val="22"/>
          <w:szCs w:val="22"/>
        </w:rPr>
        <w:tab/>
      </w:r>
      <w:r w:rsidRPr="00667AE5">
        <w:rPr>
          <w:rFonts w:ascii="Arial" w:hAnsi="Arial" w:cs="Arial"/>
          <w:sz w:val="22"/>
          <w:szCs w:val="22"/>
        </w:rPr>
        <w:tab/>
      </w:r>
      <w:r w:rsidRPr="00667AE5">
        <w:rPr>
          <w:rFonts w:ascii="Arial" w:hAnsi="Arial" w:cs="Arial"/>
          <w:sz w:val="22"/>
          <w:szCs w:val="22"/>
        </w:rPr>
        <w:tab/>
        <w:t>str. 11-12</w:t>
      </w:r>
    </w:p>
    <w:p w:rsidR="00667AE5" w:rsidRPr="00667AE5" w:rsidRDefault="00667AE5" w:rsidP="00667AE5">
      <w:pPr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r w:rsidRPr="00667AE5">
        <w:rPr>
          <w:rFonts w:ascii="Arial" w:hAnsi="Arial" w:cs="Arial"/>
          <w:sz w:val="22"/>
          <w:szCs w:val="22"/>
        </w:rPr>
        <w:t>Charakterystyka stanu istniejącego</w:t>
      </w:r>
      <w:r w:rsidRPr="00667AE5">
        <w:rPr>
          <w:rFonts w:ascii="Arial" w:hAnsi="Arial" w:cs="Arial"/>
          <w:sz w:val="22"/>
          <w:szCs w:val="22"/>
        </w:rPr>
        <w:tab/>
      </w:r>
      <w:r w:rsidRPr="00667AE5">
        <w:rPr>
          <w:rFonts w:ascii="Arial" w:hAnsi="Arial" w:cs="Arial"/>
          <w:sz w:val="22"/>
          <w:szCs w:val="22"/>
        </w:rPr>
        <w:tab/>
      </w:r>
      <w:r w:rsidRPr="00667AE5">
        <w:rPr>
          <w:rFonts w:ascii="Arial" w:hAnsi="Arial" w:cs="Arial"/>
          <w:sz w:val="22"/>
          <w:szCs w:val="22"/>
        </w:rPr>
        <w:tab/>
      </w:r>
      <w:r w:rsidRPr="00667AE5">
        <w:rPr>
          <w:rFonts w:ascii="Arial" w:hAnsi="Arial" w:cs="Arial"/>
          <w:sz w:val="22"/>
          <w:szCs w:val="22"/>
        </w:rPr>
        <w:tab/>
      </w:r>
      <w:r w:rsidRPr="00667AE5">
        <w:rPr>
          <w:rFonts w:ascii="Arial" w:hAnsi="Arial" w:cs="Arial"/>
          <w:sz w:val="22"/>
          <w:szCs w:val="22"/>
        </w:rPr>
        <w:tab/>
      </w:r>
      <w:r w:rsidRPr="00667AE5">
        <w:rPr>
          <w:rFonts w:ascii="Arial" w:hAnsi="Arial" w:cs="Arial"/>
          <w:sz w:val="22"/>
          <w:szCs w:val="22"/>
        </w:rPr>
        <w:tab/>
        <w:t>str. 12</w:t>
      </w:r>
    </w:p>
    <w:p w:rsidR="00667AE5" w:rsidRPr="00667AE5" w:rsidRDefault="00667AE5" w:rsidP="00667AE5">
      <w:pPr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r w:rsidRPr="00667AE5">
        <w:rPr>
          <w:rFonts w:ascii="Arial" w:hAnsi="Arial" w:cs="Arial"/>
          <w:sz w:val="22"/>
          <w:szCs w:val="22"/>
        </w:rPr>
        <w:t xml:space="preserve">Projektowane </w:t>
      </w:r>
      <w:r w:rsidR="0021041F">
        <w:rPr>
          <w:rFonts w:ascii="Arial" w:hAnsi="Arial" w:cs="Arial"/>
          <w:sz w:val="22"/>
          <w:szCs w:val="22"/>
        </w:rPr>
        <w:t>zagos</w:t>
      </w:r>
      <w:r w:rsidR="00C07BC9">
        <w:rPr>
          <w:rFonts w:ascii="Arial" w:hAnsi="Arial" w:cs="Arial"/>
          <w:sz w:val="22"/>
          <w:szCs w:val="22"/>
        </w:rPr>
        <w:t>podarowanie</w:t>
      </w:r>
      <w:r w:rsidR="00C07BC9">
        <w:rPr>
          <w:rFonts w:ascii="Arial" w:hAnsi="Arial" w:cs="Arial"/>
          <w:sz w:val="22"/>
          <w:szCs w:val="22"/>
        </w:rPr>
        <w:tab/>
      </w:r>
      <w:r w:rsidR="00C07BC9">
        <w:rPr>
          <w:rFonts w:ascii="Arial" w:hAnsi="Arial" w:cs="Arial"/>
          <w:sz w:val="22"/>
          <w:szCs w:val="22"/>
        </w:rPr>
        <w:tab/>
      </w:r>
      <w:r w:rsidR="00C07BC9">
        <w:rPr>
          <w:rFonts w:ascii="Arial" w:hAnsi="Arial" w:cs="Arial"/>
          <w:sz w:val="22"/>
          <w:szCs w:val="22"/>
        </w:rPr>
        <w:tab/>
      </w:r>
      <w:r w:rsidR="00C07BC9">
        <w:rPr>
          <w:rFonts w:ascii="Arial" w:hAnsi="Arial" w:cs="Arial"/>
          <w:sz w:val="22"/>
          <w:szCs w:val="22"/>
        </w:rPr>
        <w:tab/>
      </w:r>
      <w:r w:rsidR="00C07BC9">
        <w:rPr>
          <w:rFonts w:ascii="Arial" w:hAnsi="Arial" w:cs="Arial"/>
          <w:sz w:val="22"/>
          <w:szCs w:val="22"/>
        </w:rPr>
        <w:tab/>
      </w:r>
      <w:r w:rsidR="00C07BC9">
        <w:rPr>
          <w:rFonts w:ascii="Arial" w:hAnsi="Arial" w:cs="Arial"/>
          <w:sz w:val="22"/>
          <w:szCs w:val="22"/>
        </w:rPr>
        <w:tab/>
        <w:t>str. 13</w:t>
      </w:r>
      <w:r w:rsidR="0021041F">
        <w:rPr>
          <w:rFonts w:ascii="Arial" w:hAnsi="Arial" w:cs="Arial"/>
          <w:sz w:val="22"/>
          <w:szCs w:val="22"/>
        </w:rPr>
        <w:t>-14</w:t>
      </w:r>
    </w:p>
    <w:p w:rsidR="00667AE5" w:rsidRPr="00667AE5" w:rsidRDefault="00667AE5" w:rsidP="00667AE5">
      <w:pPr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r w:rsidRPr="00667AE5">
        <w:rPr>
          <w:rFonts w:ascii="Arial" w:hAnsi="Arial" w:cs="Arial"/>
          <w:sz w:val="22"/>
          <w:szCs w:val="22"/>
        </w:rPr>
        <w:t xml:space="preserve">Konstrukcja </w:t>
      </w:r>
      <w:r w:rsidR="00C07BC9">
        <w:rPr>
          <w:rFonts w:ascii="Arial" w:hAnsi="Arial" w:cs="Arial"/>
          <w:sz w:val="22"/>
          <w:szCs w:val="22"/>
        </w:rPr>
        <w:t xml:space="preserve">nawierzchni </w:t>
      </w:r>
      <w:r w:rsidR="003E04B3">
        <w:rPr>
          <w:rFonts w:ascii="Arial" w:hAnsi="Arial" w:cs="Arial"/>
          <w:sz w:val="22"/>
          <w:szCs w:val="22"/>
        </w:rPr>
        <w:t>płyty boiska</w:t>
      </w:r>
      <w:r w:rsidR="003E04B3">
        <w:rPr>
          <w:rFonts w:ascii="Arial" w:hAnsi="Arial" w:cs="Arial"/>
          <w:sz w:val="22"/>
          <w:szCs w:val="22"/>
        </w:rPr>
        <w:tab/>
      </w:r>
      <w:r w:rsidR="003E04B3">
        <w:rPr>
          <w:rFonts w:ascii="Arial" w:hAnsi="Arial" w:cs="Arial"/>
          <w:sz w:val="22"/>
          <w:szCs w:val="22"/>
        </w:rPr>
        <w:tab/>
      </w:r>
      <w:r w:rsidR="003E04B3">
        <w:rPr>
          <w:rFonts w:ascii="Arial" w:hAnsi="Arial" w:cs="Arial"/>
          <w:sz w:val="22"/>
          <w:szCs w:val="22"/>
        </w:rPr>
        <w:tab/>
      </w:r>
      <w:r w:rsidR="003E04B3">
        <w:rPr>
          <w:rFonts w:ascii="Arial" w:hAnsi="Arial" w:cs="Arial"/>
          <w:sz w:val="22"/>
          <w:szCs w:val="22"/>
        </w:rPr>
        <w:tab/>
      </w:r>
      <w:r w:rsidR="003E04B3">
        <w:rPr>
          <w:rFonts w:ascii="Arial" w:hAnsi="Arial" w:cs="Arial"/>
          <w:sz w:val="22"/>
          <w:szCs w:val="22"/>
        </w:rPr>
        <w:tab/>
      </w:r>
      <w:r w:rsidR="003E04B3">
        <w:rPr>
          <w:rFonts w:ascii="Arial" w:hAnsi="Arial" w:cs="Arial"/>
          <w:sz w:val="22"/>
          <w:szCs w:val="22"/>
        </w:rPr>
        <w:tab/>
      </w:r>
      <w:r w:rsidR="00C07BC9">
        <w:rPr>
          <w:rFonts w:ascii="Arial" w:hAnsi="Arial" w:cs="Arial"/>
          <w:sz w:val="22"/>
          <w:szCs w:val="22"/>
        </w:rPr>
        <w:t>str. 14</w:t>
      </w:r>
      <w:r w:rsidRPr="00667AE5">
        <w:rPr>
          <w:rFonts w:ascii="Arial" w:hAnsi="Arial" w:cs="Arial"/>
          <w:sz w:val="22"/>
          <w:szCs w:val="22"/>
        </w:rPr>
        <w:t>-1</w:t>
      </w:r>
      <w:r w:rsidR="00C07BC9">
        <w:rPr>
          <w:rFonts w:ascii="Arial" w:hAnsi="Arial" w:cs="Arial"/>
          <w:sz w:val="22"/>
          <w:szCs w:val="22"/>
        </w:rPr>
        <w:t>5</w:t>
      </w:r>
    </w:p>
    <w:p w:rsidR="00667AE5" w:rsidRPr="00667AE5" w:rsidRDefault="00667AE5" w:rsidP="00667AE5">
      <w:pPr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r w:rsidRPr="00667AE5">
        <w:rPr>
          <w:rFonts w:ascii="Arial" w:hAnsi="Arial" w:cs="Arial"/>
          <w:sz w:val="22"/>
          <w:szCs w:val="22"/>
        </w:rPr>
        <w:t>Wyp</w:t>
      </w:r>
      <w:r w:rsidR="00C07BC9">
        <w:rPr>
          <w:rFonts w:ascii="Arial" w:hAnsi="Arial" w:cs="Arial"/>
          <w:sz w:val="22"/>
          <w:szCs w:val="22"/>
        </w:rPr>
        <w:t xml:space="preserve">osażenie boiska  </w:t>
      </w:r>
      <w:r w:rsidR="00C07BC9">
        <w:rPr>
          <w:rFonts w:ascii="Arial" w:hAnsi="Arial" w:cs="Arial"/>
          <w:sz w:val="22"/>
          <w:szCs w:val="22"/>
        </w:rPr>
        <w:tab/>
      </w:r>
      <w:r w:rsidR="00C07BC9">
        <w:rPr>
          <w:rFonts w:ascii="Arial" w:hAnsi="Arial" w:cs="Arial"/>
          <w:sz w:val="22"/>
          <w:szCs w:val="22"/>
        </w:rPr>
        <w:tab/>
      </w:r>
      <w:r w:rsidR="00C07BC9">
        <w:rPr>
          <w:rFonts w:ascii="Arial" w:hAnsi="Arial" w:cs="Arial"/>
          <w:sz w:val="22"/>
          <w:szCs w:val="22"/>
        </w:rPr>
        <w:tab/>
      </w:r>
      <w:r w:rsidR="00C07BC9">
        <w:rPr>
          <w:rFonts w:ascii="Arial" w:hAnsi="Arial" w:cs="Arial"/>
          <w:sz w:val="22"/>
          <w:szCs w:val="22"/>
        </w:rPr>
        <w:tab/>
      </w:r>
      <w:r w:rsidR="00C07BC9">
        <w:rPr>
          <w:rFonts w:ascii="Arial" w:hAnsi="Arial" w:cs="Arial"/>
          <w:sz w:val="22"/>
          <w:szCs w:val="22"/>
        </w:rPr>
        <w:tab/>
      </w:r>
      <w:r w:rsidR="00C07BC9">
        <w:rPr>
          <w:rFonts w:ascii="Arial" w:hAnsi="Arial" w:cs="Arial"/>
          <w:sz w:val="22"/>
          <w:szCs w:val="22"/>
        </w:rPr>
        <w:tab/>
      </w:r>
      <w:r w:rsidR="00C07BC9">
        <w:rPr>
          <w:rFonts w:ascii="Arial" w:hAnsi="Arial" w:cs="Arial"/>
          <w:sz w:val="22"/>
          <w:szCs w:val="22"/>
        </w:rPr>
        <w:tab/>
      </w:r>
      <w:r w:rsidR="00C07BC9">
        <w:rPr>
          <w:rFonts w:ascii="Arial" w:hAnsi="Arial" w:cs="Arial"/>
          <w:sz w:val="22"/>
          <w:szCs w:val="22"/>
        </w:rPr>
        <w:tab/>
        <w:t>str. 15</w:t>
      </w:r>
    </w:p>
    <w:p w:rsidR="00667AE5" w:rsidRPr="00667AE5" w:rsidRDefault="00C07BC9" w:rsidP="00667AE5">
      <w:pPr>
        <w:numPr>
          <w:ilvl w:val="2"/>
          <w:numId w:val="3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Bramki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str. </w:t>
      </w:r>
      <w:r w:rsidR="0021041F">
        <w:rPr>
          <w:rFonts w:ascii="Arial" w:hAnsi="Arial" w:cs="Arial"/>
          <w:sz w:val="22"/>
          <w:szCs w:val="22"/>
        </w:rPr>
        <w:t>15</w:t>
      </w:r>
    </w:p>
    <w:p w:rsidR="00667AE5" w:rsidRPr="00667AE5" w:rsidRDefault="00667AE5" w:rsidP="00667AE5">
      <w:pPr>
        <w:numPr>
          <w:ilvl w:val="2"/>
          <w:numId w:val="35"/>
        </w:numPr>
        <w:rPr>
          <w:rFonts w:ascii="Arial" w:hAnsi="Arial" w:cs="Arial"/>
          <w:sz w:val="22"/>
          <w:szCs w:val="22"/>
        </w:rPr>
      </w:pPr>
      <w:r w:rsidRPr="00667AE5">
        <w:rPr>
          <w:rFonts w:ascii="Arial" w:hAnsi="Arial" w:cs="Arial"/>
          <w:sz w:val="22"/>
          <w:szCs w:val="22"/>
        </w:rPr>
        <w:t>Chorągiewki</w:t>
      </w:r>
      <w:r w:rsidRPr="00667AE5">
        <w:rPr>
          <w:rFonts w:ascii="Arial" w:hAnsi="Arial" w:cs="Arial"/>
          <w:sz w:val="22"/>
          <w:szCs w:val="22"/>
        </w:rPr>
        <w:tab/>
      </w:r>
      <w:r w:rsidRPr="00667AE5">
        <w:rPr>
          <w:rFonts w:ascii="Arial" w:hAnsi="Arial" w:cs="Arial"/>
          <w:sz w:val="22"/>
          <w:szCs w:val="22"/>
        </w:rPr>
        <w:tab/>
      </w:r>
      <w:r w:rsidRPr="00667AE5">
        <w:rPr>
          <w:rFonts w:ascii="Arial" w:hAnsi="Arial" w:cs="Arial"/>
          <w:sz w:val="22"/>
          <w:szCs w:val="22"/>
        </w:rPr>
        <w:tab/>
      </w:r>
      <w:r w:rsidRPr="00667AE5">
        <w:rPr>
          <w:rFonts w:ascii="Arial" w:hAnsi="Arial" w:cs="Arial"/>
          <w:sz w:val="22"/>
          <w:szCs w:val="22"/>
        </w:rPr>
        <w:tab/>
      </w:r>
      <w:r w:rsidRPr="00667AE5">
        <w:rPr>
          <w:rFonts w:ascii="Arial" w:hAnsi="Arial" w:cs="Arial"/>
          <w:sz w:val="22"/>
          <w:szCs w:val="22"/>
        </w:rPr>
        <w:tab/>
      </w:r>
      <w:r w:rsidRPr="00667AE5">
        <w:rPr>
          <w:rFonts w:ascii="Arial" w:hAnsi="Arial" w:cs="Arial"/>
          <w:sz w:val="22"/>
          <w:szCs w:val="22"/>
        </w:rPr>
        <w:tab/>
      </w:r>
      <w:r w:rsidRPr="00667AE5">
        <w:rPr>
          <w:rFonts w:ascii="Arial" w:hAnsi="Arial" w:cs="Arial"/>
          <w:sz w:val="22"/>
          <w:szCs w:val="22"/>
        </w:rPr>
        <w:tab/>
      </w:r>
      <w:r w:rsidRPr="00667AE5">
        <w:rPr>
          <w:rFonts w:ascii="Arial" w:hAnsi="Arial" w:cs="Arial"/>
          <w:sz w:val="22"/>
          <w:szCs w:val="22"/>
        </w:rPr>
        <w:tab/>
      </w:r>
      <w:r w:rsidRPr="00667AE5">
        <w:rPr>
          <w:rFonts w:ascii="Arial" w:hAnsi="Arial" w:cs="Arial"/>
          <w:sz w:val="22"/>
          <w:szCs w:val="22"/>
        </w:rPr>
        <w:tab/>
        <w:t>str. 15</w:t>
      </w:r>
    </w:p>
    <w:p w:rsidR="00667AE5" w:rsidRPr="00667AE5" w:rsidRDefault="00667AE5" w:rsidP="00667AE5">
      <w:pPr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r w:rsidRPr="00667AE5">
        <w:rPr>
          <w:rFonts w:ascii="Arial" w:hAnsi="Arial" w:cs="Arial"/>
          <w:sz w:val="22"/>
          <w:szCs w:val="22"/>
        </w:rPr>
        <w:t>Odwodnienie – drenaż boiska</w:t>
      </w:r>
      <w:r w:rsidRPr="00667AE5">
        <w:rPr>
          <w:rFonts w:ascii="Arial" w:hAnsi="Arial" w:cs="Arial"/>
          <w:sz w:val="22"/>
          <w:szCs w:val="22"/>
        </w:rPr>
        <w:tab/>
      </w:r>
      <w:r w:rsidRPr="00667AE5">
        <w:rPr>
          <w:rFonts w:ascii="Arial" w:hAnsi="Arial" w:cs="Arial"/>
          <w:sz w:val="22"/>
          <w:szCs w:val="22"/>
        </w:rPr>
        <w:tab/>
      </w:r>
      <w:r w:rsidRPr="00667AE5">
        <w:rPr>
          <w:rFonts w:ascii="Arial" w:hAnsi="Arial" w:cs="Arial"/>
          <w:sz w:val="22"/>
          <w:szCs w:val="22"/>
        </w:rPr>
        <w:tab/>
      </w:r>
      <w:r w:rsidRPr="00667AE5">
        <w:rPr>
          <w:rFonts w:ascii="Arial" w:hAnsi="Arial" w:cs="Arial"/>
          <w:sz w:val="22"/>
          <w:szCs w:val="22"/>
        </w:rPr>
        <w:tab/>
      </w:r>
      <w:r w:rsidRPr="00667AE5">
        <w:rPr>
          <w:rFonts w:ascii="Arial" w:hAnsi="Arial" w:cs="Arial"/>
          <w:sz w:val="22"/>
          <w:szCs w:val="22"/>
        </w:rPr>
        <w:tab/>
      </w:r>
      <w:r w:rsidRPr="00667AE5">
        <w:rPr>
          <w:rFonts w:ascii="Arial" w:hAnsi="Arial" w:cs="Arial"/>
          <w:sz w:val="22"/>
          <w:szCs w:val="22"/>
        </w:rPr>
        <w:tab/>
      </w:r>
      <w:r w:rsidRPr="00667AE5">
        <w:rPr>
          <w:rFonts w:ascii="Arial" w:hAnsi="Arial" w:cs="Arial"/>
          <w:sz w:val="22"/>
          <w:szCs w:val="22"/>
        </w:rPr>
        <w:tab/>
        <w:t>str. 15</w:t>
      </w:r>
      <w:r w:rsidR="00C07BC9">
        <w:rPr>
          <w:rFonts w:ascii="Arial" w:hAnsi="Arial" w:cs="Arial"/>
          <w:sz w:val="22"/>
          <w:szCs w:val="22"/>
        </w:rPr>
        <w:t>-16</w:t>
      </w:r>
    </w:p>
    <w:p w:rsidR="00667AE5" w:rsidRPr="00667AE5" w:rsidRDefault="00667AE5" w:rsidP="00667AE5">
      <w:pPr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r w:rsidRPr="00667AE5">
        <w:rPr>
          <w:rFonts w:ascii="Arial" w:hAnsi="Arial" w:cs="Arial"/>
          <w:sz w:val="22"/>
          <w:szCs w:val="22"/>
        </w:rPr>
        <w:t>Robo</w:t>
      </w:r>
      <w:r w:rsidR="00C07BC9">
        <w:rPr>
          <w:rFonts w:ascii="Arial" w:hAnsi="Arial" w:cs="Arial"/>
          <w:sz w:val="22"/>
          <w:szCs w:val="22"/>
        </w:rPr>
        <w:t>ty agrotechniczne</w:t>
      </w:r>
      <w:r w:rsidR="00C07BC9">
        <w:rPr>
          <w:rFonts w:ascii="Arial" w:hAnsi="Arial" w:cs="Arial"/>
          <w:sz w:val="22"/>
          <w:szCs w:val="22"/>
        </w:rPr>
        <w:tab/>
      </w:r>
      <w:r w:rsidR="00C07BC9">
        <w:rPr>
          <w:rFonts w:ascii="Arial" w:hAnsi="Arial" w:cs="Arial"/>
          <w:sz w:val="22"/>
          <w:szCs w:val="22"/>
        </w:rPr>
        <w:tab/>
      </w:r>
      <w:r w:rsidR="00C07BC9">
        <w:rPr>
          <w:rFonts w:ascii="Arial" w:hAnsi="Arial" w:cs="Arial"/>
          <w:sz w:val="22"/>
          <w:szCs w:val="22"/>
        </w:rPr>
        <w:tab/>
      </w:r>
      <w:r w:rsidR="00C07BC9">
        <w:rPr>
          <w:rFonts w:ascii="Arial" w:hAnsi="Arial" w:cs="Arial"/>
          <w:sz w:val="22"/>
          <w:szCs w:val="22"/>
        </w:rPr>
        <w:tab/>
      </w:r>
      <w:r w:rsidR="00C07BC9">
        <w:rPr>
          <w:rFonts w:ascii="Arial" w:hAnsi="Arial" w:cs="Arial"/>
          <w:sz w:val="22"/>
          <w:szCs w:val="22"/>
        </w:rPr>
        <w:tab/>
      </w:r>
      <w:r w:rsidR="00C07BC9">
        <w:rPr>
          <w:rFonts w:ascii="Arial" w:hAnsi="Arial" w:cs="Arial"/>
          <w:sz w:val="22"/>
          <w:szCs w:val="22"/>
        </w:rPr>
        <w:tab/>
      </w:r>
      <w:r w:rsidR="00C07BC9">
        <w:rPr>
          <w:rFonts w:ascii="Arial" w:hAnsi="Arial" w:cs="Arial"/>
          <w:sz w:val="22"/>
          <w:szCs w:val="22"/>
        </w:rPr>
        <w:tab/>
      </w:r>
      <w:r w:rsidR="00C07BC9">
        <w:rPr>
          <w:rFonts w:ascii="Arial" w:hAnsi="Arial" w:cs="Arial"/>
          <w:sz w:val="22"/>
          <w:szCs w:val="22"/>
        </w:rPr>
        <w:tab/>
        <w:t>str. 16</w:t>
      </w:r>
    </w:p>
    <w:p w:rsidR="00667AE5" w:rsidRPr="00667AE5" w:rsidRDefault="0021041F" w:rsidP="00667AE5">
      <w:pPr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Roboty ziemne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str. 16</w:t>
      </w:r>
    </w:p>
    <w:p w:rsidR="00667AE5" w:rsidRPr="00667AE5" w:rsidRDefault="00667AE5" w:rsidP="00667AE5">
      <w:pPr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r w:rsidRPr="00667AE5">
        <w:rPr>
          <w:rFonts w:ascii="Arial" w:hAnsi="Arial" w:cs="Arial"/>
          <w:sz w:val="22"/>
          <w:szCs w:val="22"/>
        </w:rPr>
        <w:t>In</w:t>
      </w:r>
      <w:r w:rsidR="00E220E8">
        <w:rPr>
          <w:rFonts w:ascii="Arial" w:hAnsi="Arial" w:cs="Arial"/>
          <w:sz w:val="22"/>
          <w:szCs w:val="22"/>
        </w:rPr>
        <w:t>formacja BIOZ</w:t>
      </w:r>
      <w:r w:rsidR="00E220E8">
        <w:rPr>
          <w:rFonts w:ascii="Arial" w:hAnsi="Arial" w:cs="Arial"/>
          <w:sz w:val="22"/>
          <w:szCs w:val="22"/>
        </w:rPr>
        <w:tab/>
      </w:r>
      <w:r w:rsidR="00E220E8">
        <w:rPr>
          <w:rFonts w:ascii="Arial" w:hAnsi="Arial" w:cs="Arial"/>
          <w:sz w:val="22"/>
          <w:szCs w:val="22"/>
        </w:rPr>
        <w:tab/>
      </w:r>
      <w:r w:rsidR="00E220E8">
        <w:rPr>
          <w:rFonts w:ascii="Arial" w:hAnsi="Arial" w:cs="Arial"/>
          <w:sz w:val="22"/>
          <w:szCs w:val="22"/>
        </w:rPr>
        <w:tab/>
      </w:r>
      <w:r w:rsidR="00E220E8">
        <w:rPr>
          <w:rFonts w:ascii="Arial" w:hAnsi="Arial" w:cs="Arial"/>
          <w:sz w:val="22"/>
          <w:szCs w:val="22"/>
        </w:rPr>
        <w:tab/>
      </w:r>
      <w:r w:rsidR="00E220E8">
        <w:rPr>
          <w:rFonts w:ascii="Arial" w:hAnsi="Arial" w:cs="Arial"/>
          <w:sz w:val="22"/>
          <w:szCs w:val="22"/>
        </w:rPr>
        <w:tab/>
      </w:r>
      <w:r w:rsidR="00E220E8">
        <w:rPr>
          <w:rFonts w:ascii="Arial" w:hAnsi="Arial" w:cs="Arial"/>
          <w:sz w:val="22"/>
          <w:szCs w:val="22"/>
        </w:rPr>
        <w:tab/>
      </w:r>
      <w:r w:rsidR="00E220E8">
        <w:rPr>
          <w:rFonts w:ascii="Arial" w:hAnsi="Arial" w:cs="Arial"/>
          <w:sz w:val="22"/>
          <w:szCs w:val="22"/>
        </w:rPr>
        <w:tab/>
      </w:r>
      <w:r w:rsidR="00E220E8">
        <w:rPr>
          <w:rFonts w:ascii="Arial" w:hAnsi="Arial" w:cs="Arial"/>
          <w:sz w:val="22"/>
          <w:szCs w:val="22"/>
        </w:rPr>
        <w:tab/>
      </w:r>
      <w:r w:rsidR="00E220E8">
        <w:rPr>
          <w:rFonts w:ascii="Arial" w:hAnsi="Arial" w:cs="Arial"/>
          <w:sz w:val="22"/>
          <w:szCs w:val="22"/>
        </w:rPr>
        <w:tab/>
        <w:t>str. 16-18</w:t>
      </w:r>
    </w:p>
    <w:p w:rsidR="00667AE5" w:rsidRPr="00667AE5" w:rsidRDefault="0021041F" w:rsidP="00667AE5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Uwagi końcowe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str. </w:t>
      </w:r>
      <w:r w:rsidR="00667AE5" w:rsidRPr="00667AE5">
        <w:rPr>
          <w:rFonts w:ascii="Arial" w:hAnsi="Arial" w:cs="Arial"/>
          <w:sz w:val="22"/>
          <w:szCs w:val="22"/>
        </w:rPr>
        <w:t>1</w:t>
      </w:r>
      <w:r w:rsidR="007D2183">
        <w:rPr>
          <w:rFonts w:ascii="Arial" w:hAnsi="Arial" w:cs="Arial"/>
          <w:sz w:val="22"/>
          <w:szCs w:val="22"/>
        </w:rPr>
        <w:t>8</w:t>
      </w:r>
    </w:p>
    <w:p w:rsidR="00667AE5" w:rsidRPr="00667AE5" w:rsidRDefault="00667AE5" w:rsidP="00667AE5">
      <w:pPr>
        <w:ind w:left="1080"/>
        <w:rPr>
          <w:rFonts w:ascii="Arial" w:hAnsi="Arial" w:cs="Arial"/>
          <w:sz w:val="22"/>
          <w:szCs w:val="22"/>
        </w:rPr>
      </w:pPr>
      <w:r w:rsidRPr="00667AE5">
        <w:rPr>
          <w:rFonts w:ascii="Arial" w:hAnsi="Arial" w:cs="Arial"/>
          <w:sz w:val="22"/>
          <w:szCs w:val="22"/>
        </w:rPr>
        <w:t xml:space="preserve">Tabela robót ziemnych </w:t>
      </w:r>
      <w:r w:rsidRPr="00667AE5">
        <w:rPr>
          <w:rFonts w:ascii="Arial" w:hAnsi="Arial" w:cs="Arial"/>
          <w:sz w:val="22"/>
          <w:szCs w:val="22"/>
        </w:rPr>
        <w:tab/>
      </w:r>
      <w:r w:rsidRPr="00667AE5">
        <w:rPr>
          <w:rFonts w:ascii="Arial" w:hAnsi="Arial" w:cs="Arial"/>
          <w:sz w:val="22"/>
          <w:szCs w:val="22"/>
        </w:rPr>
        <w:tab/>
      </w:r>
      <w:r w:rsidRPr="00667AE5">
        <w:rPr>
          <w:rFonts w:ascii="Arial" w:hAnsi="Arial" w:cs="Arial"/>
          <w:sz w:val="22"/>
          <w:szCs w:val="22"/>
        </w:rPr>
        <w:tab/>
      </w:r>
      <w:r w:rsidRPr="00667AE5">
        <w:rPr>
          <w:rFonts w:ascii="Arial" w:hAnsi="Arial" w:cs="Arial"/>
          <w:sz w:val="22"/>
          <w:szCs w:val="22"/>
        </w:rPr>
        <w:tab/>
      </w:r>
      <w:r w:rsidRPr="00667AE5">
        <w:rPr>
          <w:rFonts w:ascii="Arial" w:hAnsi="Arial" w:cs="Arial"/>
          <w:sz w:val="22"/>
          <w:szCs w:val="22"/>
        </w:rPr>
        <w:tab/>
      </w:r>
      <w:r w:rsidRPr="00667AE5">
        <w:rPr>
          <w:rFonts w:ascii="Arial" w:hAnsi="Arial" w:cs="Arial"/>
          <w:sz w:val="22"/>
          <w:szCs w:val="22"/>
        </w:rPr>
        <w:tab/>
      </w:r>
      <w:r w:rsidRPr="00667AE5">
        <w:rPr>
          <w:rFonts w:ascii="Arial" w:hAnsi="Arial" w:cs="Arial"/>
          <w:sz w:val="22"/>
          <w:szCs w:val="22"/>
        </w:rPr>
        <w:tab/>
      </w:r>
      <w:r w:rsidRPr="00667AE5">
        <w:rPr>
          <w:rFonts w:ascii="Arial" w:hAnsi="Arial" w:cs="Arial"/>
          <w:sz w:val="22"/>
          <w:szCs w:val="22"/>
        </w:rPr>
        <w:tab/>
        <w:t xml:space="preserve">str. </w:t>
      </w:r>
      <w:r w:rsidR="00E21EBE">
        <w:rPr>
          <w:rFonts w:ascii="Arial" w:hAnsi="Arial" w:cs="Arial"/>
          <w:sz w:val="22"/>
          <w:szCs w:val="22"/>
        </w:rPr>
        <w:t>19</w:t>
      </w:r>
    </w:p>
    <w:p w:rsidR="00667AE5" w:rsidRPr="00667AE5" w:rsidRDefault="00667AE5" w:rsidP="00667AE5">
      <w:pPr>
        <w:ind w:left="1080"/>
        <w:rPr>
          <w:rFonts w:ascii="Arial" w:hAnsi="Arial" w:cs="Arial"/>
          <w:sz w:val="22"/>
          <w:szCs w:val="22"/>
        </w:rPr>
      </w:pPr>
    </w:p>
    <w:p w:rsidR="001D24B9" w:rsidRDefault="001D24B9" w:rsidP="002C109B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Załączniki:</w:t>
      </w:r>
    </w:p>
    <w:p w:rsidR="001D24B9" w:rsidRDefault="001D24B9" w:rsidP="001D24B9">
      <w:pPr>
        <w:pStyle w:val="Akapitzlist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1D24B9">
        <w:rPr>
          <w:rFonts w:ascii="Arial" w:hAnsi="Arial" w:cs="Arial"/>
          <w:sz w:val="22"/>
          <w:szCs w:val="22"/>
        </w:rPr>
        <w:t>Uprawnienia projektanta</w:t>
      </w:r>
      <w:r w:rsidR="00667AE5">
        <w:rPr>
          <w:rFonts w:ascii="Arial" w:hAnsi="Arial" w:cs="Arial"/>
          <w:sz w:val="22"/>
          <w:szCs w:val="22"/>
        </w:rPr>
        <w:tab/>
      </w:r>
      <w:r w:rsidR="00667AE5">
        <w:rPr>
          <w:rFonts w:ascii="Arial" w:hAnsi="Arial" w:cs="Arial"/>
          <w:sz w:val="22"/>
          <w:szCs w:val="22"/>
        </w:rPr>
        <w:tab/>
      </w:r>
      <w:r w:rsidR="00667AE5">
        <w:rPr>
          <w:rFonts w:ascii="Arial" w:hAnsi="Arial" w:cs="Arial"/>
          <w:sz w:val="22"/>
          <w:szCs w:val="22"/>
        </w:rPr>
        <w:tab/>
      </w:r>
      <w:r w:rsidR="00667AE5">
        <w:rPr>
          <w:rFonts w:ascii="Arial" w:hAnsi="Arial" w:cs="Arial"/>
          <w:sz w:val="22"/>
          <w:szCs w:val="22"/>
        </w:rPr>
        <w:tab/>
      </w:r>
      <w:r w:rsidR="00667AE5">
        <w:rPr>
          <w:rFonts w:ascii="Arial" w:hAnsi="Arial" w:cs="Arial"/>
          <w:sz w:val="22"/>
          <w:szCs w:val="22"/>
        </w:rPr>
        <w:tab/>
      </w:r>
      <w:r w:rsidR="00667AE5">
        <w:rPr>
          <w:rFonts w:ascii="Arial" w:hAnsi="Arial" w:cs="Arial"/>
          <w:sz w:val="22"/>
          <w:szCs w:val="22"/>
        </w:rPr>
        <w:tab/>
      </w:r>
      <w:r w:rsidR="00667AE5">
        <w:rPr>
          <w:rFonts w:ascii="Arial" w:hAnsi="Arial" w:cs="Arial"/>
          <w:sz w:val="22"/>
          <w:szCs w:val="22"/>
        </w:rPr>
        <w:tab/>
        <w:t>str. 2</w:t>
      </w:r>
      <w:r w:rsidR="00E21EBE">
        <w:rPr>
          <w:rFonts w:ascii="Arial" w:hAnsi="Arial" w:cs="Arial"/>
          <w:sz w:val="22"/>
          <w:szCs w:val="22"/>
        </w:rPr>
        <w:t>0</w:t>
      </w:r>
    </w:p>
    <w:p w:rsidR="001D24B9" w:rsidRDefault="00902D28" w:rsidP="001D24B9">
      <w:pPr>
        <w:pStyle w:val="Akapitzlist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Zaświadczenie</w:t>
      </w:r>
      <w:r w:rsidR="001D24B9" w:rsidRPr="001D24B9">
        <w:rPr>
          <w:rFonts w:ascii="Arial" w:hAnsi="Arial" w:cs="Arial"/>
          <w:sz w:val="22"/>
          <w:szCs w:val="22"/>
        </w:rPr>
        <w:t xml:space="preserve"> o </w:t>
      </w:r>
      <w:r w:rsidR="005D7772">
        <w:rPr>
          <w:rFonts w:ascii="Arial" w:hAnsi="Arial" w:cs="Arial"/>
          <w:sz w:val="22"/>
          <w:szCs w:val="22"/>
        </w:rPr>
        <w:t>p</w:t>
      </w:r>
      <w:r w:rsidR="001D24B9" w:rsidRPr="001D24B9">
        <w:rPr>
          <w:rFonts w:ascii="Arial" w:hAnsi="Arial" w:cs="Arial"/>
          <w:sz w:val="22"/>
          <w:szCs w:val="22"/>
        </w:rPr>
        <w:t>rzynależności do OIIB</w:t>
      </w:r>
      <w:r w:rsidR="00667AE5">
        <w:rPr>
          <w:rFonts w:ascii="Arial" w:hAnsi="Arial" w:cs="Arial"/>
          <w:sz w:val="22"/>
          <w:szCs w:val="22"/>
        </w:rPr>
        <w:tab/>
      </w:r>
      <w:r w:rsidR="00667AE5">
        <w:rPr>
          <w:rFonts w:ascii="Arial" w:hAnsi="Arial" w:cs="Arial"/>
          <w:sz w:val="22"/>
          <w:szCs w:val="22"/>
        </w:rPr>
        <w:tab/>
      </w:r>
      <w:r w:rsidR="00667AE5">
        <w:rPr>
          <w:rFonts w:ascii="Arial" w:hAnsi="Arial" w:cs="Arial"/>
          <w:sz w:val="22"/>
          <w:szCs w:val="22"/>
        </w:rPr>
        <w:tab/>
      </w:r>
      <w:r w:rsidR="00667AE5">
        <w:rPr>
          <w:rFonts w:ascii="Arial" w:hAnsi="Arial" w:cs="Arial"/>
          <w:sz w:val="22"/>
          <w:szCs w:val="22"/>
        </w:rPr>
        <w:tab/>
        <w:t>str. 2</w:t>
      </w:r>
      <w:r w:rsidR="00E21EBE">
        <w:rPr>
          <w:rFonts w:ascii="Arial" w:hAnsi="Arial" w:cs="Arial"/>
          <w:sz w:val="22"/>
          <w:szCs w:val="22"/>
        </w:rPr>
        <w:t>1</w:t>
      </w:r>
    </w:p>
    <w:p w:rsidR="001D24B9" w:rsidRDefault="005D7772" w:rsidP="001D24B9">
      <w:pPr>
        <w:pStyle w:val="Akapitzlist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Decyzja celu publicznego </w:t>
      </w:r>
      <w:r w:rsidR="001D24B9">
        <w:rPr>
          <w:rFonts w:ascii="Arial" w:hAnsi="Arial" w:cs="Arial"/>
          <w:sz w:val="22"/>
          <w:szCs w:val="22"/>
        </w:rPr>
        <w:t>Wójta Starczy</w:t>
      </w:r>
      <w:r w:rsidR="00667AE5">
        <w:rPr>
          <w:rFonts w:ascii="Arial" w:hAnsi="Arial" w:cs="Arial"/>
          <w:sz w:val="22"/>
          <w:szCs w:val="22"/>
        </w:rPr>
        <w:tab/>
      </w:r>
      <w:r w:rsidR="00667AE5">
        <w:rPr>
          <w:rFonts w:ascii="Arial" w:hAnsi="Arial" w:cs="Arial"/>
          <w:sz w:val="22"/>
          <w:szCs w:val="22"/>
        </w:rPr>
        <w:tab/>
      </w:r>
      <w:r w:rsidR="00667AE5">
        <w:rPr>
          <w:rFonts w:ascii="Arial" w:hAnsi="Arial" w:cs="Arial"/>
          <w:sz w:val="22"/>
          <w:szCs w:val="22"/>
        </w:rPr>
        <w:tab/>
      </w:r>
      <w:r w:rsidR="00667AE5">
        <w:rPr>
          <w:rFonts w:ascii="Arial" w:hAnsi="Arial" w:cs="Arial"/>
          <w:sz w:val="22"/>
          <w:szCs w:val="22"/>
        </w:rPr>
        <w:tab/>
        <w:t>str. 2</w:t>
      </w:r>
      <w:r w:rsidR="00E21EBE">
        <w:rPr>
          <w:rFonts w:ascii="Arial" w:hAnsi="Arial" w:cs="Arial"/>
          <w:sz w:val="22"/>
          <w:szCs w:val="22"/>
        </w:rPr>
        <w:t>2</w:t>
      </w:r>
      <w:r w:rsidR="00667AE5">
        <w:rPr>
          <w:rFonts w:ascii="Arial" w:hAnsi="Arial" w:cs="Arial"/>
          <w:sz w:val="22"/>
          <w:szCs w:val="22"/>
        </w:rPr>
        <w:t>-2</w:t>
      </w:r>
    </w:p>
    <w:p w:rsidR="001D24B9" w:rsidRPr="007A0563" w:rsidRDefault="001D24B9" w:rsidP="00B76E26">
      <w:pPr>
        <w:rPr>
          <w:rFonts w:ascii="Arial" w:hAnsi="Arial" w:cs="Arial"/>
          <w:sz w:val="22"/>
          <w:szCs w:val="22"/>
        </w:rPr>
      </w:pPr>
    </w:p>
    <w:p w:rsidR="00B76E26" w:rsidRDefault="00B76E26" w:rsidP="00B76E26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  <w:u w:val="single"/>
        </w:rPr>
      </w:pPr>
      <w:r w:rsidRPr="007A0563">
        <w:rPr>
          <w:rFonts w:ascii="Arial" w:hAnsi="Arial" w:cs="Arial"/>
          <w:b/>
          <w:sz w:val="22"/>
          <w:szCs w:val="22"/>
          <w:u w:val="single"/>
        </w:rPr>
        <w:t>Część graficzna</w:t>
      </w:r>
    </w:p>
    <w:p w:rsidR="001D24B9" w:rsidRPr="007A0563" w:rsidRDefault="001D24B9" w:rsidP="003E1108">
      <w:pPr>
        <w:ind w:left="720"/>
        <w:rPr>
          <w:rFonts w:ascii="Arial" w:hAnsi="Arial" w:cs="Arial"/>
          <w:b/>
          <w:sz w:val="22"/>
          <w:szCs w:val="22"/>
          <w:u w:val="single"/>
        </w:rPr>
      </w:pPr>
    </w:p>
    <w:p w:rsidR="00B76E26" w:rsidRPr="007A0563" w:rsidRDefault="001D24B9" w:rsidP="00B76E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Orientacja</w:t>
      </w:r>
      <w:r w:rsidR="003E4692">
        <w:rPr>
          <w:rFonts w:ascii="Arial" w:hAnsi="Arial" w:cs="Arial"/>
          <w:sz w:val="22"/>
          <w:szCs w:val="22"/>
        </w:rPr>
        <w:tab/>
      </w:r>
      <w:r w:rsidR="003E4692">
        <w:rPr>
          <w:rFonts w:ascii="Arial" w:hAnsi="Arial" w:cs="Arial"/>
          <w:sz w:val="22"/>
          <w:szCs w:val="22"/>
        </w:rPr>
        <w:tab/>
      </w:r>
      <w:r w:rsidR="003E4692">
        <w:rPr>
          <w:rFonts w:ascii="Arial" w:hAnsi="Arial" w:cs="Arial"/>
          <w:sz w:val="22"/>
          <w:szCs w:val="22"/>
        </w:rPr>
        <w:tab/>
      </w:r>
      <w:r w:rsidR="003E4692">
        <w:rPr>
          <w:rFonts w:ascii="Arial" w:hAnsi="Arial" w:cs="Arial"/>
          <w:sz w:val="22"/>
          <w:szCs w:val="22"/>
        </w:rPr>
        <w:tab/>
      </w:r>
      <w:r w:rsidR="003E4692">
        <w:rPr>
          <w:rFonts w:ascii="Arial" w:hAnsi="Arial" w:cs="Arial"/>
          <w:sz w:val="22"/>
          <w:szCs w:val="22"/>
        </w:rPr>
        <w:tab/>
      </w:r>
      <w:r w:rsidR="003E4692">
        <w:rPr>
          <w:rFonts w:ascii="Arial" w:hAnsi="Arial" w:cs="Arial"/>
          <w:sz w:val="22"/>
          <w:szCs w:val="22"/>
        </w:rPr>
        <w:tab/>
      </w:r>
      <w:r w:rsidR="003E4692">
        <w:rPr>
          <w:rFonts w:ascii="Arial" w:hAnsi="Arial" w:cs="Arial"/>
          <w:sz w:val="22"/>
          <w:szCs w:val="22"/>
        </w:rPr>
        <w:tab/>
      </w:r>
      <w:r w:rsidR="003E4692">
        <w:rPr>
          <w:rFonts w:ascii="Arial" w:hAnsi="Arial" w:cs="Arial"/>
          <w:sz w:val="22"/>
          <w:szCs w:val="22"/>
        </w:rPr>
        <w:tab/>
      </w:r>
      <w:r w:rsidR="003E4692">
        <w:rPr>
          <w:rFonts w:ascii="Arial" w:hAnsi="Arial" w:cs="Arial"/>
          <w:sz w:val="22"/>
          <w:szCs w:val="22"/>
        </w:rPr>
        <w:tab/>
      </w:r>
      <w:r w:rsidR="003E4692">
        <w:rPr>
          <w:rFonts w:ascii="Arial" w:hAnsi="Arial" w:cs="Arial"/>
          <w:sz w:val="22"/>
          <w:szCs w:val="22"/>
        </w:rPr>
        <w:tab/>
      </w:r>
      <w:r w:rsidR="003E4692">
        <w:rPr>
          <w:rFonts w:ascii="Arial" w:hAnsi="Arial" w:cs="Arial"/>
          <w:sz w:val="22"/>
          <w:szCs w:val="22"/>
        </w:rPr>
        <w:tab/>
        <w:t>str. 8</w:t>
      </w:r>
    </w:p>
    <w:p w:rsidR="00B76E26" w:rsidRPr="007A0563" w:rsidRDefault="00B76E26" w:rsidP="00B76E26">
      <w:pPr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 xml:space="preserve">Rys. Nr 1 – </w:t>
      </w:r>
      <w:r w:rsidR="00192E30" w:rsidRPr="007A0563">
        <w:rPr>
          <w:rFonts w:ascii="Arial" w:hAnsi="Arial" w:cs="Arial"/>
          <w:sz w:val="22"/>
          <w:szCs w:val="22"/>
        </w:rPr>
        <w:t xml:space="preserve">Projekt zagospodarowania terenu </w:t>
      </w:r>
      <w:r w:rsidRPr="007A0563">
        <w:rPr>
          <w:rFonts w:ascii="Arial" w:hAnsi="Arial" w:cs="Arial"/>
          <w:sz w:val="22"/>
          <w:szCs w:val="22"/>
        </w:rPr>
        <w:t xml:space="preserve"> w skali 1:500</w:t>
      </w:r>
      <w:r w:rsidR="003E4692">
        <w:rPr>
          <w:rFonts w:ascii="Arial" w:hAnsi="Arial" w:cs="Arial"/>
          <w:sz w:val="22"/>
          <w:szCs w:val="22"/>
        </w:rPr>
        <w:tab/>
      </w:r>
      <w:r w:rsidR="003E4692">
        <w:rPr>
          <w:rFonts w:ascii="Arial" w:hAnsi="Arial" w:cs="Arial"/>
          <w:sz w:val="22"/>
          <w:szCs w:val="22"/>
        </w:rPr>
        <w:tab/>
      </w:r>
      <w:r w:rsidR="003E4692">
        <w:rPr>
          <w:rFonts w:ascii="Arial" w:hAnsi="Arial" w:cs="Arial"/>
          <w:sz w:val="22"/>
          <w:szCs w:val="22"/>
        </w:rPr>
        <w:tab/>
      </w:r>
      <w:r w:rsidR="003E4692">
        <w:rPr>
          <w:rFonts w:ascii="Arial" w:hAnsi="Arial" w:cs="Arial"/>
          <w:sz w:val="22"/>
          <w:szCs w:val="22"/>
        </w:rPr>
        <w:tab/>
        <w:t>str. 9</w:t>
      </w:r>
    </w:p>
    <w:p w:rsidR="00192E30" w:rsidRPr="007A0563" w:rsidRDefault="00B76E26" w:rsidP="00B76E26">
      <w:pPr>
        <w:ind w:left="1200" w:hanging="1200"/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 xml:space="preserve">Rys. Nr 2 – </w:t>
      </w:r>
      <w:r w:rsidR="00F31C8E">
        <w:rPr>
          <w:rFonts w:ascii="Arial" w:hAnsi="Arial" w:cs="Arial"/>
          <w:sz w:val="22"/>
          <w:szCs w:val="22"/>
        </w:rPr>
        <w:t>Płyta boiska</w:t>
      </w:r>
      <w:r w:rsidR="00192E30" w:rsidRPr="007A0563">
        <w:rPr>
          <w:rFonts w:ascii="Arial" w:hAnsi="Arial" w:cs="Arial"/>
          <w:sz w:val="22"/>
          <w:szCs w:val="22"/>
        </w:rPr>
        <w:t xml:space="preserve"> –</w:t>
      </w:r>
      <w:r w:rsidR="00F31C8E">
        <w:rPr>
          <w:rFonts w:ascii="Arial" w:hAnsi="Arial" w:cs="Arial"/>
          <w:sz w:val="22"/>
          <w:szCs w:val="22"/>
        </w:rPr>
        <w:t xml:space="preserve"> </w:t>
      </w:r>
      <w:r w:rsidR="0009142A">
        <w:rPr>
          <w:rFonts w:ascii="Arial" w:hAnsi="Arial" w:cs="Arial"/>
          <w:sz w:val="22"/>
          <w:szCs w:val="22"/>
        </w:rPr>
        <w:t>rzut, przekroje</w:t>
      </w:r>
      <w:r w:rsidR="00F31C8E">
        <w:rPr>
          <w:rFonts w:ascii="Arial" w:hAnsi="Arial" w:cs="Arial"/>
          <w:sz w:val="22"/>
          <w:szCs w:val="22"/>
        </w:rPr>
        <w:t xml:space="preserve"> w skali 1:400</w:t>
      </w:r>
    </w:p>
    <w:p w:rsidR="0009142A" w:rsidRDefault="002544E4" w:rsidP="00B76E26">
      <w:pPr>
        <w:ind w:left="1200" w:hanging="1200"/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>Rys. Nr 3 –</w:t>
      </w:r>
      <w:r w:rsidR="0009142A">
        <w:rPr>
          <w:rFonts w:ascii="Arial" w:hAnsi="Arial" w:cs="Arial"/>
          <w:sz w:val="22"/>
          <w:szCs w:val="22"/>
        </w:rPr>
        <w:t xml:space="preserve"> Przekrój konstrukcyjny płyty boiska w skali 1:20/10</w:t>
      </w:r>
    </w:p>
    <w:p w:rsidR="002544E4" w:rsidRPr="007A0563" w:rsidRDefault="002544E4" w:rsidP="0009142A">
      <w:pPr>
        <w:ind w:left="1200" w:hanging="1200"/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 xml:space="preserve">Rys. Nr 4 – </w:t>
      </w:r>
      <w:r w:rsidR="0009142A">
        <w:rPr>
          <w:rFonts w:ascii="Arial" w:hAnsi="Arial" w:cs="Arial"/>
          <w:sz w:val="22"/>
          <w:szCs w:val="22"/>
        </w:rPr>
        <w:t>Drenaż boiska – plan sytuacyjno-wysokościowy</w:t>
      </w:r>
      <w:r w:rsidR="0009142A" w:rsidRPr="007A0563">
        <w:rPr>
          <w:rFonts w:ascii="Arial" w:hAnsi="Arial" w:cs="Arial"/>
          <w:sz w:val="22"/>
          <w:szCs w:val="22"/>
        </w:rPr>
        <w:t xml:space="preserve"> w skali 1:</w:t>
      </w:r>
      <w:r w:rsidR="0009142A">
        <w:rPr>
          <w:rFonts w:ascii="Arial" w:hAnsi="Arial" w:cs="Arial"/>
          <w:sz w:val="22"/>
          <w:szCs w:val="22"/>
        </w:rPr>
        <w:t>5</w:t>
      </w:r>
      <w:r w:rsidR="0009142A" w:rsidRPr="007A0563">
        <w:rPr>
          <w:rFonts w:ascii="Arial" w:hAnsi="Arial" w:cs="Arial"/>
          <w:sz w:val="22"/>
          <w:szCs w:val="22"/>
        </w:rPr>
        <w:t>00</w:t>
      </w:r>
    </w:p>
    <w:p w:rsidR="003E1108" w:rsidRDefault="002544E4" w:rsidP="001E7C7F">
      <w:pPr>
        <w:ind w:left="1200" w:hanging="1200"/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 xml:space="preserve">Rys. Nr 5 – </w:t>
      </w:r>
      <w:r w:rsidR="0009142A">
        <w:rPr>
          <w:rFonts w:ascii="Arial" w:hAnsi="Arial" w:cs="Arial"/>
          <w:sz w:val="22"/>
          <w:szCs w:val="22"/>
        </w:rPr>
        <w:t>Profil podłużny drenów zbiorczych</w:t>
      </w:r>
      <w:r w:rsidR="0009142A" w:rsidRPr="007A0563">
        <w:rPr>
          <w:rFonts w:ascii="Arial" w:hAnsi="Arial" w:cs="Arial"/>
          <w:sz w:val="22"/>
          <w:szCs w:val="22"/>
        </w:rPr>
        <w:t xml:space="preserve"> w skali 1:</w:t>
      </w:r>
      <w:r w:rsidR="0009142A">
        <w:rPr>
          <w:rFonts w:ascii="Arial" w:hAnsi="Arial" w:cs="Arial"/>
          <w:sz w:val="22"/>
          <w:szCs w:val="22"/>
        </w:rPr>
        <w:t>1</w:t>
      </w:r>
      <w:r w:rsidR="0009142A" w:rsidRPr="007A0563">
        <w:rPr>
          <w:rFonts w:ascii="Arial" w:hAnsi="Arial" w:cs="Arial"/>
          <w:sz w:val="22"/>
          <w:szCs w:val="22"/>
        </w:rPr>
        <w:t>00</w:t>
      </w:r>
      <w:r w:rsidR="0009142A">
        <w:rPr>
          <w:rFonts w:ascii="Arial" w:hAnsi="Arial" w:cs="Arial"/>
          <w:sz w:val="22"/>
          <w:szCs w:val="22"/>
        </w:rPr>
        <w:t>/500</w:t>
      </w:r>
    </w:p>
    <w:p w:rsidR="003E1108" w:rsidRDefault="002544E4" w:rsidP="003E1108">
      <w:pPr>
        <w:ind w:left="1200" w:hanging="1200"/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 xml:space="preserve">Rys. Nr 6 </w:t>
      </w:r>
      <w:r w:rsidR="001E7C7F" w:rsidRPr="007A0563">
        <w:rPr>
          <w:rFonts w:ascii="Arial" w:hAnsi="Arial" w:cs="Arial"/>
          <w:sz w:val="22"/>
          <w:szCs w:val="22"/>
        </w:rPr>
        <w:t>–</w:t>
      </w:r>
      <w:r w:rsidRPr="007A0563">
        <w:rPr>
          <w:rFonts w:ascii="Arial" w:hAnsi="Arial" w:cs="Arial"/>
          <w:sz w:val="22"/>
          <w:szCs w:val="22"/>
        </w:rPr>
        <w:t xml:space="preserve"> </w:t>
      </w:r>
      <w:r w:rsidR="003E1108" w:rsidRPr="007A0563">
        <w:rPr>
          <w:rFonts w:ascii="Arial" w:hAnsi="Arial" w:cs="Arial"/>
          <w:sz w:val="22"/>
          <w:szCs w:val="22"/>
        </w:rPr>
        <w:t>Stopy fundamentowe –</w:t>
      </w:r>
      <w:r w:rsidR="003E1108">
        <w:rPr>
          <w:rFonts w:ascii="Arial" w:hAnsi="Arial" w:cs="Arial"/>
          <w:sz w:val="22"/>
          <w:szCs w:val="22"/>
        </w:rPr>
        <w:t xml:space="preserve"> rzuty, przekroje</w:t>
      </w:r>
      <w:r w:rsidR="003E1108" w:rsidRPr="007A0563">
        <w:rPr>
          <w:rFonts w:ascii="Arial" w:hAnsi="Arial" w:cs="Arial"/>
          <w:sz w:val="22"/>
          <w:szCs w:val="22"/>
        </w:rPr>
        <w:t xml:space="preserve"> w skali 1:</w:t>
      </w:r>
      <w:r w:rsidR="003E1108">
        <w:rPr>
          <w:rFonts w:ascii="Arial" w:hAnsi="Arial" w:cs="Arial"/>
          <w:sz w:val="22"/>
          <w:szCs w:val="22"/>
        </w:rPr>
        <w:t>1</w:t>
      </w:r>
      <w:r w:rsidR="003E1108" w:rsidRPr="007A0563">
        <w:rPr>
          <w:rFonts w:ascii="Arial" w:hAnsi="Arial" w:cs="Arial"/>
          <w:sz w:val="22"/>
          <w:szCs w:val="22"/>
        </w:rPr>
        <w:t>0</w:t>
      </w:r>
    </w:p>
    <w:p w:rsidR="00B76E26" w:rsidRPr="007A0563" w:rsidRDefault="00B76E26" w:rsidP="003E1108">
      <w:pPr>
        <w:ind w:left="1200" w:hanging="1200"/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 xml:space="preserve">Rys. Nr </w:t>
      </w:r>
      <w:r w:rsidR="001E7C7F" w:rsidRPr="007A0563">
        <w:rPr>
          <w:rFonts w:ascii="Arial" w:hAnsi="Arial" w:cs="Arial"/>
          <w:sz w:val="22"/>
          <w:szCs w:val="22"/>
        </w:rPr>
        <w:t>7</w:t>
      </w:r>
      <w:r w:rsidRPr="007A0563">
        <w:rPr>
          <w:rFonts w:ascii="Arial" w:hAnsi="Arial" w:cs="Arial"/>
          <w:sz w:val="22"/>
          <w:szCs w:val="22"/>
        </w:rPr>
        <w:t xml:space="preserve"> – </w:t>
      </w:r>
      <w:r w:rsidR="003E1108">
        <w:rPr>
          <w:rFonts w:ascii="Arial" w:hAnsi="Arial" w:cs="Arial"/>
          <w:sz w:val="22"/>
          <w:szCs w:val="22"/>
        </w:rPr>
        <w:t>Trybuny</w:t>
      </w:r>
      <w:r w:rsidR="001E7C7F" w:rsidRPr="007A0563">
        <w:rPr>
          <w:rFonts w:ascii="Arial" w:hAnsi="Arial" w:cs="Arial"/>
          <w:sz w:val="22"/>
          <w:szCs w:val="22"/>
        </w:rPr>
        <w:t xml:space="preserve"> – rzut</w:t>
      </w:r>
      <w:r w:rsidR="00473E18" w:rsidRPr="007A0563">
        <w:rPr>
          <w:rFonts w:ascii="Arial" w:hAnsi="Arial" w:cs="Arial"/>
          <w:sz w:val="22"/>
          <w:szCs w:val="22"/>
        </w:rPr>
        <w:t>y</w:t>
      </w:r>
      <w:r w:rsidR="001E7C7F" w:rsidRPr="007A0563">
        <w:rPr>
          <w:rFonts w:ascii="Arial" w:hAnsi="Arial" w:cs="Arial"/>
          <w:sz w:val="22"/>
          <w:szCs w:val="22"/>
        </w:rPr>
        <w:t>,</w:t>
      </w:r>
      <w:r w:rsidR="00016B97" w:rsidRPr="007A0563">
        <w:rPr>
          <w:rFonts w:ascii="Arial" w:hAnsi="Arial" w:cs="Arial"/>
          <w:sz w:val="22"/>
          <w:szCs w:val="22"/>
        </w:rPr>
        <w:t xml:space="preserve"> </w:t>
      </w:r>
      <w:r w:rsidR="00473E18" w:rsidRPr="007A0563">
        <w:rPr>
          <w:rFonts w:ascii="Arial" w:hAnsi="Arial" w:cs="Arial"/>
          <w:sz w:val="22"/>
          <w:szCs w:val="22"/>
        </w:rPr>
        <w:t>przekro</w:t>
      </w:r>
      <w:r w:rsidR="00016B97" w:rsidRPr="007A0563">
        <w:rPr>
          <w:rFonts w:ascii="Arial" w:hAnsi="Arial" w:cs="Arial"/>
          <w:sz w:val="22"/>
          <w:szCs w:val="22"/>
        </w:rPr>
        <w:t>j</w:t>
      </w:r>
      <w:r w:rsidR="003E1108">
        <w:rPr>
          <w:rFonts w:ascii="Arial" w:hAnsi="Arial" w:cs="Arial"/>
          <w:sz w:val="22"/>
          <w:szCs w:val="22"/>
        </w:rPr>
        <w:t>e w skali 1:50/1</w:t>
      </w:r>
      <w:r w:rsidR="00473E18" w:rsidRPr="007A0563">
        <w:rPr>
          <w:rFonts w:ascii="Arial" w:hAnsi="Arial" w:cs="Arial"/>
          <w:sz w:val="22"/>
          <w:szCs w:val="22"/>
        </w:rPr>
        <w:t>0</w:t>
      </w:r>
    </w:p>
    <w:p w:rsidR="00B76E26" w:rsidRPr="007A0563" w:rsidRDefault="00B76E26" w:rsidP="00B76E26">
      <w:pPr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 xml:space="preserve">Rys. Nr </w:t>
      </w:r>
      <w:r w:rsidR="003E1108">
        <w:rPr>
          <w:rFonts w:ascii="Arial" w:hAnsi="Arial" w:cs="Arial"/>
          <w:sz w:val="22"/>
          <w:szCs w:val="22"/>
        </w:rPr>
        <w:t>8</w:t>
      </w:r>
      <w:r w:rsidRPr="007A0563">
        <w:rPr>
          <w:rFonts w:ascii="Arial" w:hAnsi="Arial" w:cs="Arial"/>
          <w:sz w:val="22"/>
          <w:szCs w:val="22"/>
        </w:rPr>
        <w:t xml:space="preserve"> – </w:t>
      </w:r>
      <w:r w:rsidR="003E1108">
        <w:rPr>
          <w:rFonts w:ascii="Arial" w:hAnsi="Arial" w:cs="Arial"/>
          <w:sz w:val="22"/>
          <w:szCs w:val="22"/>
        </w:rPr>
        <w:t>Przekroje poprzeczne luty boiska</w:t>
      </w:r>
      <w:r w:rsidR="00473E18" w:rsidRPr="007A0563">
        <w:rPr>
          <w:rFonts w:ascii="Arial" w:hAnsi="Arial" w:cs="Arial"/>
          <w:sz w:val="22"/>
          <w:szCs w:val="22"/>
        </w:rPr>
        <w:t xml:space="preserve"> w skali 1:1</w:t>
      </w:r>
      <w:r w:rsidRPr="007A0563">
        <w:rPr>
          <w:rFonts w:ascii="Arial" w:hAnsi="Arial" w:cs="Arial"/>
          <w:sz w:val="22"/>
          <w:szCs w:val="22"/>
        </w:rPr>
        <w:t>00</w:t>
      </w:r>
    </w:p>
    <w:p w:rsidR="00473E18" w:rsidRDefault="00473E18" w:rsidP="00B76E26">
      <w:pPr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 xml:space="preserve">Rys. Nr </w:t>
      </w:r>
      <w:r w:rsidR="003E1108">
        <w:rPr>
          <w:rFonts w:ascii="Arial" w:hAnsi="Arial" w:cs="Arial"/>
          <w:sz w:val="22"/>
          <w:szCs w:val="22"/>
        </w:rPr>
        <w:t>9</w:t>
      </w:r>
      <w:r w:rsidRPr="007A0563">
        <w:rPr>
          <w:rFonts w:ascii="Arial" w:hAnsi="Arial" w:cs="Arial"/>
          <w:sz w:val="22"/>
          <w:szCs w:val="22"/>
        </w:rPr>
        <w:t xml:space="preserve"> – Przekroje po</w:t>
      </w:r>
      <w:r w:rsidR="003E1108">
        <w:rPr>
          <w:rFonts w:ascii="Arial" w:hAnsi="Arial" w:cs="Arial"/>
          <w:sz w:val="22"/>
          <w:szCs w:val="22"/>
        </w:rPr>
        <w:t xml:space="preserve">przeczne trybun </w:t>
      </w:r>
      <w:r w:rsidRPr="007A0563">
        <w:rPr>
          <w:rFonts w:ascii="Arial" w:hAnsi="Arial" w:cs="Arial"/>
          <w:sz w:val="22"/>
          <w:szCs w:val="22"/>
        </w:rPr>
        <w:t>w skali 1:100</w:t>
      </w:r>
    </w:p>
    <w:p w:rsidR="0021041F" w:rsidRPr="007A0563" w:rsidRDefault="0021041F" w:rsidP="00B76E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Rys. Nr 10 – Umocnienie wylotu drenu – KPED karta Nr 01.20</w:t>
      </w:r>
    </w:p>
    <w:p w:rsidR="00E5741C" w:rsidRDefault="00E5741C" w:rsidP="00C97E12">
      <w:pPr>
        <w:rPr>
          <w:rFonts w:ascii="Arial" w:hAnsi="Arial" w:cs="Arial"/>
        </w:rPr>
      </w:pPr>
    </w:p>
    <w:p w:rsidR="00E5741C" w:rsidRDefault="00E5741C" w:rsidP="00C97E12">
      <w:pPr>
        <w:rPr>
          <w:rFonts w:ascii="Arial" w:hAnsi="Arial" w:cs="Arial"/>
        </w:rPr>
      </w:pPr>
    </w:p>
    <w:p w:rsidR="00C2193C" w:rsidRDefault="00C2193C" w:rsidP="00C97E12">
      <w:pPr>
        <w:rPr>
          <w:rFonts w:ascii="Arial" w:hAnsi="Arial" w:cs="Arial"/>
        </w:rPr>
      </w:pPr>
    </w:p>
    <w:p w:rsidR="00C2193C" w:rsidRDefault="00C2193C" w:rsidP="00C97E12">
      <w:pPr>
        <w:rPr>
          <w:rFonts w:ascii="Arial" w:hAnsi="Arial" w:cs="Arial"/>
        </w:rPr>
      </w:pPr>
    </w:p>
    <w:p w:rsidR="00C2193C" w:rsidRDefault="00C2193C" w:rsidP="00C97E12">
      <w:pPr>
        <w:rPr>
          <w:rFonts w:ascii="Arial" w:hAnsi="Arial" w:cs="Arial"/>
        </w:rPr>
      </w:pPr>
    </w:p>
    <w:p w:rsidR="00C2193C" w:rsidRDefault="00C2193C" w:rsidP="00C97E12">
      <w:pPr>
        <w:rPr>
          <w:rFonts w:ascii="Arial" w:hAnsi="Arial" w:cs="Arial"/>
        </w:rPr>
      </w:pPr>
    </w:p>
    <w:p w:rsidR="00C2193C" w:rsidRDefault="00C2193C" w:rsidP="00C97E12">
      <w:pPr>
        <w:rPr>
          <w:rFonts w:ascii="Arial" w:hAnsi="Arial" w:cs="Arial"/>
        </w:rPr>
      </w:pPr>
    </w:p>
    <w:p w:rsidR="00C2193C" w:rsidRDefault="00C2193C" w:rsidP="00C2193C">
      <w:pPr>
        <w:tabs>
          <w:tab w:val="left" w:pos="4230"/>
        </w:tabs>
        <w:jc w:val="center"/>
        <w:rPr>
          <w:rFonts w:ascii="Arial" w:hAnsi="Arial" w:cs="Arial"/>
          <w:b/>
          <w:sz w:val="32"/>
          <w:szCs w:val="32"/>
        </w:rPr>
      </w:pPr>
    </w:p>
    <w:p w:rsidR="00C2193C" w:rsidRDefault="00C2193C" w:rsidP="00C2193C">
      <w:pPr>
        <w:tabs>
          <w:tab w:val="left" w:pos="4230"/>
        </w:tabs>
        <w:jc w:val="center"/>
        <w:rPr>
          <w:rFonts w:ascii="Arial" w:hAnsi="Arial" w:cs="Arial"/>
          <w:b/>
          <w:sz w:val="32"/>
          <w:szCs w:val="32"/>
        </w:rPr>
      </w:pPr>
    </w:p>
    <w:p w:rsidR="00C2193C" w:rsidRPr="002814A5" w:rsidRDefault="00C2193C" w:rsidP="00C2193C">
      <w:pPr>
        <w:tabs>
          <w:tab w:val="left" w:pos="4230"/>
        </w:tabs>
        <w:jc w:val="center"/>
        <w:rPr>
          <w:rFonts w:ascii="Arial" w:hAnsi="Arial" w:cs="Arial"/>
          <w:b/>
          <w:sz w:val="32"/>
          <w:szCs w:val="32"/>
        </w:rPr>
      </w:pPr>
      <w:r w:rsidRPr="002814A5">
        <w:rPr>
          <w:rFonts w:ascii="Arial" w:hAnsi="Arial" w:cs="Arial"/>
          <w:b/>
          <w:sz w:val="32"/>
          <w:szCs w:val="32"/>
        </w:rPr>
        <w:t>OŚWIADCZENIE</w:t>
      </w:r>
    </w:p>
    <w:p w:rsidR="00C2193C" w:rsidRPr="002814A5" w:rsidRDefault="00C2193C" w:rsidP="00C2193C">
      <w:pPr>
        <w:tabs>
          <w:tab w:val="left" w:pos="4230"/>
        </w:tabs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</w:p>
    <w:p w:rsidR="00C2193C" w:rsidRPr="002814A5" w:rsidRDefault="00C2193C" w:rsidP="00C2193C">
      <w:pPr>
        <w:tabs>
          <w:tab w:val="left" w:pos="4230"/>
        </w:tabs>
        <w:spacing w:line="276" w:lineRule="auto"/>
        <w:jc w:val="center"/>
        <w:rPr>
          <w:rFonts w:ascii="Arial" w:hAnsi="Arial" w:cs="Arial"/>
        </w:rPr>
      </w:pPr>
      <w:r w:rsidRPr="002814A5">
        <w:rPr>
          <w:rFonts w:ascii="Arial" w:hAnsi="Arial" w:cs="Arial"/>
        </w:rPr>
        <w:t xml:space="preserve">Na podstawie art. 20 ust. 4 ustawy z dnia 7 lipca 1994 r. – Prawo Budowlane (tekst jednolity Dz. U. Nr </w:t>
      </w:r>
      <w:r>
        <w:rPr>
          <w:rFonts w:ascii="Arial" w:hAnsi="Arial" w:cs="Arial"/>
        </w:rPr>
        <w:t xml:space="preserve">243 poz. </w:t>
      </w:r>
      <w:r w:rsidRPr="002814A5">
        <w:rPr>
          <w:rFonts w:ascii="Arial" w:hAnsi="Arial" w:cs="Arial"/>
        </w:rPr>
        <w:t>16</w:t>
      </w:r>
      <w:r>
        <w:rPr>
          <w:rFonts w:ascii="Arial" w:hAnsi="Arial" w:cs="Arial"/>
        </w:rPr>
        <w:t>23</w:t>
      </w:r>
      <w:r w:rsidRPr="002814A5">
        <w:rPr>
          <w:rFonts w:ascii="Arial" w:hAnsi="Arial" w:cs="Arial"/>
        </w:rPr>
        <w:t xml:space="preserve"> z 20</w:t>
      </w:r>
      <w:r>
        <w:rPr>
          <w:rFonts w:ascii="Arial" w:hAnsi="Arial" w:cs="Arial"/>
        </w:rPr>
        <w:t>10</w:t>
      </w:r>
      <w:r w:rsidRPr="002814A5">
        <w:rPr>
          <w:rFonts w:ascii="Arial" w:hAnsi="Arial" w:cs="Arial"/>
        </w:rPr>
        <w:t xml:space="preserve"> r. z późniejszymi zmianami)</w:t>
      </w:r>
    </w:p>
    <w:p w:rsidR="00C2193C" w:rsidRPr="002814A5" w:rsidRDefault="00C2193C" w:rsidP="00C2193C">
      <w:pPr>
        <w:tabs>
          <w:tab w:val="left" w:pos="4230"/>
        </w:tabs>
        <w:jc w:val="center"/>
        <w:rPr>
          <w:rFonts w:ascii="Arial" w:hAnsi="Arial" w:cs="Arial"/>
        </w:rPr>
      </w:pPr>
    </w:p>
    <w:p w:rsidR="00C2193C" w:rsidRDefault="00C2193C" w:rsidP="00C2193C">
      <w:pPr>
        <w:tabs>
          <w:tab w:val="left" w:pos="4230"/>
        </w:tabs>
        <w:jc w:val="center"/>
        <w:rPr>
          <w:rFonts w:ascii="Arial" w:hAnsi="Arial" w:cs="Arial"/>
          <w:sz w:val="28"/>
          <w:szCs w:val="28"/>
        </w:rPr>
      </w:pPr>
      <w:r w:rsidRPr="002814A5">
        <w:rPr>
          <w:rFonts w:ascii="Arial" w:hAnsi="Arial" w:cs="Arial"/>
          <w:sz w:val="28"/>
          <w:szCs w:val="28"/>
        </w:rPr>
        <w:t>Oświadczam,</w:t>
      </w:r>
    </w:p>
    <w:p w:rsidR="00C2193C" w:rsidRPr="002814A5" w:rsidRDefault="00C2193C" w:rsidP="00C2193C">
      <w:pPr>
        <w:tabs>
          <w:tab w:val="left" w:pos="4230"/>
        </w:tabs>
        <w:jc w:val="center"/>
        <w:rPr>
          <w:rFonts w:ascii="Arial" w:hAnsi="Arial" w:cs="Arial"/>
          <w:sz w:val="28"/>
          <w:szCs w:val="28"/>
        </w:rPr>
      </w:pPr>
    </w:p>
    <w:p w:rsidR="00C2193C" w:rsidRDefault="00C2193C" w:rsidP="00C2193C">
      <w:pPr>
        <w:tabs>
          <w:tab w:val="left" w:pos="423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ż</w:t>
      </w:r>
      <w:r w:rsidRPr="002814A5">
        <w:rPr>
          <w:rFonts w:ascii="Arial" w:hAnsi="Arial" w:cs="Arial"/>
        </w:rPr>
        <w:t>e projekt budowlany</w:t>
      </w:r>
      <w:r>
        <w:rPr>
          <w:rFonts w:ascii="Arial" w:hAnsi="Arial" w:cs="Arial"/>
        </w:rPr>
        <w:t>:</w:t>
      </w:r>
    </w:p>
    <w:p w:rsidR="00C2193C" w:rsidRPr="00D47614" w:rsidRDefault="00C2193C" w:rsidP="00C2193C">
      <w:pPr>
        <w:tabs>
          <w:tab w:val="left" w:pos="4230"/>
        </w:tabs>
        <w:spacing w:line="360" w:lineRule="auto"/>
        <w:jc w:val="center"/>
        <w:rPr>
          <w:rFonts w:ascii="Arial" w:hAnsi="Arial" w:cs="Arial"/>
          <w:b/>
        </w:rPr>
      </w:pPr>
      <w:r w:rsidRPr="00D47614">
        <w:rPr>
          <w:rFonts w:ascii="Arial" w:hAnsi="Arial" w:cs="Arial"/>
          <w:b/>
        </w:rPr>
        <w:t>„PRZEBUDOWA BOISKA SPORTOWEGO W M. STARCZA”</w:t>
      </w:r>
    </w:p>
    <w:p w:rsidR="00C2193C" w:rsidRPr="00D47614" w:rsidRDefault="00C2193C" w:rsidP="00C2193C">
      <w:pPr>
        <w:tabs>
          <w:tab w:val="left" w:pos="4230"/>
        </w:tabs>
        <w:spacing w:line="360" w:lineRule="auto"/>
        <w:jc w:val="center"/>
        <w:rPr>
          <w:rFonts w:ascii="Arial" w:hAnsi="Arial" w:cs="Arial"/>
          <w:color w:val="00B050"/>
        </w:rPr>
      </w:pPr>
      <w:r w:rsidRPr="00D47614">
        <w:rPr>
          <w:rFonts w:ascii="Arial" w:hAnsi="Arial" w:cs="Arial"/>
          <w:color w:val="00B050"/>
        </w:rPr>
        <w:t>dz. nr ewid. 84/2 obręb 0004 Starcza</w:t>
      </w:r>
    </w:p>
    <w:p w:rsidR="00C2193C" w:rsidRDefault="00C2193C" w:rsidP="00C2193C">
      <w:pPr>
        <w:tabs>
          <w:tab w:val="left" w:pos="4230"/>
        </w:tabs>
        <w:spacing w:line="360" w:lineRule="auto"/>
        <w:jc w:val="center"/>
        <w:rPr>
          <w:rFonts w:ascii="Arial" w:hAnsi="Arial" w:cs="Arial"/>
        </w:rPr>
      </w:pPr>
    </w:p>
    <w:p w:rsidR="00C2193C" w:rsidRPr="00070FEB" w:rsidRDefault="00C2193C" w:rsidP="00C2193C">
      <w:pPr>
        <w:tabs>
          <w:tab w:val="left" w:pos="423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został sporządzony zgodnie z obowiązującymi przepisami oraz zasadami wiedzy technicznej.</w:t>
      </w:r>
    </w:p>
    <w:p w:rsidR="00C2193C" w:rsidRPr="002814A5" w:rsidRDefault="00C2193C" w:rsidP="00C2193C">
      <w:pPr>
        <w:tabs>
          <w:tab w:val="left" w:pos="4230"/>
        </w:tabs>
        <w:spacing w:line="360" w:lineRule="auto"/>
        <w:jc w:val="center"/>
        <w:rPr>
          <w:rFonts w:ascii="Arial" w:hAnsi="Arial" w:cs="Arial"/>
        </w:rPr>
      </w:pPr>
    </w:p>
    <w:p w:rsidR="00C2193C" w:rsidRDefault="00C2193C" w:rsidP="00C2193C">
      <w:pPr>
        <w:tabs>
          <w:tab w:val="left" w:pos="423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  <w:t>Projektant:</w:t>
      </w:r>
    </w:p>
    <w:p w:rsidR="00C2193C" w:rsidRDefault="00C2193C" w:rsidP="00C2193C">
      <w:pPr>
        <w:tabs>
          <w:tab w:val="left" w:pos="4230"/>
        </w:tabs>
        <w:jc w:val="center"/>
        <w:rPr>
          <w:rFonts w:ascii="Arial" w:hAnsi="Arial" w:cs="Arial"/>
          <w:sz w:val="20"/>
          <w:szCs w:val="20"/>
        </w:rPr>
      </w:pPr>
    </w:p>
    <w:p w:rsidR="00C2193C" w:rsidRDefault="00C2193C" w:rsidP="00C2193C">
      <w:pPr>
        <w:tabs>
          <w:tab w:val="left" w:pos="4230"/>
        </w:tabs>
        <w:jc w:val="center"/>
        <w:rPr>
          <w:rFonts w:ascii="Arial" w:hAnsi="Arial" w:cs="Arial"/>
          <w:sz w:val="20"/>
          <w:szCs w:val="20"/>
        </w:rPr>
      </w:pPr>
    </w:p>
    <w:p w:rsidR="00C2193C" w:rsidRDefault="00C2193C" w:rsidP="00C2193C">
      <w:pPr>
        <w:tabs>
          <w:tab w:val="left" w:pos="4230"/>
        </w:tabs>
        <w:jc w:val="center"/>
        <w:rPr>
          <w:rFonts w:ascii="Arial" w:hAnsi="Arial" w:cs="Arial"/>
          <w:sz w:val="20"/>
          <w:szCs w:val="20"/>
        </w:rPr>
      </w:pPr>
    </w:p>
    <w:p w:rsidR="00C2193C" w:rsidRDefault="00C2193C" w:rsidP="00C2193C">
      <w:pPr>
        <w:tabs>
          <w:tab w:val="left" w:pos="4230"/>
        </w:tabs>
        <w:jc w:val="center"/>
        <w:rPr>
          <w:rFonts w:ascii="Arial" w:hAnsi="Arial" w:cs="Arial"/>
          <w:sz w:val="20"/>
          <w:szCs w:val="20"/>
        </w:rPr>
      </w:pPr>
    </w:p>
    <w:p w:rsidR="00C2193C" w:rsidRDefault="00C2193C" w:rsidP="00C2193C">
      <w:pPr>
        <w:tabs>
          <w:tab w:val="left" w:pos="4230"/>
        </w:tabs>
        <w:jc w:val="center"/>
        <w:rPr>
          <w:rFonts w:ascii="Arial" w:hAnsi="Arial" w:cs="Arial"/>
          <w:sz w:val="20"/>
          <w:szCs w:val="20"/>
        </w:rPr>
      </w:pPr>
    </w:p>
    <w:p w:rsidR="00C2193C" w:rsidRDefault="00C2193C" w:rsidP="00C2193C">
      <w:pPr>
        <w:tabs>
          <w:tab w:val="left" w:pos="4230"/>
        </w:tabs>
        <w:jc w:val="center"/>
        <w:rPr>
          <w:rFonts w:ascii="Arial" w:hAnsi="Arial" w:cs="Arial"/>
          <w:sz w:val="20"/>
          <w:szCs w:val="20"/>
        </w:rPr>
      </w:pPr>
    </w:p>
    <w:p w:rsidR="00C2193C" w:rsidRDefault="00C2193C" w:rsidP="00C2193C">
      <w:pPr>
        <w:tabs>
          <w:tab w:val="left" w:pos="4230"/>
        </w:tabs>
        <w:jc w:val="center"/>
        <w:rPr>
          <w:rFonts w:ascii="Arial" w:hAnsi="Arial" w:cs="Arial"/>
          <w:sz w:val="20"/>
          <w:szCs w:val="20"/>
        </w:rPr>
      </w:pPr>
    </w:p>
    <w:p w:rsidR="00C2193C" w:rsidRDefault="00C2193C" w:rsidP="00C2193C">
      <w:pPr>
        <w:tabs>
          <w:tab w:val="left" w:pos="4230"/>
        </w:tabs>
        <w:jc w:val="center"/>
        <w:rPr>
          <w:rFonts w:ascii="Arial" w:hAnsi="Arial" w:cs="Arial"/>
          <w:sz w:val="20"/>
          <w:szCs w:val="20"/>
        </w:rPr>
      </w:pPr>
    </w:p>
    <w:p w:rsidR="00C2193C" w:rsidRDefault="00C2193C" w:rsidP="00C2193C">
      <w:pPr>
        <w:tabs>
          <w:tab w:val="left" w:pos="4230"/>
        </w:tabs>
        <w:jc w:val="center"/>
        <w:rPr>
          <w:rFonts w:ascii="Arial" w:hAnsi="Arial" w:cs="Arial"/>
          <w:sz w:val="20"/>
          <w:szCs w:val="20"/>
        </w:rPr>
      </w:pPr>
    </w:p>
    <w:p w:rsidR="00C2193C" w:rsidRDefault="00C2193C" w:rsidP="00C2193C">
      <w:pPr>
        <w:tabs>
          <w:tab w:val="left" w:pos="4230"/>
        </w:tabs>
        <w:jc w:val="center"/>
        <w:rPr>
          <w:rFonts w:ascii="Arial" w:hAnsi="Arial" w:cs="Arial"/>
          <w:sz w:val="20"/>
          <w:szCs w:val="20"/>
        </w:rPr>
      </w:pPr>
    </w:p>
    <w:p w:rsidR="00C2193C" w:rsidRDefault="00C2193C" w:rsidP="00C2193C">
      <w:pPr>
        <w:tabs>
          <w:tab w:val="left" w:pos="4230"/>
        </w:tabs>
        <w:jc w:val="center"/>
        <w:rPr>
          <w:rFonts w:ascii="Arial" w:hAnsi="Arial" w:cs="Arial"/>
          <w:sz w:val="20"/>
          <w:szCs w:val="20"/>
        </w:rPr>
      </w:pPr>
    </w:p>
    <w:p w:rsidR="00C2193C" w:rsidRDefault="00C2193C" w:rsidP="00C2193C">
      <w:pPr>
        <w:tabs>
          <w:tab w:val="left" w:pos="4230"/>
        </w:tabs>
        <w:jc w:val="center"/>
        <w:rPr>
          <w:rFonts w:ascii="Arial" w:hAnsi="Arial" w:cs="Arial"/>
          <w:sz w:val="20"/>
          <w:szCs w:val="20"/>
        </w:rPr>
      </w:pPr>
    </w:p>
    <w:p w:rsidR="00C2193C" w:rsidRDefault="00C2193C" w:rsidP="00C2193C">
      <w:pPr>
        <w:tabs>
          <w:tab w:val="left" w:pos="4230"/>
        </w:tabs>
        <w:jc w:val="center"/>
        <w:rPr>
          <w:rFonts w:ascii="Arial" w:hAnsi="Arial" w:cs="Arial"/>
          <w:sz w:val="20"/>
          <w:szCs w:val="20"/>
        </w:rPr>
      </w:pPr>
    </w:p>
    <w:p w:rsidR="00C2193C" w:rsidRDefault="00C2193C" w:rsidP="00C2193C">
      <w:pPr>
        <w:tabs>
          <w:tab w:val="left" w:pos="4230"/>
        </w:tabs>
        <w:jc w:val="center"/>
        <w:rPr>
          <w:rFonts w:ascii="Arial" w:hAnsi="Arial" w:cs="Arial"/>
          <w:sz w:val="20"/>
          <w:szCs w:val="20"/>
        </w:rPr>
      </w:pPr>
    </w:p>
    <w:p w:rsidR="00C2193C" w:rsidRDefault="00C2193C" w:rsidP="00C2193C">
      <w:pPr>
        <w:tabs>
          <w:tab w:val="left" w:pos="4230"/>
        </w:tabs>
        <w:jc w:val="center"/>
        <w:rPr>
          <w:rFonts w:ascii="Arial" w:hAnsi="Arial" w:cs="Arial"/>
          <w:sz w:val="20"/>
          <w:szCs w:val="20"/>
        </w:rPr>
      </w:pPr>
    </w:p>
    <w:p w:rsidR="00C2193C" w:rsidRDefault="00C2193C" w:rsidP="00C2193C">
      <w:pPr>
        <w:tabs>
          <w:tab w:val="left" w:pos="4230"/>
        </w:tabs>
        <w:jc w:val="center"/>
        <w:rPr>
          <w:rFonts w:ascii="Arial" w:hAnsi="Arial" w:cs="Arial"/>
          <w:sz w:val="20"/>
          <w:szCs w:val="20"/>
        </w:rPr>
      </w:pPr>
    </w:p>
    <w:p w:rsidR="00C2193C" w:rsidRDefault="00C2193C" w:rsidP="00C2193C">
      <w:pPr>
        <w:tabs>
          <w:tab w:val="left" w:pos="4230"/>
        </w:tabs>
        <w:jc w:val="center"/>
        <w:rPr>
          <w:rFonts w:ascii="Arial" w:hAnsi="Arial" w:cs="Arial"/>
          <w:sz w:val="20"/>
          <w:szCs w:val="20"/>
        </w:rPr>
      </w:pPr>
    </w:p>
    <w:p w:rsidR="00C2193C" w:rsidRDefault="00C2193C" w:rsidP="00C2193C">
      <w:pPr>
        <w:tabs>
          <w:tab w:val="left" w:pos="4230"/>
        </w:tabs>
        <w:jc w:val="center"/>
        <w:rPr>
          <w:rFonts w:ascii="Arial" w:hAnsi="Arial" w:cs="Arial"/>
          <w:sz w:val="20"/>
          <w:szCs w:val="20"/>
        </w:rPr>
      </w:pPr>
    </w:p>
    <w:p w:rsidR="00C2193C" w:rsidRDefault="00C2193C" w:rsidP="00C2193C">
      <w:pPr>
        <w:tabs>
          <w:tab w:val="left" w:pos="4230"/>
        </w:tabs>
        <w:jc w:val="center"/>
        <w:rPr>
          <w:rFonts w:ascii="Arial" w:hAnsi="Arial" w:cs="Arial"/>
          <w:sz w:val="20"/>
          <w:szCs w:val="20"/>
        </w:rPr>
      </w:pPr>
    </w:p>
    <w:p w:rsidR="00C2193C" w:rsidRDefault="00C2193C" w:rsidP="00C2193C">
      <w:pPr>
        <w:tabs>
          <w:tab w:val="left" w:pos="4230"/>
        </w:tabs>
        <w:jc w:val="center"/>
        <w:rPr>
          <w:rFonts w:ascii="Arial" w:hAnsi="Arial" w:cs="Arial"/>
          <w:sz w:val="20"/>
          <w:szCs w:val="20"/>
        </w:rPr>
      </w:pPr>
    </w:p>
    <w:p w:rsidR="00C2193C" w:rsidRDefault="00C2193C" w:rsidP="00C2193C">
      <w:pPr>
        <w:tabs>
          <w:tab w:val="left" w:pos="4230"/>
        </w:tabs>
        <w:jc w:val="center"/>
        <w:rPr>
          <w:rFonts w:ascii="Arial" w:hAnsi="Arial" w:cs="Arial"/>
          <w:sz w:val="20"/>
          <w:szCs w:val="20"/>
        </w:rPr>
      </w:pPr>
    </w:p>
    <w:p w:rsidR="00C2193C" w:rsidRDefault="00C2193C" w:rsidP="00C2193C">
      <w:pPr>
        <w:tabs>
          <w:tab w:val="left" w:pos="4230"/>
        </w:tabs>
        <w:jc w:val="center"/>
        <w:rPr>
          <w:rFonts w:ascii="Arial" w:hAnsi="Arial" w:cs="Arial"/>
          <w:sz w:val="20"/>
          <w:szCs w:val="20"/>
        </w:rPr>
      </w:pPr>
    </w:p>
    <w:p w:rsidR="00667AE5" w:rsidRDefault="00667AE5" w:rsidP="00C2193C">
      <w:pPr>
        <w:tabs>
          <w:tab w:val="left" w:pos="4230"/>
        </w:tabs>
        <w:jc w:val="center"/>
        <w:rPr>
          <w:rFonts w:ascii="Arial" w:hAnsi="Arial" w:cs="Arial"/>
          <w:sz w:val="20"/>
          <w:szCs w:val="20"/>
        </w:rPr>
      </w:pPr>
    </w:p>
    <w:p w:rsidR="00C2193C" w:rsidRDefault="00C2193C" w:rsidP="00C2193C">
      <w:pPr>
        <w:tabs>
          <w:tab w:val="left" w:pos="4230"/>
        </w:tabs>
        <w:jc w:val="center"/>
        <w:rPr>
          <w:rFonts w:ascii="Arial" w:hAnsi="Arial" w:cs="Arial"/>
          <w:sz w:val="20"/>
          <w:szCs w:val="20"/>
        </w:rPr>
      </w:pPr>
    </w:p>
    <w:p w:rsidR="00E5741C" w:rsidRDefault="00E5741C" w:rsidP="00C97E12">
      <w:pPr>
        <w:rPr>
          <w:rFonts w:ascii="Arial" w:hAnsi="Arial" w:cs="Arial"/>
        </w:rPr>
      </w:pPr>
    </w:p>
    <w:p w:rsidR="00F00C34" w:rsidRDefault="00F00C34" w:rsidP="00E5741C">
      <w:pPr>
        <w:jc w:val="center"/>
        <w:rPr>
          <w:rFonts w:ascii="Arial" w:hAnsi="Arial" w:cs="Arial"/>
        </w:rPr>
      </w:pPr>
    </w:p>
    <w:p w:rsidR="00E5741C" w:rsidRPr="00E5741C" w:rsidRDefault="001661A5" w:rsidP="00F00C3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4</w:t>
      </w:r>
      <w:r w:rsidR="00B80610">
        <w:rPr>
          <w:rFonts w:ascii="Arial" w:hAnsi="Arial" w:cs="Arial"/>
          <w:b/>
          <w:sz w:val="32"/>
          <w:szCs w:val="32"/>
        </w:rPr>
        <w:t xml:space="preserve">. </w:t>
      </w:r>
      <w:r w:rsidR="00F77684">
        <w:rPr>
          <w:rFonts w:ascii="Arial" w:hAnsi="Arial" w:cs="Arial"/>
          <w:b/>
          <w:sz w:val="32"/>
          <w:szCs w:val="32"/>
        </w:rPr>
        <w:t>OPIS TECHNICZNY DO P</w:t>
      </w:r>
      <w:r w:rsidR="00E5741C" w:rsidRPr="00E5741C">
        <w:rPr>
          <w:rFonts w:ascii="Arial" w:hAnsi="Arial" w:cs="Arial"/>
          <w:b/>
          <w:sz w:val="32"/>
          <w:szCs w:val="32"/>
        </w:rPr>
        <w:t>ROJEKTU</w:t>
      </w:r>
    </w:p>
    <w:p w:rsidR="00E5741C" w:rsidRDefault="00E5741C" w:rsidP="00E5741C">
      <w:pPr>
        <w:jc w:val="center"/>
        <w:rPr>
          <w:rFonts w:ascii="Arial" w:hAnsi="Arial" w:cs="Arial"/>
          <w:b/>
          <w:sz w:val="32"/>
          <w:szCs w:val="32"/>
        </w:rPr>
      </w:pPr>
      <w:r w:rsidRPr="00E5741C">
        <w:rPr>
          <w:rFonts w:ascii="Arial" w:hAnsi="Arial" w:cs="Arial"/>
          <w:b/>
          <w:sz w:val="32"/>
          <w:szCs w:val="32"/>
        </w:rPr>
        <w:t>ZAGOSPODAROWANIA TERENU</w:t>
      </w:r>
    </w:p>
    <w:p w:rsidR="00E5741C" w:rsidRDefault="00E5741C" w:rsidP="00E5741C">
      <w:pPr>
        <w:jc w:val="center"/>
        <w:rPr>
          <w:rFonts w:ascii="Arial" w:hAnsi="Arial" w:cs="Arial"/>
          <w:b/>
          <w:sz w:val="32"/>
          <w:szCs w:val="32"/>
        </w:rPr>
      </w:pPr>
    </w:p>
    <w:p w:rsidR="00E5741C" w:rsidRDefault="00E5741C" w:rsidP="00E5741C">
      <w:pPr>
        <w:jc w:val="center"/>
        <w:rPr>
          <w:rFonts w:ascii="Arial" w:hAnsi="Arial" w:cs="Arial"/>
          <w:b/>
          <w:sz w:val="32"/>
          <w:szCs w:val="32"/>
        </w:rPr>
      </w:pPr>
    </w:p>
    <w:p w:rsidR="00E5741C" w:rsidRDefault="00E5741C" w:rsidP="00E5741C">
      <w:pPr>
        <w:jc w:val="center"/>
        <w:rPr>
          <w:rFonts w:ascii="Arial" w:hAnsi="Arial" w:cs="Arial"/>
          <w:b/>
          <w:sz w:val="32"/>
          <w:szCs w:val="32"/>
        </w:rPr>
      </w:pPr>
    </w:p>
    <w:p w:rsidR="00E5741C" w:rsidRDefault="00E5741C" w:rsidP="001661A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ZAMIERZENIA BUDOWLANEGO POLEGAJĄCEGO NA </w:t>
      </w:r>
      <w:r w:rsidR="001661A5">
        <w:rPr>
          <w:rFonts w:ascii="Arial" w:hAnsi="Arial" w:cs="Arial"/>
          <w:b/>
        </w:rPr>
        <w:t xml:space="preserve">PRZEBUDOWIE BOISKA </w:t>
      </w:r>
      <w:r>
        <w:rPr>
          <w:rFonts w:ascii="Arial" w:hAnsi="Arial" w:cs="Arial"/>
          <w:b/>
        </w:rPr>
        <w:t xml:space="preserve">SPORTOWEGO PRZY UL. </w:t>
      </w:r>
      <w:r w:rsidR="001661A5">
        <w:rPr>
          <w:rFonts w:ascii="Arial" w:hAnsi="Arial" w:cs="Arial"/>
          <w:b/>
        </w:rPr>
        <w:t>SPORTOWEJ 7 W STARCZY</w:t>
      </w:r>
    </w:p>
    <w:p w:rsidR="00E5741C" w:rsidRDefault="00E5741C" w:rsidP="00E5741C">
      <w:pPr>
        <w:jc w:val="center"/>
        <w:rPr>
          <w:rFonts w:ascii="Arial" w:hAnsi="Arial" w:cs="Arial"/>
          <w:b/>
        </w:rPr>
      </w:pPr>
    </w:p>
    <w:p w:rsidR="00E5741C" w:rsidRDefault="00E5741C" w:rsidP="00E5741C">
      <w:pPr>
        <w:jc w:val="center"/>
        <w:rPr>
          <w:rFonts w:ascii="Arial" w:hAnsi="Arial" w:cs="Arial"/>
          <w:b/>
        </w:rPr>
      </w:pPr>
    </w:p>
    <w:p w:rsidR="00E5741C" w:rsidRDefault="00E5741C" w:rsidP="00E5741C">
      <w:pPr>
        <w:jc w:val="center"/>
        <w:rPr>
          <w:rFonts w:ascii="Arial" w:hAnsi="Arial" w:cs="Arial"/>
          <w:b/>
        </w:rPr>
      </w:pPr>
    </w:p>
    <w:p w:rsidR="00E5741C" w:rsidRDefault="00E5741C" w:rsidP="00E5741C">
      <w:pPr>
        <w:jc w:val="center"/>
        <w:rPr>
          <w:rFonts w:ascii="Arial" w:hAnsi="Arial" w:cs="Arial"/>
          <w:b/>
        </w:rPr>
      </w:pPr>
    </w:p>
    <w:p w:rsidR="00E5741C" w:rsidRDefault="00E5741C" w:rsidP="00E5741C">
      <w:pPr>
        <w:jc w:val="center"/>
        <w:rPr>
          <w:rFonts w:ascii="Arial" w:hAnsi="Arial" w:cs="Arial"/>
          <w:b/>
        </w:rPr>
      </w:pPr>
    </w:p>
    <w:p w:rsidR="001661A5" w:rsidRDefault="001661A5" w:rsidP="00E5741C">
      <w:pPr>
        <w:jc w:val="center"/>
        <w:rPr>
          <w:rFonts w:ascii="Arial" w:hAnsi="Arial" w:cs="Arial"/>
          <w:b/>
        </w:rPr>
      </w:pPr>
    </w:p>
    <w:p w:rsidR="00E5741C" w:rsidRPr="003E4692" w:rsidRDefault="00E5741C" w:rsidP="00E5741C">
      <w:pPr>
        <w:jc w:val="both"/>
        <w:rPr>
          <w:rFonts w:ascii="Arial" w:hAnsi="Arial" w:cs="Arial"/>
          <w:b/>
        </w:rPr>
      </w:pPr>
    </w:p>
    <w:p w:rsidR="00E5741C" w:rsidRPr="003E4692" w:rsidRDefault="008A12E2" w:rsidP="008A12E2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/>
        </w:rPr>
      </w:pPr>
      <w:r w:rsidRPr="003E4692">
        <w:rPr>
          <w:rFonts w:ascii="Arial" w:hAnsi="Arial" w:cs="Arial"/>
          <w:b/>
        </w:rPr>
        <w:t>Część opisowa</w:t>
      </w:r>
    </w:p>
    <w:p w:rsidR="001661A5" w:rsidRPr="003E4692" w:rsidRDefault="001661A5" w:rsidP="001661A5">
      <w:pPr>
        <w:ind w:firstLine="708"/>
        <w:jc w:val="both"/>
        <w:rPr>
          <w:rFonts w:ascii="Arial" w:hAnsi="Arial" w:cs="Arial"/>
        </w:rPr>
      </w:pPr>
      <w:r w:rsidRPr="003E4692">
        <w:rPr>
          <w:rFonts w:ascii="Arial" w:hAnsi="Arial" w:cs="Arial"/>
        </w:rPr>
        <w:t>4.1.</w:t>
      </w:r>
      <w:r w:rsidRPr="003E4692">
        <w:rPr>
          <w:rFonts w:ascii="Arial" w:hAnsi="Arial" w:cs="Arial"/>
        </w:rPr>
        <w:tab/>
        <w:t>Podstawa opracowania</w:t>
      </w:r>
      <w:r w:rsidRPr="003E4692">
        <w:rPr>
          <w:rFonts w:ascii="Arial" w:hAnsi="Arial" w:cs="Arial"/>
        </w:rPr>
        <w:tab/>
      </w:r>
      <w:r w:rsidRPr="003E4692">
        <w:rPr>
          <w:rFonts w:ascii="Arial" w:hAnsi="Arial" w:cs="Arial"/>
        </w:rPr>
        <w:tab/>
      </w:r>
      <w:r w:rsidRPr="003E4692">
        <w:rPr>
          <w:rFonts w:ascii="Arial" w:hAnsi="Arial" w:cs="Arial"/>
        </w:rPr>
        <w:tab/>
      </w:r>
      <w:r w:rsidRPr="003E4692">
        <w:rPr>
          <w:rFonts w:ascii="Arial" w:hAnsi="Arial" w:cs="Arial"/>
        </w:rPr>
        <w:tab/>
      </w:r>
      <w:r w:rsidRPr="003E4692">
        <w:rPr>
          <w:rFonts w:ascii="Arial" w:hAnsi="Arial" w:cs="Arial"/>
        </w:rPr>
        <w:tab/>
        <w:t xml:space="preserve">str. </w:t>
      </w:r>
      <w:r w:rsidR="003E4692" w:rsidRPr="003E4692">
        <w:rPr>
          <w:rFonts w:ascii="Arial" w:hAnsi="Arial" w:cs="Arial"/>
        </w:rPr>
        <w:t>5</w:t>
      </w:r>
    </w:p>
    <w:p w:rsidR="001661A5" w:rsidRPr="003E4692" w:rsidRDefault="001661A5" w:rsidP="001661A5">
      <w:pPr>
        <w:ind w:firstLine="708"/>
        <w:jc w:val="both"/>
        <w:rPr>
          <w:rFonts w:ascii="Arial" w:hAnsi="Arial" w:cs="Arial"/>
        </w:rPr>
      </w:pPr>
      <w:r w:rsidRPr="003E4692">
        <w:rPr>
          <w:rFonts w:ascii="Arial" w:hAnsi="Arial" w:cs="Arial"/>
        </w:rPr>
        <w:t>4.2.</w:t>
      </w:r>
      <w:r w:rsidRPr="003E4692">
        <w:rPr>
          <w:rFonts w:ascii="Arial" w:hAnsi="Arial" w:cs="Arial"/>
        </w:rPr>
        <w:tab/>
        <w:t>Przedmiot inwestycji i lokalizacja</w:t>
      </w:r>
      <w:r w:rsidRPr="003E4692">
        <w:rPr>
          <w:rFonts w:ascii="Arial" w:hAnsi="Arial" w:cs="Arial"/>
        </w:rPr>
        <w:tab/>
      </w:r>
      <w:r w:rsidRPr="003E4692">
        <w:rPr>
          <w:rFonts w:ascii="Arial" w:hAnsi="Arial" w:cs="Arial"/>
        </w:rPr>
        <w:tab/>
      </w:r>
      <w:r w:rsidRPr="003E4692">
        <w:rPr>
          <w:rFonts w:ascii="Arial" w:hAnsi="Arial" w:cs="Arial"/>
        </w:rPr>
        <w:tab/>
      </w:r>
      <w:r w:rsidRPr="003E4692">
        <w:rPr>
          <w:rFonts w:ascii="Arial" w:hAnsi="Arial" w:cs="Arial"/>
        </w:rPr>
        <w:tab/>
        <w:t xml:space="preserve">str. </w:t>
      </w:r>
      <w:r w:rsidR="00BB1F19" w:rsidRPr="003E4692">
        <w:rPr>
          <w:rFonts w:ascii="Arial" w:hAnsi="Arial" w:cs="Arial"/>
        </w:rPr>
        <w:t>5</w:t>
      </w:r>
    </w:p>
    <w:p w:rsidR="001661A5" w:rsidRPr="003E4692" w:rsidRDefault="001661A5" w:rsidP="001661A5">
      <w:pPr>
        <w:ind w:firstLine="708"/>
        <w:jc w:val="both"/>
        <w:rPr>
          <w:rFonts w:ascii="Arial" w:hAnsi="Arial" w:cs="Arial"/>
        </w:rPr>
      </w:pPr>
      <w:r w:rsidRPr="003E4692">
        <w:rPr>
          <w:rFonts w:ascii="Arial" w:hAnsi="Arial" w:cs="Arial"/>
        </w:rPr>
        <w:t>4.3.</w:t>
      </w:r>
      <w:r w:rsidRPr="003E4692">
        <w:rPr>
          <w:rFonts w:ascii="Arial" w:hAnsi="Arial" w:cs="Arial"/>
        </w:rPr>
        <w:tab/>
        <w:t>Stan istniej</w:t>
      </w:r>
      <w:r w:rsidR="003E4692">
        <w:rPr>
          <w:rFonts w:ascii="Arial" w:hAnsi="Arial" w:cs="Arial"/>
        </w:rPr>
        <w:t>ący zagospodarowania terenu</w:t>
      </w:r>
      <w:r w:rsidR="003E4692">
        <w:rPr>
          <w:rFonts w:ascii="Arial" w:hAnsi="Arial" w:cs="Arial"/>
        </w:rPr>
        <w:tab/>
      </w:r>
      <w:r w:rsidR="003E4692">
        <w:rPr>
          <w:rFonts w:ascii="Arial" w:hAnsi="Arial" w:cs="Arial"/>
        </w:rPr>
        <w:tab/>
      </w:r>
      <w:r w:rsidRPr="003E4692">
        <w:rPr>
          <w:rFonts w:ascii="Arial" w:hAnsi="Arial" w:cs="Arial"/>
        </w:rPr>
        <w:t xml:space="preserve">str. </w:t>
      </w:r>
      <w:r w:rsidR="003E4692" w:rsidRPr="003E4692">
        <w:rPr>
          <w:rFonts w:ascii="Arial" w:hAnsi="Arial" w:cs="Arial"/>
        </w:rPr>
        <w:t>5</w:t>
      </w:r>
      <w:r w:rsidR="00251FE4">
        <w:rPr>
          <w:rFonts w:ascii="Arial" w:hAnsi="Arial" w:cs="Arial"/>
        </w:rPr>
        <w:t>-6</w:t>
      </w:r>
    </w:p>
    <w:p w:rsidR="001661A5" w:rsidRPr="003E4692" w:rsidRDefault="001661A5" w:rsidP="001661A5">
      <w:pPr>
        <w:ind w:firstLine="708"/>
        <w:jc w:val="both"/>
        <w:rPr>
          <w:rFonts w:ascii="Arial" w:hAnsi="Arial" w:cs="Arial"/>
        </w:rPr>
      </w:pPr>
      <w:r w:rsidRPr="003E4692">
        <w:rPr>
          <w:rFonts w:ascii="Arial" w:hAnsi="Arial" w:cs="Arial"/>
        </w:rPr>
        <w:t>4.4.</w:t>
      </w:r>
      <w:r w:rsidRPr="003E4692">
        <w:rPr>
          <w:rFonts w:ascii="Arial" w:hAnsi="Arial" w:cs="Arial"/>
        </w:rPr>
        <w:tab/>
        <w:t xml:space="preserve">Projektowane zagospodarowanie terenu </w:t>
      </w:r>
      <w:r w:rsidRPr="003E4692">
        <w:rPr>
          <w:rFonts w:ascii="Arial" w:hAnsi="Arial" w:cs="Arial"/>
        </w:rPr>
        <w:tab/>
      </w:r>
      <w:r w:rsidRPr="003E4692">
        <w:rPr>
          <w:rFonts w:ascii="Arial" w:hAnsi="Arial" w:cs="Arial"/>
        </w:rPr>
        <w:tab/>
        <w:t xml:space="preserve">str. </w:t>
      </w:r>
      <w:r w:rsidR="003E4692" w:rsidRPr="003E4692">
        <w:rPr>
          <w:rFonts w:ascii="Arial" w:hAnsi="Arial" w:cs="Arial"/>
        </w:rPr>
        <w:t>6-7</w:t>
      </w:r>
    </w:p>
    <w:p w:rsidR="001661A5" w:rsidRPr="003E4692" w:rsidRDefault="001661A5" w:rsidP="001661A5">
      <w:pPr>
        <w:ind w:firstLine="708"/>
        <w:jc w:val="both"/>
        <w:rPr>
          <w:rFonts w:ascii="Arial" w:hAnsi="Arial" w:cs="Arial"/>
        </w:rPr>
      </w:pPr>
      <w:r w:rsidRPr="003E4692">
        <w:rPr>
          <w:rFonts w:ascii="Arial" w:hAnsi="Arial" w:cs="Arial"/>
        </w:rPr>
        <w:t xml:space="preserve">4.5. </w:t>
      </w:r>
      <w:r w:rsidRPr="003E4692">
        <w:rPr>
          <w:rFonts w:ascii="Arial" w:hAnsi="Arial" w:cs="Arial"/>
        </w:rPr>
        <w:tab/>
        <w:t>Bilans terenu</w:t>
      </w:r>
      <w:r w:rsidRPr="003E4692">
        <w:rPr>
          <w:rFonts w:ascii="Arial" w:hAnsi="Arial" w:cs="Arial"/>
        </w:rPr>
        <w:tab/>
      </w:r>
      <w:r w:rsidRPr="003E4692">
        <w:rPr>
          <w:rFonts w:ascii="Arial" w:hAnsi="Arial" w:cs="Arial"/>
        </w:rPr>
        <w:tab/>
      </w:r>
      <w:r w:rsidRPr="003E4692">
        <w:rPr>
          <w:rFonts w:ascii="Arial" w:hAnsi="Arial" w:cs="Arial"/>
        </w:rPr>
        <w:tab/>
      </w:r>
      <w:r w:rsidRPr="003E4692">
        <w:rPr>
          <w:rFonts w:ascii="Arial" w:hAnsi="Arial" w:cs="Arial"/>
        </w:rPr>
        <w:tab/>
      </w:r>
      <w:r w:rsidRPr="003E4692">
        <w:rPr>
          <w:rFonts w:ascii="Arial" w:hAnsi="Arial" w:cs="Arial"/>
        </w:rPr>
        <w:tab/>
      </w:r>
      <w:r w:rsidRPr="003E4692">
        <w:rPr>
          <w:rFonts w:ascii="Arial" w:hAnsi="Arial" w:cs="Arial"/>
        </w:rPr>
        <w:tab/>
      </w:r>
      <w:r w:rsidRPr="003E4692">
        <w:rPr>
          <w:rFonts w:ascii="Arial" w:hAnsi="Arial" w:cs="Arial"/>
        </w:rPr>
        <w:tab/>
        <w:t xml:space="preserve">str. </w:t>
      </w:r>
      <w:r w:rsidR="003E4692" w:rsidRPr="003E4692">
        <w:rPr>
          <w:rFonts w:ascii="Arial" w:hAnsi="Arial" w:cs="Arial"/>
        </w:rPr>
        <w:t>7</w:t>
      </w:r>
    </w:p>
    <w:p w:rsidR="001661A5" w:rsidRPr="003E4692" w:rsidRDefault="001661A5" w:rsidP="001661A5">
      <w:pPr>
        <w:ind w:firstLine="708"/>
        <w:jc w:val="both"/>
        <w:rPr>
          <w:rFonts w:ascii="Arial" w:hAnsi="Arial" w:cs="Arial"/>
        </w:rPr>
      </w:pPr>
      <w:r w:rsidRPr="003E4692">
        <w:rPr>
          <w:rFonts w:ascii="Arial" w:hAnsi="Arial" w:cs="Arial"/>
        </w:rPr>
        <w:t>4.6.</w:t>
      </w:r>
      <w:r w:rsidRPr="003E4692">
        <w:rPr>
          <w:rFonts w:ascii="Arial" w:hAnsi="Arial" w:cs="Arial"/>
        </w:rPr>
        <w:tab/>
        <w:t>Informacja o terenie</w:t>
      </w:r>
      <w:r w:rsidRPr="003E4692">
        <w:rPr>
          <w:rFonts w:ascii="Arial" w:hAnsi="Arial" w:cs="Arial"/>
        </w:rPr>
        <w:tab/>
      </w:r>
      <w:r w:rsidRPr="003E4692">
        <w:rPr>
          <w:rFonts w:ascii="Arial" w:hAnsi="Arial" w:cs="Arial"/>
        </w:rPr>
        <w:tab/>
      </w:r>
      <w:r w:rsidRPr="003E4692">
        <w:rPr>
          <w:rFonts w:ascii="Arial" w:hAnsi="Arial" w:cs="Arial"/>
        </w:rPr>
        <w:tab/>
      </w:r>
      <w:r w:rsidRPr="003E4692">
        <w:rPr>
          <w:rFonts w:ascii="Arial" w:hAnsi="Arial" w:cs="Arial"/>
        </w:rPr>
        <w:tab/>
      </w:r>
      <w:r w:rsidRPr="003E4692">
        <w:rPr>
          <w:rFonts w:ascii="Arial" w:hAnsi="Arial" w:cs="Arial"/>
        </w:rPr>
        <w:tab/>
      </w:r>
      <w:r w:rsidRPr="003E4692">
        <w:rPr>
          <w:rFonts w:ascii="Arial" w:hAnsi="Arial" w:cs="Arial"/>
        </w:rPr>
        <w:tab/>
        <w:t xml:space="preserve">str. </w:t>
      </w:r>
      <w:r w:rsidR="003E4692" w:rsidRPr="003E4692">
        <w:rPr>
          <w:rFonts w:ascii="Arial" w:hAnsi="Arial" w:cs="Arial"/>
        </w:rPr>
        <w:t>7</w:t>
      </w:r>
    </w:p>
    <w:p w:rsidR="001661A5" w:rsidRPr="003E4692" w:rsidRDefault="001661A5" w:rsidP="001661A5">
      <w:pPr>
        <w:ind w:firstLine="708"/>
        <w:jc w:val="both"/>
        <w:rPr>
          <w:rFonts w:ascii="Arial" w:hAnsi="Arial" w:cs="Arial"/>
        </w:rPr>
      </w:pPr>
      <w:r w:rsidRPr="003E4692">
        <w:rPr>
          <w:rFonts w:ascii="Arial" w:hAnsi="Arial" w:cs="Arial"/>
        </w:rPr>
        <w:t>4.7.</w:t>
      </w:r>
      <w:r w:rsidRPr="003E4692">
        <w:rPr>
          <w:rFonts w:ascii="Arial" w:hAnsi="Arial" w:cs="Arial"/>
        </w:rPr>
        <w:tab/>
        <w:t>Zagrożenia dla środowiska</w:t>
      </w:r>
      <w:r w:rsidRPr="003E4692">
        <w:rPr>
          <w:rFonts w:ascii="Arial" w:hAnsi="Arial" w:cs="Arial"/>
        </w:rPr>
        <w:tab/>
      </w:r>
      <w:r w:rsidRPr="003E4692">
        <w:rPr>
          <w:rFonts w:ascii="Arial" w:hAnsi="Arial" w:cs="Arial"/>
        </w:rPr>
        <w:tab/>
      </w:r>
      <w:r w:rsidRPr="003E4692">
        <w:rPr>
          <w:rFonts w:ascii="Arial" w:hAnsi="Arial" w:cs="Arial"/>
        </w:rPr>
        <w:tab/>
      </w:r>
      <w:r w:rsidRPr="003E4692">
        <w:rPr>
          <w:rFonts w:ascii="Arial" w:hAnsi="Arial" w:cs="Arial"/>
        </w:rPr>
        <w:tab/>
        <w:t xml:space="preserve">str. </w:t>
      </w:r>
      <w:r w:rsidR="003E4692" w:rsidRPr="003E4692">
        <w:rPr>
          <w:rFonts w:ascii="Arial" w:hAnsi="Arial" w:cs="Arial"/>
        </w:rPr>
        <w:t>7</w:t>
      </w:r>
    </w:p>
    <w:p w:rsidR="001661A5" w:rsidRPr="003E4692" w:rsidRDefault="001661A5" w:rsidP="001661A5">
      <w:pPr>
        <w:ind w:firstLine="708"/>
        <w:jc w:val="both"/>
        <w:rPr>
          <w:rFonts w:ascii="Arial" w:hAnsi="Arial" w:cs="Arial"/>
        </w:rPr>
      </w:pPr>
      <w:r w:rsidRPr="003E4692">
        <w:rPr>
          <w:rFonts w:ascii="Arial" w:hAnsi="Arial" w:cs="Arial"/>
        </w:rPr>
        <w:t>4.8.</w:t>
      </w:r>
      <w:r w:rsidRPr="003E4692">
        <w:rPr>
          <w:rFonts w:ascii="Arial" w:hAnsi="Arial" w:cs="Arial"/>
        </w:rPr>
        <w:tab/>
        <w:t>Obszar oddziaływania</w:t>
      </w:r>
      <w:r w:rsidRPr="003E4692">
        <w:rPr>
          <w:rFonts w:ascii="Arial" w:hAnsi="Arial" w:cs="Arial"/>
        </w:rPr>
        <w:tab/>
      </w:r>
      <w:r w:rsidRPr="003E4692">
        <w:rPr>
          <w:rFonts w:ascii="Arial" w:hAnsi="Arial" w:cs="Arial"/>
        </w:rPr>
        <w:tab/>
      </w:r>
      <w:r w:rsidRPr="003E4692">
        <w:rPr>
          <w:rFonts w:ascii="Arial" w:hAnsi="Arial" w:cs="Arial"/>
        </w:rPr>
        <w:tab/>
      </w:r>
      <w:r w:rsidRPr="003E4692">
        <w:rPr>
          <w:rFonts w:ascii="Arial" w:hAnsi="Arial" w:cs="Arial"/>
        </w:rPr>
        <w:tab/>
      </w:r>
      <w:r w:rsidRPr="003E4692">
        <w:rPr>
          <w:rFonts w:ascii="Arial" w:hAnsi="Arial" w:cs="Arial"/>
        </w:rPr>
        <w:tab/>
        <w:t xml:space="preserve">str. </w:t>
      </w:r>
      <w:r w:rsidR="003E4692" w:rsidRPr="003E4692">
        <w:rPr>
          <w:rFonts w:ascii="Arial" w:hAnsi="Arial" w:cs="Arial"/>
        </w:rPr>
        <w:t>7</w:t>
      </w:r>
    </w:p>
    <w:p w:rsidR="008A12E2" w:rsidRPr="003E4692" w:rsidRDefault="008A12E2" w:rsidP="008A12E2">
      <w:pPr>
        <w:jc w:val="center"/>
        <w:rPr>
          <w:rFonts w:ascii="Arial" w:hAnsi="Arial" w:cs="Arial"/>
          <w:b/>
        </w:rPr>
      </w:pPr>
    </w:p>
    <w:p w:rsidR="008A12E2" w:rsidRPr="003E4692" w:rsidRDefault="008A12E2" w:rsidP="008A12E2">
      <w:pPr>
        <w:pStyle w:val="Akapitzlist"/>
        <w:numPr>
          <w:ilvl w:val="0"/>
          <w:numId w:val="12"/>
        </w:numPr>
        <w:rPr>
          <w:rFonts w:ascii="Arial" w:hAnsi="Arial" w:cs="Arial"/>
          <w:b/>
        </w:rPr>
      </w:pPr>
      <w:r w:rsidRPr="003E4692">
        <w:rPr>
          <w:rFonts w:ascii="Arial" w:hAnsi="Arial" w:cs="Arial"/>
          <w:b/>
        </w:rPr>
        <w:t>Część graficzna</w:t>
      </w:r>
    </w:p>
    <w:p w:rsidR="00C97E12" w:rsidRPr="003E4692" w:rsidRDefault="008A12E2" w:rsidP="00C97E12">
      <w:pPr>
        <w:rPr>
          <w:rFonts w:ascii="Arial" w:hAnsi="Arial" w:cs="Arial"/>
        </w:rPr>
      </w:pPr>
      <w:r w:rsidRPr="003E4692">
        <w:rPr>
          <w:rFonts w:ascii="Arial" w:hAnsi="Arial" w:cs="Arial"/>
          <w:b/>
        </w:rPr>
        <w:t xml:space="preserve">     </w:t>
      </w:r>
      <w:r w:rsidRPr="003E4692">
        <w:rPr>
          <w:rFonts w:ascii="Arial" w:hAnsi="Arial" w:cs="Arial"/>
        </w:rPr>
        <w:tab/>
        <w:t>Orientacja</w:t>
      </w:r>
      <w:r w:rsidR="003E4692" w:rsidRPr="003E4692">
        <w:rPr>
          <w:rFonts w:ascii="Arial" w:hAnsi="Arial" w:cs="Arial"/>
        </w:rPr>
        <w:tab/>
      </w:r>
      <w:r w:rsidR="003E4692" w:rsidRPr="003E4692">
        <w:rPr>
          <w:rFonts w:ascii="Arial" w:hAnsi="Arial" w:cs="Arial"/>
        </w:rPr>
        <w:tab/>
      </w:r>
      <w:r w:rsidR="003E4692" w:rsidRPr="003E4692">
        <w:rPr>
          <w:rFonts w:ascii="Arial" w:hAnsi="Arial" w:cs="Arial"/>
        </w:rPr>
        <w:tab/>
      </w:r>
      <w:r w:rsidR="003E4692" w:rsidRPr="003E4692">
        <w:rPr>
          <w:rFonts w:ascii="Arial" w:hAnsi="Arial" w:cs="Arial"/>
        </w:rPr>
        <w:tab/>
      </w:r>
      <w:r w:rsidR="003E4692" w:rsidRPr="003E4692">
        <w:rPr>
          <w:rFonts w:ascii="Arial" w:hAnsi="Arial" w:cs="Arial"/>
        </w:rPr>
        <w:tab/>
      </w:r>
      <w:r w:rsidR="003E4692" w:rsidRPr="003E4692">
        <w:rPr>
          <w:rFonts w:ascii="Arial" w:hAnsi="Arial" w:cs="Arial"/>
        </w:rPr>
        <w:tab/>
      </w:r>
      <w:r w:rsidR="003E4692" w:rsidRPr="003E4692">
        <w:rPr>
          <w:rFonts w:ascii="Arial" w:hAnsi="Arial" w:cs="Arial"/>
        </w:rPr>
        <w:tab/>
      </w:r>
      <w:r w:rsidR="003E4692" w:rsidRPr="003E4692">
        <w:rPr>
          <w:rFonts w:ascii="Arial" w:hAnsi="Arial" w:cs="Arial"/>
        </w:rPr>
        <w:tab/>
        <w:t>str. 8</w:t>
      </w:r>
    </w:p>
    <w:p w:rsidR="008A12E2" w:rsidRPr="003E4692" w:rsidRDefault="008A12E2" w:rsidP="008A12E2">
      <w:pPr>
        <w:ind w:firstLine="708"/>
        <w:rPr>
          <w:rFonts w:ascii="Arial" w:hAnsi="Arial" w:cs="Arial"/>
        </w:rPr>
      </w:pPr>
      <w:r w:rsidRPr="003E4692">
        <w:rPr>
          <w:rFonts w:ascii="Arial" w:hAnsi="Arial" w:cs="Arial"/>
        </w:rPr>
        <w:t>Rys. nr 1 – Projekt zagospodarowania terenu</w:t>
      </w:r>
      <w:r w:rsidR="003E4692">
        <w:rPr>
          <w:rFonts w:ascii="Arial" w:hAnsi="Arial" w:cs="Arial"/>
        </w:rPr>
        <w:tab/>
      </w:r>
      <w:r w:rsidR="003E4692">
        <w:rPr>
          <w:rFonts w:ascii="Arial" w:hAnsi="Arial" w:cs="Arial"/>
        </w:rPr>
        <w:tab/>
      </w:r>
      <w:r w:rsidR="003E4692">
        <w:rPr>
          <w:rFonts w:ascii="Arial" w:hAnsi="Arial" w:cs="Arial"/>
        </w:rPr>
        <w:tab/>
        <w:t>str. 9</w:t>
      </w:r>
    </w:p>
    <w:p w:rsidR="00C97E12" w:rsidRPr="003E4692" w:rsidRDefault="00C97E12" w:rsidP="00C97E12">
      <w:pPr>
        <w:rPr>
          <w:rFonts w:ascii="Arial" w:hAnsi="Arial" w:cs="Arial"/>
        </w:rPr>
      </w:pPr>
    </w:p>
    <w:p w:rsidR="00C517A2" w:rsidRPr="003E4692" w:rsidRDefault="00C517A2" w:rsidP="00B76E26">
      <w:pPr>
        <w:rPr>
          <w:rFonts w:ascii="Arial" w:hAnsi="Arial" w:cs="Arial"/>
        </w:rPr>
      </w:pPr>
    </w:p>
    <w:p w:rsidR="00C517A2" w:rsidRPr="003E4692" w:rsidRDefault="00C517A2" w:rsidP="00B76E26">
      <w:pPr>
        <w:rPr>
          <w:rFonts w:ascii="Arial" w:hAnsi="Arial" w:cs="Arial"/>
        </w:rPr>
      </w:pPr>
    </w:p>
    <w:p w:rsidR="001661A5" w:rsidRPr="003E4692" w:rsidRDefault="001661A5" w:rsidP="00B76E26">
      <w:pPr>
        <w:rPr>
          <w:rFonts w:ascii="Arial" w:hAnsi="Arial" w:cs="Arial"/>
        </w:rPr>
      </w:pPr>
    </w:p>
    <w:p w:rsidR="001661A5" w:rsidRPr="003E4692" w:rsidRDefault="001661A5" w:rsidP="00B76E26">
      <w:pPr>
        <w:rPr>
          <w:rFonts w:ascii="Arial" w:hAnsi="Arial" w:cs="Arial"/>
        </w:rPr>
      </w:pPr>
    </w:p>
    <w:p w:rsidR="001661A5" w:rsidRDefault="001661A5" w:rsidP="00B76E26">
      <w:pPr>
        <w:rPr>
          <w:rFonts w:ascii="Arial" w:hAnsi="Arial" w:cs="Arial"/>
        </w:rPr>
      </w:pPr>
    </w:p>
    <w:p w:rsidR="001661A5" w:rsidRDefault="001661A5" w:rsidP="00B76E26">
      <w:pPr>
        <w:rPr>
          <w:rFonts w:ascii="Arial" w:hAnsi="Arial" w:cs="Arial"/>
        </w:rPr>
      </w:pPr>
    </w:p>
    <w:p w:rsidR="001661A5" w:rsidRDefault="001661A5" w:rsidP="00B76E26">
      <w:pPr>
        <w:rPr>
          <w:rFonts w:ascii="Arial" w:hAnsi="Arial" w:cs="Arial"/>
        </w:rPr>
      </w:pPr>
    </w:p>
    <w:p w:rsidR="001661A5" w:rsidRDefault="001661A5" w:rsidP="00B76E26">
      <w:pPr>
        <w:rPr>
          <w:rFonts w:ascii="Arial" w:hAnsi="Arial" w:cs="Arial"/>
        </w:rPr>
      </w:pPr>
    </w:p>
    <w:p w:rsidR="001661A5" w:rsidRDefault="001661A5" w:rsidP="00B76E26">
      <w:pPr>
        <w:rPr>
          <w:rFonts w:ascii="Arial" w:hAnsi="Arial" w:cs="Arial"/>
        </w:rPr>
      </w:pPr>
    </w:p>
    <w:p w:rsidR="001661A5" w:rsidRDefault="001661A5" w:rsidP="00B76E26">
      <w:pPr>
        <w:rPr>
          <w:rFonts w:ascii="Arial" w:hAnsi="Arial" w:cs="Arial"/>
        </w:rPr>
      </w:pPr>
    </w:p>
    <w:p w:rsidR="001661A5" w:rsidRDefault="001661A5" w:rsidP="00B76E26">
      <w:pPr>
        <w:rPr>
          <w:rFonts w:ascii="Arial" w:hAnsi="Arial" w:cs="Arial"/>
        </w:rPr>
      </w:pPr>
    </w:p>
    <w:p w:rsidR="001661A5" w:rsidRDefault="001661A5" w:rsidP="00B76E26">
      <w:pPr>
        <w:rPr>
          <w:rFonts w:ascii="Arial" w:hAnsi="Arial" w:cs="Arial"/>
        </w:rPr>
      </w:pPr>
    </w:p>
    <w:p w:rsidR="001661A5" w:rsidRDefault="001661A5" w:rsidP="00B76E26">
      <w:pPr>
        <w:rPr>
          <w:rFonts w:ascii="Arial" w:hAnsi="Arial" w:cs="Arial"/>
        </w:rPr>
      </w:pPr>
    </w:p>
    <w:p w:rsidR="001661A5" w:rsidRDefault="001661A5" w:rsidP="00B76E26">
      <w:pPr>
        <w:rPr>
          <w:rFonts w:ascii="Arial" w:hAnsi="Arial" w:cs="Arial"/>
        </w:rPr>
      </w:pPr>
    </w:p>
    <w:p w:rsidR="001661A5" w:rsidRDefault="001661A5" w:rsidP="00B76E26">
      <w:pPr>
        <w:rPr>
          <w:rFonts w:ascii="Arial" w:hAnsi="Arial" w:cs="Arial"/>
        </w:rPr>
      </w:pPr>
    </w:p>
    <w:p w:rsidR="001661A5" w:rsidRDefault="001661A5" w:rsidP="00B76E26">
      <w:pPr>
        <w:rPr>
          <w:rFonts w:ascii="Arial" w:hAnsi="Arial" w:cs="Arial"/>
        </w:rPr>
      </w:pPr>
    </w:p>
    <w:p w:rsidR="001661A5" w:rsidRDefault="001661A5" w:rsidP="00B76E26">
      <w:pPr>
        <w:rPr>
          <w:rFonts w:ascii="Arial" w:hAnsi="Arial" w:cs="Arial"/>
        </w:rPr>
      </w:pPr>
    </w:p>
    <w:p w:rsidR="001661A5" w:rsidRDefault="001661A5" w:rsidP="00B76E26">
      <w:pPr>
        <w:rPr>
          <w:rFonts w:ascii="Arial" w:hAnsi="Arial" w:cs="Arial"/>
        </w:rPr>
      </w:pPr>
    </w:p>
    <w:p w:rsidR="001661A5" w:rsidRDefault="001661A5" w:rsidP="00B76E26">
      <w:pPr>
        <w:rPr>
          <w:rFonts w:ascii="Arial" w:hAnsi="Arial" w:cs="Arial"/>
        </w:rPr>
      </w:pPr>
    </w:p>
    <w:p w:rsidR="00CD1C18" w:rsidRDefault="00CD1C18" w:rsidP="00B76E26">
      <w:pPr>
        <w:rPr>
          <w:rFonts w:ascii="Arial" w:hAnsi="Arial" w:cs="Arial"/>
        </w:rPr>
      </w:pPr>
    </w:p>
    <w:p w:rsidR="001661A5" w:rsidRDefault="001661A5" w:rsidP="00B76E26">
      <w:pPr>
        <w:rPr>
          <w:rFonts w:ascii="Arial" w:hAnsi="Arial" w:cs="Arial"/>
        </w:rPr>
      </w:pPr>
    </w:p>
    <w:p w:rsidR="002372FC" w:rsidRDefault="002372FC" w:rsidP="00B76E26">
      <w:pPr>
        <w:rPr>
          <w:rFonts w:ascii="Arial" w:hAnsi="Arial" w:cs="Arial"/>
        </w:rPr>
      </w:pPr>
    </w:p>
    <w:p w:rsidR="00C517A2" w:rsidRPr="001661A5" w:rsidRDefault="00C517A2" w:rsidP="001661A5">
      <w:pPr>
        <w:pStyle w:val="Akapitzlist"/>
        <w:numPr>
          <w:ilvl w:val="1"/>
          <w:numId w:val="22"/>
        </w:numPr>
        <w:jc w:val="both"/>
        <w:rPr>
          <w:rFonts w:ascii="Arial" w:hAnsi="Arial" w:cs="Arial"/>
          <w:b/>
        </w:rPr>
      </w:pPr>
      <w:r w:rsidRPr="001661A5">
        <w:rPr>
          <w:rFonts w:ascii="Arial" w:hAnsi="Arial" w:cs="Arial"/>
          <w:b/>
        </w:rPr>
        <w:t>Podstawa opracowania</w:t>
      </w:r>
    </w:p>
    <w:p w:rsidR="00C517A2" w:rsidRDefault="00C517A2" w:rsidP="00C517A2">
      <w:pPr>
        <w:jc w:val="both"/>
        <w:rPr>
          <w:rFonts w:ascii="Arial" w:hAnsi="Arial" w:cs="Arial"/>
          <w:b/>
        </w:rPr>
      </w:pPr>
    </w:p>
    <w:p w:rsidR="00C517A2" w:rsidRPr="00C517A2" w:rsidRDefault="00C517A2" w:rsidP="00C517A2">
      <w:pPr>
        <w:ind w:left="360"/>
        <w:rPr>
          <w:rFonts w:ascii="Arial" w:hAnsi="Arial" w:cs="Arial"/>
        </w:rPr>
      </w:pPr>
      <w:r w:rsidRPr="00C517A2">
        <w:rPr>
          <w:rFonts w:ascii="Arial" w:hAnsi="Arial" w:cs="Arial"/>
        </w:rPr>
        <w:t>•   zlecenie Inwestora</w:t>
      </w:r>
    </w:p>
    <w:p w:rsidR="00C517A2" w:rsidRPr="00C517A2" w:rsidRDefault="00C517A2" w:rsidP="00C517A2">
      <w:pPr>
        <w:tabs>
          <w:tab w:val="left" w:pos="840"/>
        </w:tabs>
        <w:rPr>
          <w:rFonts w:ascii="Arial" w:hAnsi="Arial" w:cs="Arial"/>
        </w:rPr>
      </w:pPr>
      <w:r w:rsidRPr="00C517A2">
        <w:rPr>
          <w:rFonts w:ascii="Arial" w:hAnsi="Arial" w:cs="Arial"/>
        </w:rPr>
        <w:t xml:space="preserve">      •  mapa do celów projektowych w skali 1:500 wydana przez Powiatowy Ośrodek </w:t>
      </w:r>
    </w:p>
    <w:p w:rsidR="00C517A2" w:rsidRPr="00C517A2" w:rsidRDefault="00C517A2" w:rsidP="00C517A2">
      <w:pPr>
        <w:tabs>
          <w:tab w:val="left" w:pos="840"/>
        </w:tabs>
        <w:rPr>
          <w:rFonts w:ascii="Arial" w:hAnsi="Arial"/>
        </w:rPr>
      </w:pPr>
      <w:r w:rsidRPr="00C517A2">
        <w:rPr>
          <w:rFonts w:ascii="Arial" w:hAnsi="Arial" w:cs="Arial"/>
        </w:rPr>
        <w:t xml:space="preserve">          </w:t>
      </w:r>
      <w:r w:rsidRPr="00C517A2">
        <w:rPr>
          <w:rFonts w:ascii="Arial" w:hAnsi="Arial"/>
        </w:rPr>
        <w:t>Dokumentacji  Geodezyjn</w:t>
      </w:r>
      <w:r w:rsidR="00BB1F19">
        <w:rPr>
          <w:rFonts w:ascii="Arial" w:hAnsi="Arial"/>
        </w:rPr>
        <w:t>o – Kartograficznej  w  Częstochowie</w:t>
      </w:r>
    </w:p>
    <w:p w:rsidR="00C517A2" w:rsidRPr="00C517A2" w:rsidRDefault="00C517A2" w:rsidP="00C517A2">
      <w:pPr>
        <w:ind w:left="360"/>
        <w:rPr>
          <w:rFonts w:ascii="Arial" w:hAnsi="Arial" w:cs="Arial"/>
        </w:rPr>
      </w:pPr>
      <w:r w:rsidRPr="00C517A2">
        <w:rPr>
          <w:rFonts w:ascii="Arial" w:hAnsi="Arial" w:cs="Arial"/>
        </w:rPr>
        <w:t xml:space="preserve">•   dokumentacja geotechniczna opracowana przez Biuro Badawczo-Projektowe </w:t>
      </w:r>
    </w:p>
    <w:p w:rsidR="00C517A2" w:rsidRPr="00C517A2" w:rsidRDefault="00C517A2" w:rsidP="00C517A2">
      <w:pPr>
        <w:ind w:left="360"/>
        <w:rPr>
          <w:rFonts w:ascii="Arial" w:hAnsi="Arial" w:cs="Arial"/>
        </w:rPr>
      </w:pPr>
      <w:r w:rsidRPr="00C517A2">
        <w:rPr>
          <w:rFonts w:ascii="Arial" w:hAnsi="Arial" w:cs="Arial"/>
        </w:rPr>
        <w:t xml:space="preserve">    Geologii i Ochrony Środowiska „GEOBIOS” Sp. z o.o. w Częstochowie opracowana </w:t>
      </w:r>
    </w:p>
    <w:p w:rsidR="00C517A2" w:rsidRPr="00C517A2" w:rsidRDefault="00C517A2" w:rsidP="00C517A2">
      <w:pPr>
        <w:ind w:left="360"/>
        <w:rPr>
          <w:rFonts w:ascii="Arial" w:hAnsi="Arial" w:cs="Arial"/>
        </w:rPr>
      </w:pPr>
      <w:r w:rsidRPr="00C517A2">
        <w:rPr>
          <w:rFonts w:ascii="Arial" w:hAnsi="Arial" w:cs="Arial"/>
        </w:rPr>
        <w:t xml:space="preserve">    </w:t>
      </w:r>
      <w:r w:rsidR="00B82F5A">
        <w:rPr>
          <w:rFonts w:ascii="Arial" w:hAnsi="Arial" w:cs="Arial"/>
        </w:rPr>
        <w:t>w lipcu</w:t>
      </w:r>
      <w:r w:rsidR="00BB2320">
        <w:rPr>
          <w:rFonts w:ascii="Arial" w:hAnsi="Arial" w:cs="Arial"/>
        </w:rPr>
        <w:t xml:space="preserve"> </w:t>
      </w:r>
      <w:r w:rsidRPr="00C517A2">
        <w:rPr>
          <w:rFonts w:ascii="Arial" w:hAnsi="Arial" w:cs="Arial"/>
        </w:rPr>
        <w:t>201</w:t>
      </w:r>
      <w:r w:rsidR="00BB2320">
        <w:rPr>
          <w:rFonts w:ascii="Arial" w:hAnsi="Arial" w:cs="Arial"/>
        </w:rPr>
        <w:t>6</w:t>
      </w:r>
      <w:r w:rsidRPr="00C517A2">
        <w:rPr>
          <w:rFonts w:ascii="Arial" w:hAnsi="Arial" w:cs="Arial"/>
        </w:rPr>
        <w:t xml:space="preserve"> r.</w:t>
      </w:r>
    </w:p>
    <w:p w:rsidR="00C517A2" w:rsidRPr="00C517A2" w:rsidRDefault="00C517A2" w:rsidP="00C517A2">
      <w:pPr>
        <w:tabs>
          <w:tab w:val="left" w:pos="9600"/>
        </w:tabs>
        <w:ind w:right="37"/>
        <w:rPr>
          <w:rFonts w:ascii="Arial" w:hAnsi="Arial" w:cs="Arial"/>
        </w:rPr>
      </w:pPr>
      <w:r w:rsidRPr="00C517A2">
        <w:rPr>
          <w:rFonts w:ascii="Arial" w:hAnsi="Arial" w:cs="Arial"/>
        </w:rPr>
        <w:t xml:space="preserve">      •  Rozporządzenie Ministra Infrastruktury w sprawie warunków technicznych,  jakim </w:t>
      </w:r>
    </w:p>
    <w:p w:rsidR="00BB2320" w:rsidRDefault="00C517A2" w:rsidP="00BB2320">
      <w:pPr>
        <w:tabs>
          <w:tab w:val="left" w:pos="9600"/>
        </w:tabs>
        <w:ind w:right="37"/>
        <w:rPr>
          <w:rFonts w:ascii="Arial" w:hAnsi="Arial" w:cs="Arial"/>
        </w:rPr>
      </w:pPr>
      <w:r w:rsidRPr="00C517A2">
        <w:rPr>
          <w:rFonts w:ascii="Arial" w:hAnsi="Arial" w:cs="Arial"/>
        </w:rPr>
        <w:t xml:space="preserve">         powinny odpowiadać budynki i ich usytuowanie </w:t>
      </w:r>
      <w:r w:rsidR="00BB2320" w:rsidRPr="00BB2320">
        <w:rPr>
          <w:rFonts w:ascii="Arial" w:hAnsi="Arial" w:cs="Arial"/>
        </w:rPr>
        <w:t xml:space="preserve">(tekst jednolity Dz.U. z 2015 r.  </w:t>
      </w:r>
    </w:p>
    <w:p w:rsidR="00C517A2" w:rsidRPr="00C517A2" w:rsidRDefault="00BB2320" w:rsidP="00C517A2">
      <w:pPr>
        <w:tabs>
          <w:tab w:val="left" w:pos="9600"/>
        </w:tabs>
        <w:ind w:right="37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BB2320">
        <w:rPr>
          <w:rFonts w:ascii="Arial" w:hAnsi="Arial" w:cs="Arial"/>
        </w:rPr>
        <w:t xml:space="preserve">poz. 1422),  </w:t>
      </w:r>
    </w:p>
    <w:p w:rsidR="00C517A2" w:rsidRDefault="00C517A2" w:rsidP="00C517A2">
      <w:pPr>
        <w:rPr>
          <w:rFonts w:ascii="Arial" w:hAnsi="Arial"/>
        </w:rPr>
      </w:pPr>
      <w:r w:rsidRPr="00C517A2">
        <w:rPr>
          <w:rFonts w:ascii="Arial" w:hAnsi="Arial" w:cs="Arial"/>
        </w:rPr>
        <w:t xml:space="preserve">      •</w:t>
      </w:r>
      <w:r w:rsidRPr="00C517A2">
        <w:rPr>
          <w:rFonts w:ascii="Arial" w:hAnsi="Arial"/>
        </w:rPr>
        <w:t xml:space="preserve">   Rozporządzenie  Ministra  Transportu  i  Gospodarki  Morskiej  w  sprawie  </w:t>
      </w:r>
    </w:p>
    <w:p w:rsidR="00C517A2" w:rsidRDefault="00C517A2" w:rsidP="00C517A2">
      <w:pPr>
        <w:rPr>
          <w:rFonts w:ascii="Arial" w:hAnsi="Arial"/>
        </w:rPr>
      </w:pPr>
      <w:r>
        <w:rPr>
          <w:rFonts w:ascii="Arial" w:hAnsi="Arial"/>
        </w:rPr>
        <w:t xml:space="preserve">          </w:t>
      </w:r>
      <w:r w:rsidRPr="00C517A2">
        <w:rPr>
          <w:rFonts w:ascii="Arial" w:hAnsi="Arial"/>
        </w:rPr>
        <w:t xml:space="preserve">warunków  technicznych, jakim  powinny  odpowiadać  drogi  publiczne  i  ich  </w:t>
      </w:r>
      <w:r>
        <w:rPr>
          <w:rFonts w:ascii="Arial" w:hAnsi="Arial"/>
        </w:rPr>
        <w:t xml:space="preserve"> </w:t>
      </w:r>
    </w:p>
    <w:p w:rsidR="00C517A2" w:rsidRPr="00C517A2" w:rsidRDefault="00C517A2" w:rsidP="00C517A2">
      <w:pPr>
        <w:rPr>
          <w:rFonts w:ascii="Arial" w:hAnsi="Arial"/>
        </w:rPr>
      </w:pPr>
      <w:r>
        <w:rPr>
          <w:rFonts w:ascii="Arial" w:hAnsi="Arial"/>
        </w:rPr>
        <w:t xml:space="preserve">          </w:t>
      </w:r>
      <w:r w:rsidRPr="00C517A2">
        <w:rPr>
          <w:rFonts w:ascii="Arial" w:hAnsi="Arial"/>
        </w:rPr>
        <w:t xml:space="preserve">usytuowanie  </w:t>
      </w:r>
      <w:r w:rsidR="00BB2320" w:rsidRPr="00BB2320">
        <w:rPr>
          <w:rFonts w:ascii="Arial" w:hAnsi="Arial"/>
        </w:rPr>
        <w:t xml:space="preserve"> (tekst jednolity Dz.U. z 2016 r.  poz. 124),</w:t>
      </w:r>
    </w:p>
    <w:p w:rsidR="00C517A2" w:rsidRPr="00C517A2" w:rsidRDefault="00C517A2" w:rsidP="00C517A2">
      <w:pPr>
        <w:ind w:left="360"/>
        <w:rPr>
          <w:rFonts w:ascii="Arial" w:hAnsi="Arial" w:cs="Arial"/>
        </w:rPr>
      </w:pPr>
      <w:r w:rsidRPr="00C517A2">
        <w:rPr>
          <w:rFonts w:ascii="Arial" w:hAnsi="Arial" w:cs="Arial"/>
        </w:rPr>
        <w:t>•   obowiązujące przepisy, instrukcje, wytyczne i normatywy techniczne</w:t>
      </w:r>
    </w:p>
    <w:p w:rsidR="00C517A2" w:rsidRPr="00C517A2" w:rsidRDefault="00670B17" w:rsidP="00C517A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•   wytyczne </w:t>
      </w:r>
      <w:r w:rsidR="00C517A2" w:rsidRPr="00C517A2">
        <w:rPr>
          <w:rFonts w:ascii="Arial" w:hAnsi="Arial" w:cs="Arial"/>
        </w:rPr>
        <w:t>inwestora</w:t>
      </w:r>
    </w:p>
    <w:p w:rsidR="00C517A2" w:rsidRPr="00C517A2" w:rsidRDefault="00C517A2" w:rsidP="00C517A2">
      <w:pPr>
        <w:jc w:val="both"/>
        <w:rPr>
          <w:rFonts w:ascii="Arial" w:hAnsi="Arial" w:cs="Arial"/>
        </w:rPr>
      </w:pPr>
    </w:p>
    <w:p w:rsidR="00C517A2" w:rsidRPr="001661A5" w:rsidRDefault="00C517A2" w:rsidP="001661A5">
      <w:pPr>
        <w:pStyle w:val="Akapitzlist"/>
        <w:numPr>
          <w:ilvl w:val="1"/>
          <w:numId w:val="22"/>
        </w:numPr>
        <w:jc w:val="both"/>
        <w:rPr>
          <w:rFonts w:ascii="Arial" w:hAnsi="Arial" w:cs="Arial"/>
          <w:b/>
        </w:rPr>
      </w:pPr>
      <w:r w:rsidRPr="001661A5">
        <w:rPr>
          <w:rFonts w:ascii="Arial" w:hAnsi="Arial" w:cs="Arial"/>
          <w:b/>
        </w:rPr>
        <w:t xml:space="preserve">Przedmiot inwestycji i lokalizacja </w:t>
      </w:r>
    </w:p>
    <w:p w:rsidR="00C517A2" w:rsidRDefault="00C517A2" w:rsidP="00C517A2">
      <w:pPr>
        <w:pStyle w:val="Akapitzlist"/>
        <w:jc w:val="both"/>
        <w:rPr>
          <w:rFonts w:ascii="Arial" w:hAnsi="Arial" w:cs="Arial"/>
          <w:b/>
        </w:rPr>
      </w:pPr>
    </w:p>
    <w:p w:rsidR="007F6D1B" w:rsidRDefault="00C517A2" w:rsidP="008B25C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Przedmiotem inwestycji jest </w:t>
      </w:r>
      <w:r w:rsidR="00BB2320">
        <w:rPr>
          <w:rFonts w:ascii="Arial" w:hAnsi="Arial" w:cs="Arial"/>
        </w:rPr>
        <w:t>prze</w:t>
      </w:r>
      <w:r>
        <w:rPr>
          <w:rFonts w:ascii="Arial" w:hAnsi="Arial" w:cs="Arial"/>
        </w:rPr>
        <w:t xml:space="preserve">budowa </w:t>
      </w:r>
      <w:r w:rsidR="00BB2320">
        <w:rPr>
          <w:rFonts w:ascii="Arial" w:hAnsi="Arial" w:cs="Arial"/>
        </w:rPr>
        <w:t xml:space="preserve">boiska </w:t>
      </w:r>
      <w:r>
        <w:rPr>
          <w:rFonts w:ascii="Arial" w:hAnsi="Arial" w:cs="Arial"/>
        </w:rPr>
        <w:t xml:space="preserve">sportowego </w:t>
      </w:r>
      <w:r w:rsidR="007F6D1B">
        <w:rPr>
          <w:rFonts w:ascii="Arial" w:hAnsi="Arial" w:cs="Arial"/>
        </w:rPr>
        <w:t xml:space="preserve">do piłki nożnej </w:t>
      </w:r>
    </w:p>
    <w:p w:rsidR="00442FB0" w:rsidRDefault="00C517A2" w:rsidP="007F6D1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w m. </w:t>
      </w:r>
      <w:r w:rsidR="00BB2320">
        <w:rPr>
          <w:rFonts w:ascii="Arial" w:hAnsi="Arial" w:cs="Arial"/>
        </w:rPr>
        <w:t>Starcza</w:t>
      </w:r>
      <w:r>
        <w:rPr>
          <w:rFonts w:ascii="Arial" w:hAnsi="Arial" w:cs="Arial"/>
        </w:rPr>
        <w:t xml:space="preserve"> przy </w:t>
      </w:r>
      <w:r w:rsidR="00BB2320">
        <w:rPr>
          <w:rFonts w:ascii="Arial" w:hAnsi="Arial" w:cs="Arial"/>
        </w:rPr>
        <w:t>ul. Sportowej 7</w:t>
      </w:r>
      <w:r w:rsidRPr="008B25C2">
        <w:rPr>
          <w:rFonts w:ascii="Arial" w:hAnsi="Arial" w:cs="Arial"/>
        </w:rPr>
        <w:t>. Inw</w:t>
      </w:r>
      <w:r w:rsidR="001A5072">
        <w:rPr>
          <w:rFonts w:ascii="Arial" w:hAnsi="Arial" w:cs="Arial"/>
        </w:rPr>
        <w:t>estycja zlokalizowana jest na działce</w:t>
      </w:r>
      <w:r w:rsidR="00EA46F0">
        <w:rPr>
          <w:rFonts w:ascii="Arial" w:hAnsi="Arial" w:cs="Arial"/>
        </w:rPr>
        <w:t xml:space="preserve"> </w:t>
      </w:r>
      <w:r w:rsidR="001A5072">
        <w:rPr>
          <w:rFonts w:ascii="Arial" w:hAnsi="Arial" w:cs="Arial"/>
        </w:rPr>
        <w:t>o numerze ewidencyjnym</w:t>
      </w:r>
      <w:r w:rsidR="00442FB0">
        <w:rPr>
          <w:rFonts w:ascii="Arial" w:hAnsi="Arial" w:cs="Arial"/>
        </w:rPr>
        <w:t xml:space="preserve">: </w:t>
      </w:r>
      <w:r w:rsidR="001A5072">
        <w:rPr>
          <w:rFonts w:ascii="Arial" w:hAnsi="Arial" w:cs="Arial"/>
        </w:rPr>
        <w:t>84/2</w:t>
      </w:r>
      <w:r w:rsidR="008B25C2" w:rsidRPr="008B25C2">
        <w:rPr>
          <w:rFonts w:ascii="Arial" w:hAnsi="Arial" w:cs="Arial"/>
        </w:rPr>
        <w:t xml:space="preserve"> – obręb </w:t>
      </w:r>
      <w:r w:rsidR="001A5072">
        <w:rPr>
          <w:rFonts w:ascii="Arial" w:hAnsi="Arial" w:cs="Arial"/>
        </w:rPr>
        <w:t>0004 Starcza</w:t>
      </w:r>
      <w:r w:rsidR="008B25C2" w:rsidRPr="008B25C2">
        <w:rPr>
          <w:rFonts w:ascii="Arial" w:hAnsi="Arial" w:cs="Arial"/>
        </w:rPr>
        <w:t>.</w:t>
      </w:r>
      <w:r w:rsidR="00442FB0">
        <w:rPr>
          <w:rFonts w:ascii="Arial" w:hAnsi="Arial" w:cs="Arial"/>
        </w:rPr>
        <w:t xml:space="preserve"> Obszar opracowania ograniczony do </w:t>
      </w:r>
      <w:r w:rsidR="007F6D1B" w:rsidRPr="007F6D1B">
        <w:rPr>
          <w:rFonts w:ascii="Arial" w:hAnsi="Arial" w:cs="Arial"/>
        </w:rPr>
        <w:t xml:space="preserve">części </w:t>
      </w:r>
      <w:r w:rsidR="001A5072">
        <w:rPr>
          <w:rFonts w:ascii="Arial" w:hAnsi="Arial" w:cs="Arial"/>
        </w:rPr>
        <w:t>w/w działki</w:t>
      </w:r>
      <w:r w:rsidR="00442FB0">
        <w:rPr>
          <w:rFonts w:ascii="Arial" w:hAnsi="Arial" w:cs="Arial"/>
        </w:rPr>
        <w:t xml:space="preserve">.  </w:t>
      </w:r>
    </w:p>
    <w:p w:rsidR="00C517A2" w:rsidRPr="008B25C2" w:rsidRDefault="00C517A2" w:rsidP="008B25C2">
      <w:pPr>
        <w:jc w:val="both"/>
        <w:rPr>
          <w:rFonts w:ascii="Arial" w:hAnsi="Arial" w:cs="Arial"/>
          <w:b/>
        </w:rPr>
      </w:pPr>
    </w:p>
    <w:p w:rsidR="00C517A2" w:rsidRPr="00CC094A" w:rsidRDefault="00C517A2" w:rsidP="001661A5">
      <w:pPr>
        <w:pStyle w:val="Akapitzlist"/>
        <w:numPr>
          <w:ilvl w:val="1"/>
          <w:numId w:val="22"/>
        </w:numPr>
        <w:jc w:val="both"/>
        <w:rPr>
          <w:rFonts w:ascii="Arial" w:hAnsi="Arial" w:cs="Arial"/>
          <w:b/>
        </w:rPr>
      </w:pPr>
      <w:r w:rsidRPr="00CC094A">
        <w:rPr>
          <w:rFonts w:ascii="Arial" w:hAnsi="Arial" w:cs="Arial"/>
          <w:b/>
        </w:rPr>
        <w:t>Stan istniejący zagospodarowania terenu</w:t>
      </w:r>
    </w:p>
    <w:p w:rsidR="008B25C2" w:rsidRDefault="008B25C2" w:rsidP="008B25C2">
      <w:pPr>
        <w:pStyle w:val="Akapitzlist"/>
        <w:jc w:val="both"/>
        <w:rPr>
          <w:rFonts w:ascii="Arial" w:hAnsi="Arial" w:cs="Arial"/>
          <w:b/>
        </w:rPr>
      </w:pPr>
    </w:p>
    <w:p w:rsidR="001A5072" w:rsidRDefault="008B25C2" w:rsidP="00F56987">
      <w:pPr>
        <w:ind w:left="360"/>
        <w:rPr>
          <w:rFonts w:ascii="Arial" w:hAnsi="Arial" w:cs="Arial"/>
        </w:rPr>
      </w:pPr>
      <w:r w:rsidRPr="008B25C2">
        <w:rPr>
          <w:rFonts w:ascii="Arial" w:hAnsi="Arial" w:cs="Arial"/>
        </w:rPr>
        <w:t xml:space="preserve">Teren </w:t>
      </w:r>
      <w:r w:rsidR="001A5072">
        <w:rPr>
          <w:rFonts w:ascii="Arial" w:hAnsi="Arial" w:cs="Arial"/>
        </w:rPr>
        <w:t xml:space="preserve">częściowo </w:t>
      </w:r>
      <w:r w:rsidRPr="008B25C2">
        <w:rPr>
          <w:rFonts w:ascii="Arial" w:hAnsi="Arial" w:cs="Arial"/>
        </w:rPr>
        <w:t>zabudowany</w:t>
      </w:r>
      <w:r w:rsidR="001A5072">
        <w:rPr>
          <w:rFonts w:ascii="Arial" w:hAnsi="Arial" w:cs="Arial"/>
        </w:rPr>
        <w:t xml:space="preserve"> w budynek administracyjno-socjalny klubu piłkarskiego</w:t>
      </w:r>
    </w:p>
    <w:p w:rsidR="00F80FC7" w:rsidRDefault="001A5072" w:rsidP="00F5698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„Czarni Starcza”. Pozostała część działki to boisko piłkarskie o nawierzchni trawiastej z trawy naturalnej. Działka ogrodzona </w:t>
      </w:r>
      <w:r w:rsidR="00F80FC7">
        <w:rPr>
          <w:rFonts w:ascii="Arial" w:hAnsi="Arial" w:cs="Arial"/>
        </w:rPr>
        <w:t xml:space="preserve">siatką na słupkach stalowych. Wjazd na działkę od strony ul. Sportowej w części północno – wschodniej. Tam zlokalizowana jest brama wjazdowa szer. 4,00 m z furtką szer.1,0 m. Wyposażenie boiska stanowią bramki stalowe o wym. 7,32 x 2,44 m bezpośrednio </w:t>
      </w:r>
      <w:r w:rsidR="00F10F08">
        <w:rPr>
          <w:rFonts w:ascii="Arial" w:hAnsi="Arial" w:cs="Arial"/>
        </w:rPr>
        <w:t xml:space="preserve">na stałe </w:t>
      </w:r>
      <w:r w:rsidR="00F80FC7">
        <w:rPr>
          <w:rFonts w:ascii="Arial" w:hAnsi="Arial" w:cs="Arial"/>
        </w:rPr>
        <w:t xml:space="preserve">zakotwione w gruncie. Za bramkami zamontowane są </w:t>
      </w:r>
      <w:r w:rsidR="00F10F08">
        <w:rPr>
          <w:rFonts w:ascii="Arial" w:hAnsi="Arial" w:cs="Arial"/>
        </w:rPr>
        <w:t>piłkochwyty</w:t>
      </w:r>
      <w:r w:rsidR="00F80FC7">
        <w:rPr>
          <w:rFonts w:ascii="Arial" w:hAnsi="Arial" w:cs="Arial"/>
        </w:rPr>
        <w:t xml:space="preserve">. Po stronie wschodniej piłkochwyt na słupach stalowych wys. 4,0 m o profilu 80 x 80 mm. Siatka piłkochwytu o oczku 10 x 10 mm. </w:t>
      </w:r>
    </w:p>
    <w:p w:rsidR="004E7F28" w:rsidRDefault="00F80FC7" w:rsidP="00F10F0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Ww. piłkochwyt przeznaczony jest do rozbiórki. Za bramką od strony wschodniej usytuowany jest piłkochwyt jw. lecz wys. 6,0 m i ten w całości jest adaptowany w niniejszym opracowaniu. Widownię obiektu stanowią ławki z desek </w:t>
      </w:r>
      <w:r w:rsidR="00F10F08">
        <w:rPr>
          <w:rFonts w:ascii="Arial" w:hAnsi="Arial" w:cs="Arial"/>
        </w:rPr>
        <w:t>zamontowanych</w:t>
      </w:r>
      <w:r>
        <w:rPr>
          <w:rFonts w:ascii="Arial" w:hAnsi="Arial" w:cs="Arial"/>
        </w:rPr>
        <w:t xml:space="preserve"> na prefabrykatach betonowych. Ławki zlokalizowane są po obu stronach boiska, wzdłuż jego </w:t>
      </w:r>
      <w:r w:rsidR="00F10F08">
        <w:rPr>
          <w:rFonts w:ascii="Arial" w:hAnsi="Arial" w:cs="Arial"/>
        </w:rPr>
        <w:t>b</w:t>
      </w:r>
      <w:r>
        <w:rPr>
          <w:rFonts w:ascii="Arial" w:hAnsi="Arial" w:cs="Arial"/>
        </w:rPr>
        <w:t>ocznych</w:t>
      </w:r>
      <w:r w:rsidR="00F10F08">
        <w:rPr>
          <w:rFonts w:ascii="Arial" w:hAnsi="Arial" w:cs="Arial"/>
        </w:rPr>
        <w:t xml:space="preserve"> </w:t>
      </w:r>
      <w:r w:rsidR="00F10F08" w:rsidRPr="00F10F08">
        <w:rPr>
          <w:rFonts w:ascii="Arial" w:hAnsi="Arial" w:cs="Arial"/>
        </w:rPr>
        <w:t>linii, z czego większość po stronie południowej. Ławki przeznaczone są do likwidacji</w:t>
      </w:r>
      <w:r w:rsidR="00F10F08">
        <w:rPr>
          <w:rFonts w:ascii="Arial" w:hAnsi="Arial" w:cs="Arial"/>
        </w:rPr>
        <w:t xml:space="preserve">. Wygrodzenie boczne boiska z siatki na słupkach wys. 1,10 m, które </w:t>
      </w:r>
      <w:r w:rsidR="00F10F08" w:rsidRPr="00F10F08">
        <w:rPr>
          <w:rFonts w:ascii="Arial" w:hAnsi="Arial" w:cs="Arial"/>
        </w:rPr>
        <w:t>po regulacji wysokościowej są adaptowane w projekcie</w:t>
      </w:r>
      <w:r w:rsidR="00F10F08">
        <w:rPr>
          <w:rFonts w:ascii="Arial" w:hAnsi="Arial" w:cs="Arial"/>
        </w:rPr>
        <w:t xml:space="preserve">. </w:t>
      </w:r>
      <w:r w:rsidR="004E7F28">
        <w:rPr>
          <w:rFonts w:ascii="Arial" w:hAnsi="Arial" w:cs="Arial"/>
        </w:rPr>
        <w:t xml:space="preserve">Po stronie północnej zlokalizowane są murowane zadaszenia dla zawodników rezerwowych  i trenerów, które pozostają bez zmian. </w:t>
      </w:r>
      <w:r w:rsidR="00225EA4">
        <w:rPr>
          <w:rFonts w:ascii="Arial" w:hAnsi="Arial" w:cs="Arial"/>
        </w:rPr>
        <w:t>Teren za boiskiem po stronie południowo – wschodniej zagospodarowany jest jako rekreacyjno-sportowy. Znajduje się tam plac zabaw dla dzieci, estrada, grill, boisko do plażowej piłki siatkowej.</w:t>
      </w:r>
    </w:p>
    <w:p w:rsidR="00141FC8" w:rsidRDefault="00F10F08" w:rsidP="00A2193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Zadrzewienie sporadyczne, nie kolidujące z projektowanym zagospodarowaniem. Teren płaski ze spadkiem w kierunku południowo wschodnim. Istniejące uzbrojenie to linia kablowa energetyczna przebiegająca przy istniejącym ogrodzeniu od strony </w:t>
      </w:r>
    </w:p>
    <w:p w:rsidR="00141FC8" w:rsidRDefault="00141FC8" w:rsidP="00A21938">
      <w:pPr>
        <w:ind w:left="360"/>
        <w:rPr>
          <w:rFonts w:ascii="Arial" w:hAnsi="Arial" w:cs="Arial"/>
        </w:rPr>
      </w:pPr>
    </w:p>
    <w:p w:rsidR="00141FC8" w:rsidRDefault="00141FC8" w:rsidP="00A21938">
      <w:pPr>
        <w:ind w:left="360"/>
        <w:rPr>
          <w:rFonts w:ascii="Arial" w:hAnsi="Arial" w:cs="Arial"/>
        </w:rPr>
      </w:pPr>
    </w:p>
    <w:p w:rsidR="004E7F28" w:rsidRDefault="00F10F08" w:rsidP="00A2193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południowej i wschodniej</w:t>
      </w:r>
      <w:r w:rsidR="004E7F28">
        <w:rPr>
          <w:rFonts w:ascii="Arial" w:hAnsi="Arial" w:cs="Arial"/>
        </w:rPr>
        <w:t>, kanalizacja sanitarna i sieć wodociągowa zasilająca istniejący budynek klubowy.</w:t>
      </w:r>
    </w:p>
    <w:p w:rsidR="00A025FC" w:rsidRDefault="00A025FC" w:rsidP="00A21938">
      <w:pPr>
        <w:ind w:left="360"/>
        <w:rPr>
          <w:rFonts w:ascii="Arial" w:hAnsi="Arial" w:cs="Arial"/>
        </w:rPr>
      </w:pPr>
    </w:p>
    <w:p w:rsidR="004E7F28" w:rsidRPr="00C105BD" w:rsidRDefault="004E7F28" w:rsidP="00C105BD">
      <w:pPr>
        <w:pStyle w:val="Akapitzlist"/>
        <w:numPr>
          <w:ilvl w:val="1"/>
          <w:numId w:val="22"/>
        </w:numPr>
        <w:jc w:val="both"/>
        <w:rPr>
          <w:rFonts w:ascii="Arial" w:hAnsi="Arial" w:cs="Arial"/>
          <w:b/>
        </w:rPr>
      </w:pPr>
      <w:r w:rsidRPr="00C105BD">
        <w:rPr>
          <w:rFonts w:ascii="Arial" w:hAnsi="Arial" w:cs="Arial"/>
          <w:b/>
        </w:rPr>
        <w:t>Projektowane zagospodarowanie terenu</w:t>
      </w:r>
    </w:p>
    <w:p w:rsidR="00A025FC" w:rsidRPr="00A025FC" w:rsidRDefault="00A025FC" w:rsidP="00A025FC">
      <w:pPr>
        <w:pStyle w:val="Akapitzlist"/>
        <w:ind w:left="1080"/>
        <w:jc w:val="both"/>
        <w:rPr>
          <w:rFonts w:ascii="Arial" w:hAnsi="Arial" w:cs="Arial"/>
          <w:b/>
        </w:rPr>
      </w:pPr>
    </w:p>
    <w:p w:rsidR="004E7F28" w:rsidRPr="00516281" w:rsidRDefault="004E7F28" w:rsidP="00516281">
      <w:pPr>
        <w:ind w:left="360"/>
        <w:rPr>
          <w:rFonts w:ascii="Arial" w:hAnsi="Arial" w:cs="Arial"/>
        </w:rPr>
      </w:pPr>
      <w:r w:rsidRPr="00516281">
        <w:rPr>
          <w:rFonts w:ascii="Arial" w:hAnsi="Arial" w:cs="Arial"/>
        </w:rPr>
        <w:t>Projektowane zagospodarowanie terenu w obiekty i urządzenia sportowe obejmuje lokalizację:</w:t>
      </w:r>
    </w:p>
    <w:p w:rsidR="00A21938" w:rsidRPr="00516281" w:rsidRDefault="004E7F28" w:rsidP="00516281">
      <w:pPr>
        <w:ind w:left="360"/>
        <w:rPr>
          <w:rFonts w:ascii="Arial" w:hAnsi="Arial" w:cs="Arial"/>
        </w:rPr>
      </w:pPr>
      <w:r w:rsidRPr="00516281">
        <w:rPr>
          <w:rFonts w:ascii="Arial" w:hAnsi="Arial" w:cs="Arial"/>
        </w:rPr>
        <w:t>•</w:t>
      </w:r>
      <w:r w:rsidRPr="00516281">
        <w:rPr>
          <w:rFonts w:ascii="Arial" w:hAnsi="Arial" w:cs="Arial"/>
        </w:rPr>
        <w:tab/>
        <w:t>płyty boiska piłkarskiego o wym. 106,00 x 70,00 m (lokalizacja niezmienna</w:t>
      </w:r>
      <w:r w:rsidR="00A21938" w:rsidRPr="00516281">
        <w:rPr>
          <w:rFonts w:ascii="Arial" w:hAnsi="Arial" w:cs="Arial"/>
        </w:rPr>
        <w:t xml:space="preserve">- nowy </w:t>
      </w:r>
    </w:p>
    <w:p w:rsidR="004E7F28" w:rsidRPr="00516281" w:rsidRDefault="00A21938" w:rsidP="00516281">
      <w:pPr>
        <w:ind w:left="360"/>
        <w:rPr>
          <w:rFonts w:ascii="Arial" w:hAnsi="Arial" w:cs="Arial"/>
        </w:rPr>
      </w:pPr>
      <w:r w:rsidRPr="00516281">
        <w:rPr>
          <w:rFonts w:ascii="Arial" w:hAnsi="Arial" w:cs="Arial"/>
        </w:rPr>
        <w:t xml:space="preserve">     profil - kopertowy</w:t>
      </w:r>
      <w:r w:rsidR="004E7F28" w:rsidRPr="00516281">
        <w:rPr>
          <w:rFonts w:ascii="Arial" w:hAnsi="Arial" w:cs="Arial"/>
        </w:rPr>
        <w:t xml:space="preserve">)  </w:t>
      </w:r>
    </w:p>
    <w:p w:rsidR="004E7F28" w:rsidRPr="00516281" w:rsidRDefault="004E7F28" w:rsidP="00516281">
      <w:pPr>
        <w:ind w:left="360"/>
        <w:rPr>
          <w:rFonts w:ascii="Arial" w:hAnsi="Arial" w:cs="Arial"/>
        </w:rPr>
      </w:pPr>
      <w:r w:rsidRPr="00516281">
        <w:rPr>
          <w:rFonts w:ascii="Arial" w:hAnsi="Arial" w:cs="Arial"/>
        </w:rPr>
        <w:t>•</w:t>
      </w:r>
      <w:r w:rsidRPr="00516281">
        <w:rPr>
          <w:rFonts w:ascii="Arial" w:hAnsi="Arial" w:cs="Arial"/>
        </w:rPr>
        <w:tab/>
        <w:t xml:space="preserve">widowni (trybuny na gruncie nasypowym)    </w:t>
      </w:r>
    </w:p>
    <w:p w:rsidR="004E7F28" w:rsidRPr="00516281" w:rsidRDefault="004E7F28" w:rsidP="00516281">
      <w:pPr>
        <w:ind w:left="360"/>
        <w:rPr>
          <w:rFonts w:ascii="Arial" w:hAnsi="Arial" w:cs="Arial"/>
        </w:rPr>
      </w:pPr>
      <w:r w:rsidRPr="00516281">
        <w:rPr>
          <w:rFonts w:ascii="Arial" w:hAnsi="Arial" w:cs="Arial"/>
        </w:rPr>
        <w:t>•</w:t>
      </w:r>
      <w:r w:rsidRPr="00516281">
        <w:rPr>
          <w:rFonts w:ascii="Arial" w:hAnsi="Arial" w:cs="Arial"/>
        </w:rPr>
        <w:tab/>
        <w:t xml:space="preserve">piłkochwytów wys. 6,0 m za liniami bramkowymi </w:t>
      </w:r>
    </w:p>
    <w:p w:rsidR="00A21938" w:rsidRDefault="00A21938" w:rsidP="00516281">
      <w:pPr>
        <w:ind w:left="360"/>
        <w:rPr>
          <w:rFonts w:ascii="Arial" w:hAnsi="Arial" w:cs="Arial"/>
        </w:rPr>
      </w:pPr>
      <w:r w:rsidRPr="00516281">
        <w:rPr>
          <w:rFonts w:ascii="Arial" w:hAnsi="Arial" w:cs="Arial"/>
        </w:rPr>
        <w:t>•</w:t>
      </w:r>
      <w:r w:rsidRPr="00516281">
        <w:rPr>
          <w:rFonts w:ascii="Arial" w:hAnsi="Arial" w:cs="Arial"/>
        </w:rPr>
        <w:tab/>
        <w:t xml:space="preserve">bramy wjazdowej szer. 4,0m w linii piłkochwytów po stronie wschodniej  </w:t>
      </w:r>
    </w:p>
    <w:p w:rsidR="00A025FC" w:rsidRPr="00516281" w:rsidRDefault="00A025FC" w:rsidP="00516281">
      <w:pPr>
        <w:ind w:left="360"/>
        <w:rPr>
          <w:rFonts w:ascii="Arial" w:hAnsi="Arial" w:cs="Arial"/>
        </w:rPr>
      </w:pPr>
    </w:p>
    <w:p w:rsidR="00516281" w:rsidRDefault="00A21938" w:rsidP="00FC184E">
      <w:pPr>
        <w:ind w:left="360"/>
        <w:rPr>
          <w:rFonts w:ascii="Arial" w:hAnsi="Arial" w:cs="Arial"/>
        </w:rPr>
      </w:pPr>
      <w:r w:rsidRPr="00FC184E">
        <w:rPr>
          <w:rFonts w:ascii="Arial" w:hAnsi="Arial" w:cs="Arial"/>
          <w:b/>
        </w:rPr>
        <w:t xml:space="preserve">Płyta boiska </w:t>
      </w:r>
      <w:r w:rsidRPr="00516281">
        <w:rPr>
          <w:rFonts w:ascii="Arial" w:hAnsi="Arial" w:cs="Arial"/>
        </w:rPr>
        <w:t>o wym. 106,0 x 70,0 m o nawierzchni z trawy naturalnej. Wymi</w:t>
      </w:r>
      <w:r w:rsidR="00FC184E">
        <w:rPr>
          <w:rFonts w:ascii="Arial" w:hAnsi="Arial" w:cs="Arial"/>
        </w:rPr>
        <w:t xml:space="preserve">ary pola gry </w:t>
      </w:r>
      <w:r w:rsidRPr="00516281">
        <w:rPr>
          <w:rFonts w:ascii="Arial" w:hAnsi="Arial" w:cs="Arial"/>
        </w:rPr>
        <w:t xml:space="preserve">64,0 m x 100,00 m. Wybiegi boczne oraz za liniami bramkowymi szer. 3,00 m. Boisko wyposażone w profesjonalne bramki </w:t>
      </w:r>
      <w:r w:rsidR="00516281" w:rsidRPr="00516281">
        <w:rPr>
          <w:rFonts w:ascii="Arial" w:hAnsi="Arial" w:cs="Arial"/>
        </w:rPr>
        <w:t>o wym. 7,32 x 2,44 m z profilu aluminiowego 100 x 120 mm</w:t>
      </w:r>
      <w:r w:rsidR="00FC184E">
        <w:rPr>
          <w:rFonts w:ascii="Arial" w:hAnsi="Arial" w:cs="Arial"/>
        </w:rPr>
        <w:t>.</w:t>
      </w:r>
      <w:r w:rsidR="00516281" w:rsidRPr="00516281">
        <w:rPr>
          <w:rFonts w:ascii="Arial" w:hAnsi="Arial" w:cs="Arial"/>
        </w:rPr>
        <w:t xml:space="preserve"> Bramki osadzone</w:t>
      </w:r>
      <w:r w:rsidR="00FC184E">
        <w:rPr>
          <w:rFonts w:ascii="Arial" w:hAnsi="Arial" w:cs="Arial"/>
        </w:rPr>
        <w:t xml:space="preserve"> w </w:t>
      </w:r>
      <w:r w:rsidR="00516281" w:rsidRPr="00516281">
        <w:rPr>
          <w:rFonts w:ascii="Arial" w:hAnsi="Arial" w:cs="Arial"/>
        </w:rPr>
        <w:t xml:space="preserve"> tulejach montażowych zakotwionych w fundamentach betonowych. Siatki do bramek bezwęzłowe z polipropylenu o wysokiej wytrzymałości</w:t>
      </w:r>
      <w:r w:rsidR="00FC184E">
        <w:rPr>
          <w:rFonts w:ascii="Arial" w:hAnsi="Arial" w:cs="Arial"/>
        </w:rPr>
        <w:t xml:space="preserve"> o splocie min. 3,5 mm</w:t>
      </w:r>
      <w:r w:rsidR="00516281" w:rsidRPr="00516281">
        <w:rPr>
          <w:rFonts w:ascii="Arial" w:hAnsi="Arial" w:cs="Arial"/>
        </w:rPr>
        <w:t xml:space="preserve">. Oczka siatki w kształcie heksagonalnym </w:t>
      </w:r>
      <w:r w:rsidR="00FC184E">
        <w:rPr>
          <w:rFonts w:ascii="Arial" w:hAnsi="Arial" w:cs="Arial"/>
        </w:rPr>
        <w:t>(tzw. plaster miodu). Wymiary siatki: szerokość: 7,50 m, w</w:t>
      </w:r>
      <w:r w:rsidR="00516281" w:rsidRPr="00516281">
        <w:rPr>
          <w:rFonts w:ascii="Arial" w:hAnsi="Arial" w:cs="Arial"/>
        </w:rPr>
        <w:t>ys</w:t>
      </w:r>
      <w:r w:rsidR="00FC184E">
        <w:rPr>
          <w:rFonts w:ascii="Arial" w:hAnsi="Arial" w:cs="Arial"/>
        </w:rPr>
        <w:t>okość: 2,50 m. g</w:t>
      </w:r>
      <w:r w:rsidR="00516281" w:rsidRPr="00516281">
        <w:rPr>
          <w:rFonts w:ascii="Arial" w:hAnsi="Arial" w:cs="Arial"/>
        </w:rPr>
        <w:t>łębokość górna i dolna 2,00 m.</w:t>
      </w:r>
    </w:p>
    <w:p w:rsidR="00E23BFF" w:rsidRPr="00E23BFF" w:rsidRDefault="00E23BFF" w:rsidP="00E23BFF">
      <w:pPr>
        <w:ind w:left="360"/>
        <w:rPr>
          <w:rFonts w:ascii="Arial" w:hAnsi="Arial" w:cs="Arial"/>
        </w:rPr>
      </w:pPr>
      <w:r w:rsidRPr="00E23BFF">
        <w:rPr>
          <w:rFonts w:ascii="Arial" w:hAnsi="Arial" w:cs="Arial"/>
          <w:bCs/>
        </w:rPr>
        <w:t>Chorągiewki narożne</w:t>
      </w:r>
      <w:r w:rsidRPr="00E23BFF">
        <w:rPr>
          <w:rFonts w:ascii="Arial" w:hAnsi="Arial" w:cs="Arial"/>
        </w:rPr>
        <w:t xml:space="preserve"> z mechanizmem uchylnym z materiałów zapobiegających kontuzjom, zgodne z wymogami FIFA. Mechanizm uchylny gwarantuje powrót chorągiewki do pozycji wyjściowej. Słupek o średnicy 50 mm w kolorze żółtym.</w:t>
      </w:r>
    </w:p>
    <w:p w:rsidR="00E23BFF" w:rsidRPr="00E23BFF" w:rsidRDefault="00E23BFF" w:rsidP="00E23BFF">
      <w:pPr>
        <w:ind w:left="360"/>
        <w:rPr>
          <w:rFonts w:ascii="Arial" w:hAnsi="Arial" w:cs="Arial"/>
        </w:rPr>
      </w:pPr>
      <w:r w:rsidRPr="00E23BFF">
        <w:rPr>
          <w:rFonts w:ascii="Arial" w:hAnsi="Arial" w:cs="Arial"/>
        </w:rPr>
        <w:t>z flagą i plastikową tulejką.</w:t>
      </w:r>
    </w:p>
    <w:p w:rsidR="00A025FC" w:rsidRPr="00516281" w:rsidRDefault="00A025FC" w:rsidP="00E23BFF">
      <w:pPr>
        <w:rPr>
          <w:rFonts w:ascii="Arial" w:hAnsi="Arial" w:cs="Arial"/>
        </w:rPr>
      </w:pPr>
    </w:p>
    <w:p w:rsidR="00FC184E" w:rsidRPr="00FC184E" w:rsidRDefault="00FC184E" w:rsidP="00FC184E">
      <w:pPr>
        <w:ind w:left="360"/>
        <w:rPr>
          <w:rFonts w:ascii="Arial" w:hAnsi="Arial" w:cs="Arial"/>
          <w:b/>
        </w:rPr>
      </w:pPr>
      <w:r w:rsidRPr="00FC184E">
        <w:rPr>
          <w:rFonts w:ascii="Arial" w:hAnsi="Arial" w:cs="Arial"/>
          <w:b/>
        </w:rPr>
        <w:t>Piłkochwyty</w:t>
      </w:r>
    </w:p>
    <w:p w:rsidR="00FC184E" w:rsidRDefault="00FC184E" w:rsidP="00FC184E">
      <w:pPr>
        <w:ind w:left="360"/>
        <w:rPr>
          <w:rFonts w:ascii="Arial" w:hAnsi="Arial" w:cs="Arial"/>
        </w:rPr>
      </w:pPr>
      <w:r w:rsidRPr="00FC184E">
        <w:rPr>
          <w:rFonts w:ascii="Arial" w:hAnsi="Arial" w:cs="Arial"/>
        </w:rPr>
        <w:t>Za boiskiem zastosowano piłkochwyty wysokości 6,0 m i długości: po stronie wschodniej - 54,0 m, po stronie zachodniej – 21,0 m (dobudowa do piłkochwytu istniejącego przy ogrodzeniu). Konstrukcja piłkochwytów na słupach stalowych ocynkowanych ogniowo z profilu 80 x 80 x 3</w:t>
      </w:r>
      <w:r>
        <w:rPr>
          <w:rFonts w:ascii="Arial" w:hAnsi="Arial" w:cs="Arial"/>
        </w:rPr>
        <w:t xml:space="preserve"> </w:t>
      </w:r>
      <w:r w:rsidRPr="00FC184E">
        <w:rPr>
          <w:rFonts w:ascii="Arial" w:hAnsi="Arial" w:cs="Arial"/>
        </w:rPr>
        <w:t xml:space="preserve">mm, osadzonych w tulejach montażowych, zabetonowanych w stopach fundamentowych. Słupy skrajne z zastrzałami. Rozstaw słupów co 6,0 m. Fundamenty piłkochwytów z betonu C 20/25 </w:t>
      </w:r>
    </w:p>
    <w:p w:rsidR="007D6250" w:rsidRDefault="00FC184E" w:rsidP="007D6250">
      <w:pPr>
        <w:ind w:left="360"/>
        <w:rPr>
          <w:rFonts w:ascii="Arial" w:hAnsi="Arial" w:cs="Arial"/>
        </w:rPr>
      </w:pPr>
      <w:r w:rsidRPr="00FC184E">
        <w:rPr>
          <w:rFonts w:ascii="Arial" w:hAnsi="Arial" w:cs="Arial"/>
        </w:rPr>
        <w:t>o wym.  0,50 x 0,50 x 1,10 m. W skład piłkochwytów wchodzą również: siatka polipropylenowa bezwęzłowa o oczku 10 x 10 cm o wym. 54,0 x 6,0 m i 21,0 x 6,0 m, grubość splotu 5 mm w kolorze żółtym, zestaw elementów montażowych siatki, olinowanie.</w:t>
      </w:r>
      <w:r w:rsidR="007D6250">
        <w:rPr>
          <w:rFonts w:ascii="Arial" w:hAnsi="Arial" w:cs="Arial"/>
        </w:rPr>
        <w:t xml:space="preserve"> </w:t>
      </w:r>
    </w:p>
    <w:p w:rsidR="00F82BE9" w:rsidRDefault="00FC184E" w:rsidP="007D6250">
      <w:pPr>
        <w:ind w:left="360"/>
        <w:rPr>
          <w:rFonts w:ascii="Arial" w:hAnsi="Arial" w:cs="Arial"/>
        </w:rPr>
      </w:pPr>
      <w:r w:rsidRPr="00FC184E">
        <w:rPr>
          <w:rFonts w:ascii="Arial" w:hAnsi="Arial" w:cs="Arial"/>
        </w:rPr>
        <w:t>Istniejące wygrodzenie boczne boiska wymaga regulacji wysokościowej, szczególnie od strony widowni (południowej). Należy ogrodzenie zdemontować i ponownie zamontować na wys. 1,10 m ponad teren (zagłębione w gruncie na gł. 0,5 m)</w:t>
      </w:r>
    </w:p>
    <w:p w:rsidR="00A025FC" w:rsidRDefault="00A025FC" w:rsidP="007D6250">
      <w:pPr>
        <w:ind w:left="360"/>
        <w:rPr>
          <w:rFonts w:ascii="Arial" w:hAnsi="Arial" w:cs="Arial"/>
        </w:rPr>
      </w:pPr>
    </w:p>
    <w:p w:rsidR="00F82BE9" w:rsidRPr="00C62193" w:rsidRDefault="00F82BE9" w:rsidP="007D6250">
      <w:pPr>
        <w:ind w:left="360"/>
        <w:rPr>
          <w:rFonts w:ascii="Arial" w:hAnsi="Arial" w:cs="Arial"/>
          <w:b/>
        </w:rPr>
      </w:pPr>
      <w:r w:rsidRPr="00C62193">
        <w:rPr>
          <w:rFonts w:ascii="Arial" w:hAnsi="Arial" w:cs="Arial"/>
          <w:b/>
        </w:rPr>
        <w:t>Brama</w:t>
      </w:r>
    </w:p>
    <w:p w:rsidR="00C62193" w:rsidRPr="00C62193" w:rsidRDefault="00C62193" w:rsidP="00C62193">
      <w:pPr>
        <w:ind w:left="360"/>
        <w:rPr>
          <w:rFonts w:ascii="Arial" w:hAnsi="Arial" w:cs="Arial"/>
        </w:rPr>
      </w:pPr>
      <w:r w:rsidRPr="00C62193">
        <w:rPr>
          <w:rFonts w:ascii="Arial" w:hAnsi="Arial" w:cs="Arial"/>
        </w:rPr>
        <w:t xml:space="preserve">W linii piłkochwytów od strony wschodniej przewidziano montaż bramy szer. 4,00 m i wys. 2,0 m. Brama typowa dwuskrzydłowa panelowa. Słupy stalowe z profilu 80 x 80 x 3 mm dł. 2,70 m z kapturkami, osadzone w fundamencie betonowym. Rama bramy z profilu stalowego 40 x 40 mm z wypełnieniem panelowym. Skrzydło pasywne bramy wyposażone w rygiel pionowy. Brama z zamkiem  i regulowanymi zawiasami, pozwalającymi na otwieranie bramy zarówno do wewnątrz jak i na zewnątrz. </w:t>
      </w:r>
    </w:p>
    <w:p w:rsidR="00A025FC" w:rsidRDefault="00A025FC" w:rsidP="00F82BE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244C45" w:rsidRDefault="00244C45" w:rsidP="00A025FC">
      <w:pPr>
        <w:ind w:firstLine="360"/>
        <w:jc w:val="both"/>
        <w:rPr>
          <w:rFonts w:ascii="Arial" w:hAnsi="Arial" w:cs="Arial"/>
          <w:b/>
        </w:rPr>
      </w:pPr>
    </w:p>
    <w:p w:rsidR="00244C45" w:rsidRDefault="00244C45" w:rsidP="00A025FC">
      <w:pPr>
        <w:ind w:firstLine="360"/>
        <w:jc w:val="both"/>
        <w:rPr>
          <w:rFonts w:ascii="Arial" w:hAnsi="Arial" w:cs="Arial"/>
          <w:b/>
        </w:rPr>
      </w:pPr>
    </w:p>
    <w:p w:rsidR="00244C45" w:rsidRDefault="00244C45" w:rsidP="00A025FC">
      <w:pPr>
        <w:ind w:firstLine="360"/>
        <w:jc w:val="both"/>
        <w:rPr>
          <w:rFonts w:ascii="Arial" w:hAnsi="Arial" w:cs="Arial"/>
          <w:b/>
        </w:rPr>
      </w:pPr>
    </w:p>
    <w:p w:rsidR="00A025FC" w:rsidRDefault="00A025FC" w:rsidP="00A025FC">
      <w:pPr>
        <w:ind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Widownia</w:t>
      </w:r>
    </w:p>
    <w:p w:rsidR="00244C45" w:rsidRPr="00A025FC" w:rsidRDefault="00244C45" w:rsidP="00A025FC">
      <w:pPr>
        <w:ind w:firstLine="360"/>
        <w:jc w:val="both"/>
        <w:rPr>
          <w:rFonts w:ascii="Arial" w:hAnsi="Arial" w:cs="Arial"/>
          <w:b/>
        </w:rPr>
      </w:pPr>
    </w:p>
    <w:p w:rsidR="00E23BFF" w:rsidRDefault="00A025FC" w:rsidP="00244C45">
      <w:pPr>
        <w:ind w:left="3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Projektuje się widownię dwurzędową, wykonaną w części nasypowej. Trybuny z krawężników betonowych 20 x 30 cm. Wypełnienie trybun stanowi kostka brukowa </w:t>
      </w:r>
    </w:p>
    <w:p w:rsidR="00A025FC" w:rsidRPr="00E23BFF" w:rsidRDefault="00A025FC" w:rsidP="00E23BFF">
      <w:pPr>
        <w:ind w:left="300"/>
        <w:jc w:val="both"/>
        <w:rPr>
          <w:rFonts w:ascii="Arial" w:hAnsi="Arial" w:cs="Arial"/>
        </w:rPr>
      </w:pPr>
      <w:r>
        <w:rPr>
          <w:rFonts w:ascii="Arial" w:hAnsi="Arial" w:cs="Arial"/>
        </w:rPr>
        <w:t>gr. 6 cm na warstwie wyrównawczej cementowo – piaskowej i podbudowie z kruszywa naturalnego (piasku)</w:t>
      </w:r>
      <w:r w:rsidR="00E23BFF">
        <w:rPr>
          <w:rFonts w:ascii="Arial" w:hAnsi="Arial" w:cs="Arial"/>
        </w:rPr>
        <w:t>. Obramowanie zewnętrzne trybun obrzeżem 8 x 30 cm. Siedziska plastikowe kubełkowe z oparciem, zamon</w:t>
      </w:r>
      <w:r w:rsidR="00224719">
        <w:rPr>
          <w:rFonts w:ascii="Arial" w:hAnsi="Arial" w:cs="Arial"/>
        </w:rPr>
        <w:t>towane na</w:t>
      </w:r>
      <w:r w:rsidR="00224719" w:rsidRPr="00224719">
        <w:rPr>
          <w:rFonts w:ascii="Arial" w:hAnsi="Arial" w:cs="Arial"/>
          <w:sz w:val="22"/>
          <w:szCs w:val="22"/>
        </w:rPr>
        <w:t xml:space="preserve"> </w:t>
      </w:r>
      <w:r w:rsidR="00224719" w:rsidRPr="00224719">
        <w:rPr>
          <w:rFonts w:ascii="Arial" w:hAnsi="Arial" w:cs="Arial"/>
        </w:rPr>
        <w:t>profilach stalowych 80 x 40 x 3 mm, ocynkowanych ogniowo i malowanych proszkowo na kolor RAL 6005</w:t>
      </w:r>
      <w:bookmarkStart w:id="0" w:name="_GoBack"/>
      <w:bookmarkEnd w:id="0"/>
      <w:r w:rsidR="00224719">
        <w:rPr>
          <w:rFonts w:ascii="Arial" w:hAnsi="Arial" w:cs="Arial"/>
        </w:rPr>
        <w:t xml:space="preserve"> </w:t>
      </w:r>
      <w:r w:rsidR="00E23BFF">
        <w:rPr>
          <w:rFonts w:ascii="Arial" w:hAnsi="Arial" w:cs="Arial"/>
        </w:rPr>
        <w:t xml:space="preserve">. Całość siedzisk oparta na fundamentach betonowych. </w:t>
      </w:r>
    </w:p>
    <w:p w:rsidR="00A025FC" w:rsidRPr="00F82BE9" w:rsidRDefault="00A025FC" w:rsidP="00F82BE9">
      <w:pPr>
        <w:jc w:val="both"/>
        <w:rPr>
          <w:rFonts w:ascii="Arial" w:hAnsi="Arial" w:cs="Arial"/>
          <w:b/>
        </w:rPr>
      </w:pPr>
    </w:p>
    <w:p w:rsidR="00C517A2" w:rsidRPr="00CC094A" w:rsidRDefault="00C517A2" w:rsidP="00C105BD">
      <w:pPr>
        <w:pStyle w:val="Akapitzlist"/>
        <w:numPr>
          <w:ilvl w:val="1"/>
          <w:numId w:val="22"/>
        </w:numPr>
        <w:jc w:val="both"/>
        <w:rPr>
          <w:rFonts w:ascii="Arial" w:hAnsi="Arial" w:cs="Arial"/>
          <w:b/>
        </w:rPr>
      </w:pPr>
      <w:r w:rsidRPr="00CC094A">
        <w:rPr>
          <w:rFonts w:ascii="Arial" w:hAnsi="Arial" w:cs="Arial"/>
          <w:b/>
        </w:rPr>
        <w:t>Bilans terenu</w:t>
      </w:r>
    </w:p>
    <w:p w:rsidR="000D3A45" w:rsidRDefault="000D3A45" w:rsidP="000D3A45">
      <w:pPr>
        <w:pStyle w:val="Akapitzlist"/>
        <w:jc w:val="both"/>
        <w:rPr>
          <w:rFonts w:ascii="Arial" w:hAnsi="Arial" w:cs="Arial"/>
          <w:b/>
        </w:rPr>
      </w:pPr>
    </w:p>
    <w:p w:rsidR="000D3A45" w:rsidRPr="000D3A45" w:rsidRDefault="00914A50" w:rsidP="000D3A45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Powierzchnia działki w granicy opracowania</w:t>
      </w:r>
      <w:r w:rsidR="000D3A45" w:rsidRPr="000D3A45">
        <w:rPr>
          <w:rFonts w:ascii="Arial" w:hAnsi="Arial" w:cs="Arial"/>
          <w:b/>
        </w:rPr>
        <w:t xml:space="preserve"> ogółem:</w:t>
      </w:r>
      <w:r w:rsidR="000D3A45" w:rsidRPr="000D3A45">
        <w:rPr>
          <w:rFonts w:ascii="Arial" w:hAnsi="Arial" w:cs="Arial"/>
          <w:b/>
        </w:rPr>
        <w:tab/>
      </w:r>
      <w:r w:rsidR="000D3A45" w:rsidRPr="000D3A45">
        <w:rPr>
          <w:rFonts w:ascii="Arial" w:hAnsi="Arial" w:cs="Arial"/>
          <w:b/>
        </w:rPr>
        <w:tab/>
        <w:t xml:space="preserve">- </w:t>
      </w:r>
      <w:r w:rsidR="0029678F">
        <w:rPr>
          <w:rFonts w:ascii="Arial" w:hAnsi="Arial" w:cs="Arial"/>
          <w:b/>
        </w:rPr>
        <w:t>12237</w:t>
      </w:r>
      <w:r w:rsidR="000D3A45" w:rsidRPr="000D3A45">
        <w:rPr>
          <w:rFonts w:ascii="Arial" w:hAnsi="Arial" w:cs="Arial"/>
          <w:b/>
        </w:rPr>
        <w:t xml:space="preserve">,0 m² </w:t>
      </w:r>
    </w:p>
    <w:p w:rsidR="000D3A45" w:rsidRPr="000D3A45" w:rsidRDefault="000D3A45" w:rsidP="000D3A45">
      <w:pPr>
        <w:ind w:left="360"/>
        <w:rPr>
          <w:rFonts w:ascii="Arial" w:hAnsi="Arial" w:cs="Arial"/>
          <w:b/>
        </w:rPr>
      </w:pPr>
      <w:r w:rsidRPr="000D3A45">
        <w:rPr>
          <w:rFonts w:ascii="Arial" w:hAnsi="Arial" w:cs="Arial"/>
          <w:b/>
        </w:rPr>
        <w:t>w  tym:</w:t>
      </w:r>
    </w:p>
    <w:p w:rsidR="000D3A45" w:rsidRPr="000D3A45" w:rsidRDefault="000D3A45" w:rsidP="000D3A45">
      <w:pPr>
        <w:ind w:left="360"/>
        <w:rPr>
          <w:rFonts w:ascii="Arial" w:hAnsi="Arial" w:cs="Arial"/>
        </w:rPr>
      </w:pPr>
    </w:p>
    <w:p w:rsidR="000D3A45" w:rsidRPr="000D3A45" w:rsidRDefault="000D3A45" w:rsidP="000D3A45">
      <w:pPr>
        <w:ind w:left="360"/>
        <w:rPr>
          <w:rFonts w:ascii="Arial" w:hAnsi="Arial" w:cs="Arial"/>
        </w:rPr>
      </w:pPr>
      <w:r w:rsidRPr="000D3A45">
        <w:rPr>
          <w:rFonts w:ascii="Arial" w:hAnsi="Arial" w:cs="Arial"/>
        </w:rPr>
        <w:t xml:space="preserve">- płyta boiska wielofunkcyjnego - </w:t>
      </w:r>
      <w:r w:rsidRPr="000D3A45">
        <w:rPr>
          <w:rFonts w:ascii="Arial" w:hAnsi="Arial" w:cs="Arial"/>
        </w:rPr>
        <w:tab/>
      </w:r>
      <w:r w:rsidRPr="000D3A45">
        <w:rPr>
          <w:rFonts w:ascii="Arial" w:hAnsi="Arial" w:cs="Arial"/>
        </w:rPr>
        <w:tab/>
      </w:r>
      <w:r w:rsidRPr="000D3A45">
        <w:rPr>
          <w:rFonts w:ascii="Arial" w:hAnsi="Arial" w:cs="Arial"/>
        </w:rPr>
        <w:tab/>
      </w:r>
      <w:r w:rsidRPr="000D3A45">
        <w:rPr>
          <w:rFonts w:ascii="Arial" w:hAnsi="Arial" w:cs="Arial"/>
        </w:rPr>
        <w:tab/>
      </w:r>
      <w:r w:rsidRPr="000D3A4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D3A45">
        <w:rPr>
          <w:rFonts w:ascii="Arial" w:hAnsi="Arial" w:cs="Arial"/>
        </w:rPr>
        <w:t xml:space="preserve">- </w:t>
      </w:r>
      <w:r w:rsidR="0029678F">
        <w:rPr>
          <w:rFonts w:ascii="Arial" w:hAnsi="Arial" w:cs="Arial"/>
        </w:rPr>
        <w:t>7420,00</w:t>
      </w:r>
      <w:r w:rsidRPr="000D3A45">
        <w:rPr>
          <w:rFonts w:ascii="Arial" w:hAnsi="Arial" w:cs="Arial"/>
        </w:rPr>
        <w:t xml:space="preserve"> m²</w:t>
      </w:r>
    </w:p>
    <w:p w:rsidR="000D3A45" w:rsidRPr="000D3A45" w:rsidRDefault="000D3A45" w:rsidP="000D3A45">
      <w:pPr>
        <w:ind w:left="360"/>
        <w:rPr>
          <w:rFonts w:ascii="Arial" w:hAnsi="Arial" w:cs="Arial"/>
        </w:rPr>
      </w:pPr>
    </w:p>
    <w:p w:rsidR="000D3A45" w:rsidRPr="000D3A45" w:rsidRDefault="000D3A45" w:rsidP="000D3A45">
      <w:pPr>
        <w:ind w:left="360"/>
        <w:rPr>
          <w:rFonts w:ascii="Arial" w:hAnsi="Arial" w:cs="Arial"/>
        </w:rPr>
      </w:pPr>
      <w:r w:rsidRPr="000D3A45">
        <w:rPr>
          <w:rFonts w:ascii="Arial" w:hAnsi="Arial" w:cs="Arial"/>
        </w:rPr>
        <w:t xml:space="preserve">- </w:t>
      </w:r>
      <w:r w:rsidR="00914A50">
        <w:rPr>
          <w:rFonts w:ascii="Arial" w:hAnsi="Arial" w:cs="Arial"/>
        </w:rPr>
        <w:t>widownia</w:t>
      </w:r>
      <w:r w:rsidRPr="000D3A45">
        <w:rPr>
          <w:rFonts w:ascii="Arial" w:hAnsi="Arial" w:cs="Arial"/>
        </w:rPr>
        <w:tab/>
      </w:r>
      <w:r w:rsidRPr="000D3A45">
        <w:rPr>
          <w:rFonts w:ascii="Arial" w:hAnsi="Arial" w:cs="Arial"/>
        </w:rPr>
        <w:tab/>
      </w:r>
      <w:r w:rsidRPr="000D3A45">
        <w:rPr>
          <w:rFonts w:ascii="Arial" w:hAnsi="Arial" w:cs="Arial"/>
        </w:rPr>
        <w:tab/>
      </w:r>
      <w:r w:rsidRPr="000D3A45">
        <w:rPr>
          <w:rFonts w:ascii="Arial" w:hAnsi="Arial" w:cs="Arial"/>
        </w:rPr>
        <w:tab/>
      </w:r>
      <w:r w:rsidRPr="000D3A45">
        <w:rPr>
          <w:rFonts w:ascii="Arial" w:hAnsi="Arial" w:cs="Arial"/>
        </w:rPr>
        <w:tab/>
      </w:r>
      <w:r w:rsidRPr="000D3A45">
        <w:rPr>
          <w:rFonts w:ascii="Arial" w:hAnsi="Arial" w:cs="Arial"/>
        </w:rPr>
        <w:tab/>
      </w:r>
      <w:r w:rsidRPr="000D3A45">
        <w:rPr>
          <w:rFonts w:ascii="Arial" w:hAnsi="Arial" w:cs="Arial"/>
        </w:rPr>
        <w:tab/>
      </w:r>
      <w:r w:rsidR="00914A50">
        <w:rPr>
          <w:rFonts w:ascii="Arial" w:hAnsi="Arial" w:cs="Arial"/>
        </w:rPr>
        <w:tab/>
      </w:r>
      <w:r w:rsidR="00914A50">
        <w:rPr>
          <w:rFonts w:ascii="Arial" w:hAnsi="Arial" w:cs="Arial"/>
        </w:rPr>
        <w:tab/>
      </w:r>
      <w:r w:rsidRPr="000D3A45">
        <w:rPr>
          <w:rFonts w:ascii="Arial" w:hAnsi="Arial" w:cs="Arial"/>
        </w:rPr>
        <w:t xml:space="preserve">-   </w:t>
      </w:r>
      <w:r w:rsidR="0029678F">
        <w:rPr>
          <w:rFonts w:ascii="Arial" w:hAnsi="Arial" w:cs="Arial"/>
        </w:rPr>
        <w:t>148</w:t>
      </w:r>
      <w:r w:rsidRPr="000D3A45">
        <w:rPr>
          <w:rFonts w:ascii="Arial" w:hAnsi="Arial" w:cs="Arial"/>
        </w:rPr>
        <w:t>,</w:t>
      </w:r>
      <w:r w:rsidR="0029678F">
        <w:rPr>
          <w:rFonts w:ascii="Arial" w:hAnsi="Arial" w:cs="Arial"/>
        </w:rPr>
        <w:t>2</w:t>
      </w:r>
      <w:r w:rsidRPr="000D3A45">
        <w:rPr>
          <w:rFonts w:ascii="Arial" w:hAnsi="Arial" w:cs="Arial"/>
        </w:rPr>
        <w:t>0 m²</w:t>
      </w:r>
    </w:p>
    <w:p w:rsidR="000D3A45" w:rsidRDefault="000D3A45" w:rsidP="00914A50">
      <w:pPr>
        <w:rPr>
          <w:rFonts w:ascii="Arial" w:hAnsi="Arial" w:cs="Arial"/>
        </w:rPr>
      </w:pPr>
    </w:p>
    <w:p w:rsidR="00914A50" w:rsidRPr="00914A50" w:rsidRDefault="00914A50" w:rsidP="00914A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914A50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zjazd</w:t>
      </w:r>
      <w:r w:rsidRPr="00914A50">
        <w:rPr>
          <w:rFonts w:ascii="Arial" w:hAnsi="Arial" w:cs="Arial"/>
        </w:rPr>
        <w:tab/>
      </w:r>
      <w:r w:rsidRPr="00914A50">
        <w:rPr>
          <w:rFonts w:ascii="Arial" w:hAnsi="Arial" w:cs="Arial"/>
        </w:rPr>
        <w:tab/>
      </w:r>
      <w:r w:rsidRPr="00914A50">
        <w:rPr>
          <w:rFonts w:ascii="Arial" w:hAnsi="Arial" w:cs="Arial"/>
        </w:rPr>
        <w:tab/>
      </w:r>
      <w:r w:rsidRPr="00914A50">
        <w:rPr>
          <w:rFonts w:ascii="Arial" w:hAnsi="Arial" w:cs="Arial"/>
        </w:rPr>
        <w:tab/>
      </w:r>
      <w:r w:rsidRPr="00914A50">
        <w:rPr>
          <w:rFonts w:ascii="Arial" w:hAnsi="Arial" w:cs="Arial"/>
        </w:rPr>
        <w:tab/>
      </w:r>
      <w:r w:rsidRPr="00914A50">
        <w:rPr>
          <w:rFonts w:ascii="Arial" w:hAnsi="Arial" w:cs="Arial"/>
        </w:rPr>
        <w:tab/>
      </w:r>
      <w:r w:rsidRPr="00914A50">
        <w:rPr>
          <w:rFonts w:ascii="Arial" w:hAnsi="Arial" w:cs="Arial"/>
        </w:rPr>
        <w:tab/>
      </w:r>
      <w:r w:rsidRPr="00914A50">
        <w:rPr>
          <w:rFonts w:ascii="Arial" w:hAnsi="Arial" w:cs="Arial"/>
        </w:rPr>
        <w:tab/>
      </w:r>
      <w:r w:rsidRPr="00914A5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14A50">
        <w:rPr>
          <w:rFonts w:ascii="Arial" w:hAnsi="Arial" w:cs="Arial"/>
        </w:rPr>
        <w:t xml:space="preserve">-   </w:t>
      </w:r>
      <w:r w:rsidR="0029678F">
        <w:rPr>
          <w:rFonts w:ascii="Arial" w:hAnsi="Arial" w:cs="Arial"/>
        </w:rPr>
        <w:t>23,90</w:t>
      </w:r>
      <w:r w:rsidRPr="00914A50">
        <w:rPr>
          <w:rFonts w:ascii="Arial" w:hAnsi="Arial" w:cs="Arial"/>
        </w:rPr>
        <w:t xml:space="preserve"> m²</w:t>
      </w:r>
    </w:p>
    <w:p w:rsidR="00914A50" w:rsidRPr="000D3A45" w:rsidRDefault="00914A50" w:rsidP="00914A50">
      <w:pPr>
        <w:rPr>
          <w:rFonts w:ascii="Arial" w:hAnsi="Arial" w:cs="Arial"/>
        </w:rPr>
      </w:pPr>
    </w:p>
    <w:p w:rsidR="000D3A45" w:rsidRDefault="000D3A45" w:rsidP="000D3A45">
      <w:pPr>
        <w:ind w:left="360"/>
        <w:rPr>
          <w:rFonts w:ascii="Arial" w:hAnsi="Arial" w:cs="Arial"/>
        </w:rPr>
      </w:pPr>
      <w:r w:rsidRPr="000D3A45">
        <w:rPr>
          <w:rFonts w:ascii="Arial" w:hAnsi="Arial" w:cs="Arial"/>
        </w:rPr>
        <w:t xml:space="preserve">- </w:t>
      </w:r>
      <w:r w:rsidR="0029678F">
        <w:rPr>
          <w:rFonts w:ascii="Arial" w:hAnsi="Arial" w:cs="Arial"/>
        </w:rPr>
        <w:t xml:space="preserve">pozostała </w:t>
      </w:r>
      <w:r w:rsidRPr="000D3A45">
        <w:rPr>
          <w:rFonts w:ascii="Arial" w:hAnsi="Arial" w:cs="Arial"/>
        </w:rPr>
        <w:t xml:space="preserve">powierzchnia trawiasta </w:t>
      </w:r>
      <w:r w:rsidRPr="000D3A45">
        <w:rPr>
          <w:rFonts w:ascii="Arial" w:hAnsi="Arial" w:cs="Arial"/>
        </w:rPr>
        <w:tab/>
      </w:r>
      <w:r w:rsidRPr="000D3A45">
        <w:rPr>
          <w:rFonts w:ascii="Arial" w:hAnsi="Arial" w:cs="Arial"/>
        </w:rPr>
        <w:tab/>
      </w:r>
      <w:r w:rsidRPr="000D3A45">
        <w:rPr>
          <w:rFonts w:ascii="Arial" w:hAnsi="Arial" w:cs="Arial"/>
        </w:rPr>
        <w:tab/>
      </w:r>
      <w:r w:rsidRPr="000D3A45">
        <w:rPr>
          <w:rFonts w:ascii="Arial" w:hAnsi="Arial" w:cs="Arial"/>
        </w:rPr>
        <w:tab/>
      </w:r>
      <w:r w:rsidRPr="000D3A45">
        <w:rPr>
          <w:rFonts w:ascii="Arial" w:hAnsi="Arial" w:cs="Arial"/>
        </w:rPr>
        <w:tab/>
      </w:r>
      <w:r w:rsidRPr="000D3A45">
        <w:rPr>
          <w:rFonts w:ascii="Arial" w:hAnsi="Arial" w:cs="Arial"/>
        </w:rPr>
        <w:tab/>
        <w:t xml:space="preserve">- </w:t>
      </w:r>
      <w:r w:rsidR="0029678F">
        <w:rPr>
          <w:rFonts w:ascii="Arial" w:hAnsi="Arial" w:cs="Arial"/>
        </w:rPr>
        <w:t>4644,90</w:t>
      </w:r>
      <w:r w:rsidRPr="000D3A45">
        <w:rPr>
          <w:rFonts w:ascii="Arial" w:hAnsi="Arial" w:cs="Arial"/>
        </w:rPr>
        <w:t xml:space="preserve"> m²</w:t>
      </w:r>
    </w:p>
    <w:p w:rsidR="000D3A45" w:rsidRDefault="000D3A45" w:rsidP="000D3A45">
      <w:pPr>
        <w:pStyle w:val="Akapitzlist"/>
        <w:jc w:val="both"/>
        <w:rPr>
          <w:rFonts w:ascii="Arial" w:hAnsi="Arial" w:cs="Arial"/>
          <w:b/>
        </w:rPr>
      </w:pPr>
    </w:p>
    <w:p w:rsidR="000D3A45" w:rsidRPr="00CC094A" w:rsidRDefault="00C517A2" w:rsidP="00C105BD">
      <w:pPr>
        <w:pStyle w:val="Akapitzlist"/>
        <w:numPr>
          <w:ilvl w:val="1"/>
          <w:numId w:val="22"/>
        </w:numPr>
        <w:jc w:val="both"/>
        <w:rPr>
          <w:rFonts w:ascii="Arial" w:hAnsi="Arial" w:cs="Arial"/>
          <w:b/>
        </w:rPr>
      </w:pPr>
      <w:r w:rsidRPr="00CC094A">
        <w:rPr>
          <w:rFonts w:ascii="Arial" w:hAnsi="Arial" w:cs="Arial"/>
          <w:b/>
        </w:rPr>
        <w:t>Informacja o terenie</w:t>
      </w:r>
    </w:p>
    <w:p w:rsidR="000D3A45" w:rsidRDefault="000D3A45" w:rsidP="000D3A45">
      <w:pPr>
        <w:jc w:val="both"/>
        <w:rPr>
          <w:rFonts w:ascii="Arial" w:hAnsi="Arial" w:cs="Arial"/>
          <w:b/>
        </w:rPr>
      </w:pPr>
    </w:p>
    <w:p w:rsidR="000D3A45" w:rsidRPr="000D3A45" w:rsidRDefault="000D3A45" w:rsidP="000D3A45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Teren, na którym projektowany jest obiekt nie jest wpisany do rejestru zabytków, nie leży w strefie ochrony konserwatorskiej.</w:t>
      </w:r>
    </w:p>
    <w:p w:rsidR="000D3A45" w:rsidRPr="000D3A45" w:rsidRDefault="000D3A45" w:rsidP="000D3A45">
      <w:pPr>
        <w:jc w:val="both"/>
        <w:rPr>
          <w:rFonts w:ascii="Arial" w:hAnsi="Arial" w:cs="Arial"/>
          <w:b/>
        </w:rPr>
      </w:pPr>
    </w:p>
    <w:p w:rsidR="00C517A2" w:rsidRPr="00CC094A" w:rsidRDefault="00C517A2" w:rsidP="00C105BD">
      <w:pPr>
        <w:pStyle w:val="Akapitzlist"/>
        <w:numPr>
          <w:ilvl w:val="1"/>
          <w:numId w:val="22"/>
        </w:numPr>
        <w:jc w:val="both"/>
        <w:rPr>
          <w:rFonts w:ascii="Arial" w:hAnsi="Arial" w:cs="Arial"/>
          <w:b/>
        </w:rPr>
      </w:pPr>
      <w:r w:rsidRPr="00CC094A">
        <w:rPr>
          <w:rFonts w:ascii="Arial" w:hAnsi="Arial" w:cs="Arial"/>
          <w:b/>
        </w:rPr>
        <w:t>Zagrożenia dla środowiska</w:t>
      </w:r>
    </w:p>
    <w:p w:rsidR="00C517A2" w:rsidRDefault="00C517A2" w:rsidP="00B76E26">
      <w:pPr>
        <w:rPr>
          <w:rFonts w:ascii="Arial" w:hAnsi="Arial" w:cs="Arial"/>
        </w:rPr>
      </w:pPr>
    </w:p>
    <w:p w:rsidR="000D3A45" w:rsidRDefault="000D3A45" w:rsidP="000D3A45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Projektowany kompleks i jego eksploatacja nie stanowi zagrożeń dla środowiska naturalnego, do wykonania i eksploatacji obiektu zastosowano materiały i technologie</w:t>
      </w:r>
    </w:p>
    <w:p w:rsidR="000D3A45" w:rsidRDefault="00914A50" w:rsidP="002814A5">
      <w:pPr>
        <w:tabs>
          <w:tab w:val="left" w:pos="732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0D3A45">
        <w:rPr>
          <w:rFonts w:ascii="Arial" w:hAnsi="Arial" w:cs="Arial"/>
        </w:rPr>
        <w:t>ezpieczne dla środowiska, nie powodujące zanieczyszczeń.</w:t>
      </w:r>
      <w:r w:rsidR="002814A5">
        <w:rPr>
          <w:rFonts w:ascii="Arial" w:hAnsi="Arial" w:cs="Arial"/>
        </w:rPr>
        <w:tab/>
      </w:r>
    </w:p>
    <w:p w:rsidR="001661A5" w:rsidRDefault="001661A5" w:rsidP="002814A5">
      <w:pPr>
        <w:tabs>
          <w:tab w:val="left" w:pos="7320"/>
        </w:tabs>
        <w:ind w:left="360"/>
        <w:rPr>
          <w:rFonts w:ascii="Arial" w:hAnsi="Arial" w:cs="Arial"/>
        </w:rPr>
      </w:pPr>
    </w:p>
    <w:p w:rsidR="001661A5" w:rsidRDefault="001661A5" w:rsidP="00C105BD">
      <w:pPr>
        <w:pStyle w:val="Akapitzlist"/>
        <w:numPr>
          <w:ilvl w:val="1"/>
          <w:numId w:val="22"/>
        </w:numPr>
        <w:tabs>
          <w:tab w:val="left" w:pos="7320"/>
        </w:tabs>
        <w:rPr>
          <w:rFonts w:ascii="Arial" w:hAnsi="Arial" w:cs="Arial"/>
          <w:b/>
        </w:rPr>
      </w:pPr>
      <w:r w:rsidRPr="001661A5">
        <w:rPr>
          <w:rFonts w:ascii="Arial" w:hAnsi="Arial" w:cs="Arial"/>
          <w:b/>
        </w:rPr>
        <w:t>Obszar oddziaływania</w:t>
      </w:r>
    </w:p>
    <w:p w:rsidR="001661A5" w:rsidRPr="001661A5" w:rsidRDefault="001661A5" w:rsidP="001661A5">
      <w:pPr>
        <w:pStyle w:val="Akapitzlist"/>
        <w:tabs>
          <w:tab w:val="left" w:pos="7320"/>
        </w:tabs>
        <w:ind w:left="390"/>
        <w:rPr>
          <w:rFonts w:ascii="Arial" w:hAnsi="Arial" w:cs="Arial"/>
          <w:b/>
        </w:rPr>
      </w:pPr>
    </w:p>
    <w:p w:rsidR="00914A50" w:rsidRPr="00914A50" w:rsidRDefault="00914A50" w:rsidP="00914A50">
      <w:pPr>
        <w:tabs>
          <w:tab w:val="left" w:pos="7320"/>
        </w:tabs>
        <w:ind w:left="360"/>
        <w:rPr>
          <w:rFonts w:ascii="Arial" w:hAnsi="Arial" w:cs="Arial"/>
        </w:rPr>
      </w:pPr>
      <w:r w:rsidRPr="00914A50">
        <w:rPr>
          <w:rFonts w:ascii="Arial" w:hAnsi="Arial" w:cs="Arial"/>
        </w:rPr>
        <w:t xml:space="preserve">Obszar opracowania ograniczony do w/w działki.  </w:t>
      </w:r>
    </w:p>
    <w:p w:rsidR="00914A50" w:rsidRPr="00914A50" w:rsidRDefault="00914A50" w:rsidP="00914A50">
      <w:pPr>
        <w:tabs>
          <w:tab w:val="left" w:pos="7320"/>
        </w:tabs>
        <w:ind w:left="360"/>
        <w:rPr>
          <w:rFonts w:ascii="Arial" w:hAnsi="Arial" w:cs="Arial"/>
          <w:b/>
        </w:rPr>
      </w:pPr>
    </w:p>
    <w:p w:rsidR="001661A5" w:rsidRDefault="001661A5" w:rsidP="002814A5">
      <w:pPr>
        <w:tabs>
          <w:tab w:val="left" w:pos="7320"/>
        </w:tabs>
        <w:ind w:left="360"/>
        <w:rPr>
          <w:rFonts w:ascii="Arial" w:hAnsi="Arial" w:cs="Arial"/>
        </w:rPr>
      </w:pPr>
    </w:p>
    <w:p w:rsidR="002814A5" w:rsidRDefault="002814A5" w:rsidP="002814A5">
      <w:pPr>
        <w:tabs>
          <w:tab w:val="left" w:pos="7320"/>
        </w:tabs>
        <w:ind w:left="360"/>
        <w:rPr>
          <w:rFonts w:ascii="Arial" w:hAnsi="Arial" w:cs="Arial"/>
        </w:rPr>
      </w:pPr>
    </w:p>
    <w:p w:rsidR="002814A5" w:rsidRDefault="002814A5" w:rsidP="002814A5">
      <w:pPr>
        <w:tabs>
          <w:tab w:val="left" w:pos="7320"/>
        </w:tabs>
        <w:ind w:left="360"/>
        <w:rPr>
          <w:rFonts w:ascii="Arial" w:hAnsi="Arial" w:cs="Arial"/>
        </w:rPr>
      </w:pPr>
    </w:p>
    <w:p w:rsidR="002814A5" w:rsidRDefault="002814A5" w:rsidP="002814A5">
      <w:pPr>
        <w:tabs>
          <w:tab w:val="left" w:pos="7320"/>
        </w:tabs>
        <w:ind w:left="360"/>
        <w:rPr>
          <w:rFonts w:ascii="Arial" w:hAnsi="Arial" w:cs="Arial"/>
        </w:rPr>
      </w:pPr>
    </w:p>
    <w:p w:rsidR="001648E5" w:rsidRDefault="001648E5" w:rsidP="001648E5">
      <w:pPr>
        <w:rPr>
          <w:rFonts w:ascii="Arial" w:hAnsi="Arial" w:cs="Arial"/>
        </w:rPr>
      </w:pPr>
    </w:p>
    <w:p w:rsidR="007A0563" w:rsidRDefault="007A0563" w:rsidP="001648E5">
      <w:pPr>
        <w:rPr>
          <w:rFonts w:ascii="Arial" w:hAnsi="Arial" w:cs="Arial"/>
        </w:rPr>
      </w:pPr>
    </w:p>
    <w:p w:rsidR="007A0563" w:rsidRDefault="007A0563" w:rsidP="001648E5">
      <w:pPr>
        <w:rPr>
          <w:rFonts w:ascii="Arial" w:hAnsi="Arial" w:cs="Arial"/>
        </w:rPr>
      </w:pPr>
    </w:p>
    <w:p w:rsidR="007A0563" w:rsidRDefault="007A0563" w:rsidP="001648E5">
      <w:pPr>
        <w:rPr>
          <w:rFonts w:ascii="Arial" w:hAnsi="Arial" w:cs="Arial"/>
        </w:rPr>
      </w:pPr>
    </w:p>
    <w:p w:rsidR="007A0563" w:rsidRDefault="007A0563" w:rsidP="001648E5">
      <w:pPr>
        <w:rPr>
          <w:rFonts w:ascii="Arial" w:hAnsi="Arial" w:cs="Arial"/>
        </w:rPr>
      </w:pPr>
    </w:p>
    <w:p w:rsidR="007A0563" w:rsidRDefault="007A0563" w:rsidP="001648E5">
      <w:pPr>
        <w:rPr>
          <w:rFonts w:ascii="Arial" w:hAnsi="Arial" w:cs="Arial"/>
        </w:rPr>
      </w:pPr>
    </w:p>
    <w:p w:rsidR="007A0563" w:rsidRDefault="007A0563" w:rsidP="001648E5">
      <w:pPr>
        <w:rPr>
          <w:rFonts w:ascii="Arial" w:hAnsi="Arial" w:cs="Arial"/>
        </w:rPr>
      </w:pPr>
    </w:p>
    <w:p w:rsidR="007A0563" w:rsidRDefault="007A0563" w:rsidP="001648E5">
      <w:pPr>
        <w:rPr>
          <w:rFonts w:ascii="Arial" w:hAnsi="Arial" w:cs="Arial"/>
        </w:rPr>
      </w:pPr>
    </w:p>
    <w:p w:rsidR="001661A5" w:rsidRDefault="001661A5" w:rsidP="001648E5">
      <w:pPr>
        <w:rPr>
          <w:rFonts w:ascii="Arial" w:hAnsi="Arial" w:cs="Arial"/>
        </w:rPr>
      </w:pPr>
    </w:p>
    <w:p w:rsidR="001661A5" w:rsidRDefault="001661A5" w:rsidP="001648E5">
      <w:pPr>
        <w:rPr>
          <w:rFonts w:ascii="Arial" w:hAnsi="Arial" w:cs="Arial"/>
        </w:rPr>
      </w:pPr>
    </w:p>
    <w:p w:rsidR="001661A5" w:rsidRDefault="001661A5" w:rsidP="001648E5">
      <w:pPr>
        <w:rPr>
          <w:rFonts w:ascii="Arial" w:hAnsi="Arial" w:cs="Arial"/>
        </w:rPr>
      </w:pPr>
    </w:p>
    <w:p w:rsidR="001661A5" w:rsidRDefault="001661A5" w:rsidP="001648E5">
      <w:pPr>
        <w:rPr>
          <w:rFonts w:ascii="Arial" w:hAnsi="Arial" w:cs="Arial"/>
        </w:rPr>
      </w:pPr>
    </w:p>
    <w:p w:rsidR="001661A5" w:rsidRDefault="001661A5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1661A5" w:rsidRDefault="001661A5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1661A5" w:rsidRDefault="001661A5" w:rsidP="001648E5">
      <w:pPr>
        <w:rPr>
          <w:rFonts w:ascii="Arial" w:hAnsi="Arial" w:cs="Arial"/>
        </w:rPr>
      </w:pPr>
    </w:p>
    <w:p w:rsidR="001661A5" w:rsidRDefault="001661A5" w:rsidP="001648E5">
      <w:pPr>
        <w:rPr>
          <w:rFonts w:ascii="Arial" w:hAnsi="Arial" w:cs="Arial"/>
        </w:rPr>
      </w:pPr>
    </w:p>
    <w:p w:rsidR="00683B0C" w:rsidRDefault="00683B0C" w:rsidP="001648E5">
      <w:pPr>
        <w:rPr>
          <w:rFonts w:ascii="Arial" w:hAnsi="Arial" w:cs="Arial"/>
        </w:rPr>
      </w:pPr>
    </w:p>
    <w:p w:rsidR="001648E5" w:rsidRDefault="001648E5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FD3639" w:rsidRDefault="00FD3639" w:rsidP="001648E5">
      <w:pPr>
        <w:rPr>
          <w:rFonts w:ascii="Arial" w:hAnsi="Arial" w:cs="Arial"/>
        </w:rPr>
      </w:pPr>
    </w:p>
    <w:p w:rsidR="001648E5" w:rsidRPr="00E5741C" w:rsidRDefault="001661A5" w:rsidP="00901D93">
      <w:pPr>
        <w:ind w:left="708" w:firstLine="7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5</w:t>
      </w:r>
      <w:r w:rsidR="00901D93">
        <w:rPr>
          <w:rFonts w:ascii="Arial" w:hAnsi="Arial" w:cs="Arial"/>
          <w:b/>
          <w:sz w:val="32"/>
          <w:szCs w:val="32"/>
        </w:rPr>
        <w:t>.  O</w:t>
      </w:r>
      <w:r w:rsidR="00FA2BCA">
        <w:rPr>
          <w:rFonts w:ascii="Arial" w:hAnsi="Arial" w:cs="Arial"/>
          <w:b/>
          <w:sz w:val="32"/>
          <w:szCs w:val="32"/>
        </w:rPr>
        <w:t xml:space="preserve">PIS TECHNICZNY </w:t>
      </w:r>
      <w:r w:rsidR="00245659">
        <w:rPr>
          <w:rFonts w:ascii="Arial" w:hAnsi="Arial" w:cs="Arial"/>
          <w:b/>
          <w:sz w:val="32"/>
          <w:szCs w:val="32"/>
        </w:rPr>
        <w:t xml:space="preserve">DO </w:t>
      </w:r>
      <w:r w:rsidR="00FA2BCA">
        <w:rPr>
          <w:rFonts w:ascii="Arial" w:hAnsi="Arial" w:cs="Arial"/>
          <w:b/>
          <w:sz w:val="32"/>
          <w:szCs w:val="32"/>
        </w:rPr>
        <w:t>P</w:t>
      </w:r>
      <w:r w:rsidR="001648E5" w:rsidRPr="00E5741C">
        <w:rPr>
          <w:rFonts w:ascii="Arial" w:hAnsi="Arial" w:cs="Arial"/>
          <w:b/>
          <w:sz w:val="32"/>
          <w:szCs w:val="32"/>
        </w:rPr>
        <w:t>ROJEKTU</w:t>
      </w:r>
    </w:p>
    <w:p w:rsidR="001648E5" w:rsidRDefault="00901D93" w:rsidP="001648E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</w:t>
      </w:r>
      <w:r w:rsidR="001648E5">
        <w:rPr>
          <w:rFonts w:ascii="Arial" w:hAnsi="Arial" w:cs="Arial"/>
          <w:b/>
          <w:sz w:val="32"/>
          <w:szCs w:val="32"/>
        </w:rPr>
        <w:t>BUDOWLANEGO ARCHITEKTONICZNEGO</w:t>
      </w:r>
    </w:p>
    <w:p w:rsidR="001648E5" w:rsidRDefault="001648E5" w:rsidP="001648E5">
      <w:pPr>
        <w:jc w:val="center"/>
        <w:rPr>
          <w:rFonts w:ascii="Arial" w:hAnsi="Arial" w:cs="Arial"/>
          <w:b/>
          <w:sz w:val="32"/>
          <w:szCs w:val="32"/>
        </w:rPr>
      </w:pPr>
    </w:p>
    <w:p w:rsidR="001648E5" w:rsidRDefault="001648E5" w:rsidP="001648E5">
      <w:pPr>
        <w:jc w:val="center"/>
        <w:rPr>
          <w:rFonts w:ascii="Arial" w:hAnsi="Arial" w:cs="Arial"/>
          <w:b/>
          <w:sz w:val="32"/>
          <w:szCs w:val="32"/>
        </w:rPr>
      </w:pPr>
    </w:p>
    <w:p w:rsidR="001648E5" w:rsidRDefault="001648E5" w:rsidP="001648E5">
      <w:pPr>
        <w:jc w:val="center"/>
        <w:rPr>
          <w:rFonts w:ascii="Arial" w:hAnsi="Arial" w:cs="Arial"/>
          <w:b/>
          <w:sz w:val="32"/>
          <w:szCs w:val="32"/>
        </w:rPr>
      </w:pPr>
    </w:p>
    <w:p w:rsidR="00683B0C" w:rsidRDefault="00683B0C" w:rsidP="00683B0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ZAMIERZENIA BUDOWLANEGO POLEGAJĄCEGO NA PRZEBUDOWIE BOISKA SPORTOWEGO PRZY UL. SPORTOWEJ 7 W STARCZY</w:t>
      </w:r>
    </w:p>
    <w:p w:rsidR="00683B0C" w:rsidRDefault="00683B0C" w:rsidP="00683B0C">
      <w:pPr>
        <w:jc w:val="center"/>
        <w:rPr>
          <w:rFonts w:ascii="Arial" w:hAnsi="Arial" w:cs="Arial"/>
          <w:b/>
        </w:rPr>
      </w:pPr>
    </w:p>
    <w:p w:rsidR="00683B0C" w:rsidRDefault="00683B0C" w:rsidP="00683B0C">
      <w:pPr>
        <w:jc w:val="center"/>
        <w:rPr>
          <w:rFonts w:ascii="Arial" w:hAnsi="Arial" w:cs="Arial"/>
          <w:b/>
        </w:rPr>
      </w:pPr>
    </w:p>
    <w:p w:rsidR="004E2220" w:rsidRPr="003E4692" w:rsidRDefault="004E2220" w:rsidP="004E2220">
      <w:pPr>
        <w:jc w:val="both"/>
        <w:rPr>
          <w:rFonts w:ascii="Arial" w:hAnsi="Arial" w:cs="Arial"/>
          <w:b/>
        </w:rPr>
      </w:pPr>
    </w:p>
    <w:p w:rsidR="001648E5" w:rsidRDefault="004E2220" w:rsidP="00B76E26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b/>
        </w:rPr>
      </w:pPr>
      <w:r w:rsidRPr="003E4692">
        <w:rPr>
          <w:rFonts w:ascii="Arial" w:hAnsi="Arial" w:cs="Arial"/>
          <w:b/>
        </w:rPr>
        <w:t>Część opisowa</w:t>
      </w:r>
    </w:p>
    <w:p w:rsidR="004E2220" w:rsidRDefault="004E2220" w:rsidP="004E2220">
      <w:pPr>
        <w:pStyle w:val="Akapitzlist"/>
        <w:ind w:left="1428"/>
        <w:jc w:val="both"/>
        <w:rPr>
          <w:rFonts w:ascii="Arial" w:hAnsi="Arial" w:cs="Arial"/>
          <w:b/>
        </w:rPr>
      </w:pPr>
    </w:p>
    <w:p w:rsidR="004E2220" w:rsidRPr="004E2220" w:rsidRDefault="004E2220" w:rsidP="004E2220">
      <w:pPr>
        <w:pStyle w:val="Akapitzlist"/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r w:rsidRPr="004E2220">
        <w:rPr>
          <w:rFonts w:ascii="Arial" w:hAnsi="Arial" w:cs="Arial"/>
          <w:sz w:val="22"/>
          <w:szCs w:val="22"/>
        </w:rPr>
        <w:t>Podstawa opracowania</w:t>
      </w:r>
      <w:r w:rsidRPr="004E2220">
        <w:rPr>
          <w:rFonts w:ascii="Arial" w:hAnsi="Arial" w:cs="Arial"/>
          <w:sz w:val="22"/>
          <w:szCs w:val="22"/>
        </w:rPr>
        <w:tab/>
      </w:r>
      <w:r w:rsidRPr="004E2220">
        <w:rPr>
          <w:rFonts w:ascii="Arial" w:hAnsi="Arial" w:cs="Arial"/>
          <w:sz w:val="22"/>
          <w:szCs w:val="22"/>
        </w:rPr>
        <w:tab/>
      </w:r>
      <w:r w:rsidRPr="004E2220">
        <w:rPr>
          <w:rFonts w:ascii="Arial" w:hAnsi="Arial" w:cs="Arial"/>
          <w:sz w:val="22"/>
          <w:szCs w:val="22"/>
        </w:rPr>
        <w:tab/>
      </w:r>
      <w:r w:rsidRPr="004E2220">
        <w:rPr>
          <w:rFonts w:ascii="Arial" w:hAnsi="Arial" w:cs="Arial"/>
          <w:sz w:val="22"/>
          <w:szCs w:val="22"/>
        </w:rPr>
        <w:tab/>
      </w:r>
      <w:r w:rsidRPr="004E2220">
        <w:rPr>
          <w:rFonts w:ascii="Arial" w:hAnsi="Arial" w:cs="Arial"/>
          <w:sz w:val="22"/>
          <w:szCs w:val="22"/>
        </w:rPr>
        <w:tab/>
      </w:r>
      <w:r w:rsidRPr="004E2220">
        <w:rPr>
          <w:rFonts w:ascii="Arial" w:hAnsi="Arial" w:cs="Arial"/>
          <w:sz w:val="22"/>
          <w:szCs w:val="22"/>
        </w:rPr>
        <w:tab/>
      </w:r>
      <w:r w:rsidRPr="004E2220">
        <w:rPr>
          <w:rFonts w:ascii="Arial" w:hAnsi="Arial" w:cs="Arial"/>
          <w:sz w:val="22"/>
          <w:szCs w:val="22"/>
        </w:rPr>
        <w:tab/>
      </w:r>
      <w:r w:rsidRPr="004E2220">
        <w:rPr>
          <w:rFonts w:ascii="Arial" w:hAnsi="Arial" w:cs="Arial"/>
          <w:sz w:val="22"/>
          <w:szCs w:val="22"/>
        </w:rPr>
        <w:tab/>
        <w:t>str. 11</w:t>
      </w:r>
    </w:p>
    <w:p w:rsidR="004E2220" w:rsidRPr="004E2220" w:rsidRDefault="004E2220" w:rsidP="004E2220">
      <w:pPr>
        <w:pStyle w:val="Akapitzlist"/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r w:rsidRPr="004E2220">
        <w:rPr>
          <w:rFonts w:ascii="Arial" w:hAnsi="Arial" w:cs="Arial"/>
          <w:sz w:val="22"/>
          <w:szCs w:val="22"/>
        </w:rPr>
        <w:t>Przedmiot opracowania</w:t>
      </w:r>
      <w:r w:rsidRPr="004E2220">
        <w:rPr>
          <w:rFonts w:ascii="Arial" w:hAnsi="Arial" w:cs="Arial"/>
          <w:sz w:val="22"/>
          <w:szCs w:val="22"/>
        </w:rPr>
        <w:tab/>
      </w:r>
      <w:r w:rsidRPr="004E2220">
        <w:rPr>
          <w:rFonts w:ascii="Arial" w:hAnsi="Arial" w:cs="Arial"/>
          <w:sz w:val="22"/>
          <w:szCs w:val="22"/>
        </w:rPr>
        <w:tab/>
      </w:r>
      <w:r w:rsidRPr="004E2220">
        <w:rPr>
          <w:rFonts w:ascii="Arial" w:hAnsi="Arial" w:cs="Arial"/>
          <w:sz w:val="22"/>
          <w:szCs w:val="22"/>
        </w:rPr>
        <w:tab/>
      </w:r>
      <w:r w:rsidRPr="004E2220">
        <w:rPr>
          <w:rFonts w:ascii="Arial" w:hAnsi="Arial" w:cs="Arial"/>
          <w:sz w:val="22"/>
          <w:szCs w:val="22"/>
        </w:rPr>
        <w:tab/>
      </w:r>
      <w:r w:rsidRPr="004E2220">
        <w:rPr>
          <w:rFonts w:ascii="Arial" w:hAnsi="Arial" w:cs="Arial"/>
          <w:sz w:val="22"/>
          <w:szCs w:val="22"/>
        </w:rPr>
        <w:tab/>
      </w:r>
      <w:r w:rsidRPr="004E2220">
        <w:rPr>
          <w:rFonts w:ascii="Arial" w:hAnsi="Arial" w:cs="Arial"/>
          <w:sz w:val="22"/>
          <w:szCs w:val="22"/>
        </w:rPr>
        <w:tab/>
      </w:r>
      <w:r w:rsidRPr="004E2220">
        <w:rPr>
          <w:rFonts w:ascii="Arial" w:hAnsi="Arial" w:cs="Arial"/>
          <w:sz w:val="22"/>
          <w:szCs w:val="22"/>
        </w:rPr>
        <w:tab/>
      </w:r>
      <w:r w:rsidRPr="004E2220">
        <w:rPr>
          <w:rFonts w:ascii="Arial" w:hAnsi="Arial" w:cs="Arial"/>
          <w:sz w:val="22"/>
          <w:szCs w:val="22"/>
        </w:rPr>
        <w:tab/>
        <w:t xml:space="preserve">str. </w:t>
      </w:r>
      <w:r w:rsidR="00715DD8">
        <w:rPr>
          <w:rFonts w:ascii="Arial" w:hAnsi="Arial" w:cs="Arial"/>
          <w:sz w:val="22"/>
          <w:szCs w:val="22"/>
        </w:rPr>
        <w:t>11</w:t>
      </w:r>
    </w:p>
    <w:p w:rsidR="004E2220" w:rsidRPr="007A0563" w:rsidRDefault="004E2220" w:rsidP="004E2220">
      <w:pPr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>Lokalizacja</w:t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  <w:t>str. 1</w:t>
      </w:r>
      <w:r w:rsidR="00715DD8">
        <w:rPr>
          <w:rFonts w:ascii="Arial" w:hAnsi="Arial" w:cs="Arial"/>
          <w:sz w:val="22"/>
          <w:szCs w:val="22"/>
        </w:rPr>
        <w:t>1</w:t>
      </w:r>
    </w:p>
    <w:p w:rsidR="004E2220" w:rsidRPr="007A0563" w:rsidRDefault="004E2220" w:rsidP="004E2220">
      <w:pPr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>Fizjografia terenu</w:t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>str. 1</w:t>
      </w:r>
      <w:r w:rsidR="00715DD8">
        <w:rPr>
          <w:rFonts w:ascii="Arial" w:hAnsi="Arial" w:cs="Arial"/>
          <w:sz w:val="22"/>
          <w:szCs w:val="22"/>
        </w:rPr>
        <w:t>1-12</w:t>
      </w:r>
    </w:p>
    <w:p w:rsidR="004E2220" w:rsidRPr="007A0563" w:rsidRDefault="004E2220" w:rsidP="004E2220">
      <w:pPr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>Charakterystyka stanu istniejącego</w:t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  <w:t>str. 1</w:t>
      </w:r>
      <w:r w:rsidR="00715DD8">
        <w:rPr>
          <w:rFonts w:ascii="Arial" w:hAnsi="Arial" w:cs="Arial"/>
          <w:sz w:val="22"/>
          <w:szCs w:val="22"/>
        </w:rPr>
        <w:t>2</w:t>
      </w:r>
    </w:p>
    <w:p w:rsidR="004E2220" w:rsidRPr="007A0563" w:rsidRDefault="004E2220" w:rsidP="004E2220">
      <w:pPr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>Projektowane zagospodarowanie</w:t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  <w:t>str. 1</w:t>
      </w:r>
      <w:r w:rsidR="00E220E8">
        <w:rPr>
          <w:rFonts w:ascii="Arial" w:hAnsi="Arial" w:cs="Arial"/>
          <w:sz w:val="22"/>
          <w:szCs w:val="22"/>
        </w:rPr>
        <w:t>3</w:t>
      </w:r>
      <w:r w:rsidR="0094652A">
        <w:rPr>
          <w:rFonts w:ascii="Arial" w:hAnsi="Arial" w:cs="Arial"/>
          <w:sz w:val="22"/>
          <w:szCs w:val="22"/>
        </w:rPr>
        <w:t>-14</w:t>
      </w:r>
    </w:p>
    <w:p w:rsidR="004E2220" w:rsidRPr="007A0563" w:rsidRDefault="004E2220" w:rsidP="004E2220">
      <w:pPr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Konstrukcja</w:t>
      </w:r>
      <w:r w:rsidRPr="007A0563">
        <w:rPr>
          <w:rFonts w:ascii="Arial" w:hAnsi="Arial" w:cs="Arial"/>
          <w:sz w:val="22"/>
          <w:szCs w:val="22"/>
        </w:rPr>
        <w:t xml:space="preserve"> nawierzchni</w:t>
      </w:r>
      <w:r w:rsidR="0094652A">
        <w:rPr>
          <w:rFonts w:ascii="Arial" w:hAnsi="Arial" w:cs="Arial"/>
          <w:sz w:val="22"/>
          <w:szCs w:val="22"/>
        </w:rPr>
        <w:t xml:space="preserve"> płyty</w:t>
      </w:r>
      <w:r w:rsidRPr="007A0563">
        <w:rPr>
          <w:rFonts w:ascii="Arial" w:hAnsi="Arial" w:cs="Arial"/>
          <w:sz w:val="22"/>
          <w:szCs w:val="22"/>
        </w:rPr>
        <w:t xml:space="preserve"> boisk</w:t>
      </w:r>
      <w:r>
        <w:rPr>
          <w:rFonts w:ascii="Arial" w:hAnsi="Arial" w:cs="Arial"/>
          <w:sz w:val="22"/>
          <w:szCs w:val="22"/>
        </w:rPr>
        <w:t>a</w:t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="0094652A">
        <w:rPr>
          <w:rFonts w:ascii="Arial" w:hAnsi="Arial" w:cs="Arial"/>
          <w:sz w:val="22"/>
          <w:szCs w:val="22"/>
        </w:rPr>
        <w:tab/>
      </w:r>
      <w:r w:rsidR="0094652A">
        <w:rPr>
          <w:rFonts w:ascii="Arial" w:hAnsi="Arial" w:cs="Arial"/>
          <w:sz w:val="22"/>
          <w:szCs w:val="22"/>
        </w:rPr>
        <w:tab/>
      </w:r>
      <w:r w:rsidR="0094652A">
        <w:rPr>
          <w:rFonts w:ascii="Arial" w:hAnsi="Arial" w:cs="Arial"/>
          <w:sz w:val="22"/>
          <w:szCs w:val="22"/>
        </w:rPr>
        <w:tab/>
      </w:r>
      <w:r w:rsidR="0094652A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>str.</w:t>
      </w:r>
      <w:r w:rsidR="00715DD8">
        <w:rPr>
          <w:rFonts w:ascii="Arial" w:hAnsi="Arial" w:cs="Arial"/>
          <w:sz w:val="22"/>
          <w:szCs w:val="22"/>
        </w:rPr>
        <w:t xml:space="preserve"> </w:t>
      </w:r>
      <w:r w:rsidRPr="007A0563">
        <w:rPr>
          <w:rFonts w:ascii="Arial" w:hAnsi="Arial" w:cs="Arial"/>
          <w:sz w:val="22"/>
          <w:szCs w:val="22"/>
        </w:rPr>
        <w:t>1</w:t>
      </w:r>
      <w:r w:rsidR="00715DD8">
        <w:rPr>
          <w:rFonts w:ascii="Arial" w:hAnsi="Arial" w:cs="Arial"/>
          <w:sz w:val="22"/>
          <w:szCs w:val="22"/>
        </w:rPr>
        <w:t>4</w:t>
      </w:r>
      <w:r w:rsidR="0077194B">
        <w:rPr>
          <w:rFonts w:ascii="Arial" w:hAnsi="Arial" w:cs="Arial"/>
          <w:sz w:val="22"/>
          <w:szCs w:val="22"/>
        </w:rPr>
        <w:t>-15</w:t>
      </w:r>
    </w:p>
    <w:p w:rsidR="004E2220" w:rsidRDefault="004E2220" w:rsidP="004E2220">
      <w:pPr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>Wyposażenie bo</w:t>
      </w:r>
      <w:r>
        <w:rPr>
          <w:rFonts w:ascii="Arial" w:hAnsi="Arial" w:cs="Arial"/>
          <w:sz w:val="22"/>
          <w:szCs w:val="22"/>
        </w:rPr>
        <w:t xml:space="preserve">iska </w:t>
      </w:r>
      <w:r w:rsidRPr="007A0563">
        <w:rPr>
          <w:rFonts w:ascii="Arial" w:hAnsi="Arial" w:cs="Arial"/>
          <w:sz w:val="22"/>
          <w:szCs w:val="22"/>
        </w:rPr>
        <w:t xml:space="preserve"> </w:t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str. 1</w:t>
      </w:r>
      <w:r w:rsidR="00946FB5">
        <w:rPr>
          <w:rFonts w:ascii="Arial" w:hAnsi="Arial" w:cs="Arial"/>
          <w:sz w:val="22"/>
          <w:szCs w:val="22"/>
        </w:rPr>
        <w:t>5</w:t>
      </w:r>
    </w:p>
    <w:p w:rsidR="004E2220" w:rsidRDefault="00946FB5" w:rsidP="004E2220">
      <w:pPr>
        <w:pStyle w:val="Akapitzlist"/>
        <w:numPr>
          <w:ilvl w:val="2"/>
          <w:numId w:val="3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Bramki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str. </w:t>
      </w:r>
      <w:r w:rsidR="0094652A">
        <w:rPr>
          <w:rFonts w:ascii="Arial" w:hAnsi="Arial" w:cs="Arial"/>
          <w:sz w:val="22"/>
          <w:szCs w:val="22"/>
        </w:rPr>
        <w:t>15</w:t>
      </w:r>
    </w:p>
    <w:p w:rsidR="004E2220" w:rsidRDefault="004E2220" w:rsidP="004E2220">
      <w:pPr>
        <w:pStyle w:val="Akapitzlist"/>
        <w:numPr>
          <w:ilvl w:val="2"/>
          <w:numId w:val="3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Chorągiewki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str. 1</w:t>
      </w:r>
      <w:r w:rsidR="00715DD8">
        <w:rPr>
          <w:rFonts w:ascii="Arial" w:hAnsi="Arial" w:cs="Arial"/>
          <w:sz w:val="22"/>
          <w:szCs w:val="22"/>
        </w:rPr>
        <w:t>5</w:t>
      </w:r>
    </w:p>
    <w:p w:rsidR="004E2220" w:rsidRPr="007A0563" w:rsidRDefault="004E2220" w:rsidP="004E2220">
      <w:pPr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>Odwodnienie</w:t>
      </w:r>
      <w:r>
        <w:rPr>
          <w:rFonts w:ascii="Arial" w:hAnsi="Arial" w:cs="Arial"/>
          <w:sz w:val="22"/>
          <w:szCs w:val="22"/>
        </w:rPr>
        <w:t xml:space="preserve"> – drenaż boiska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 xml:space="preserve">str. </w:t>
      </w:r>
      <w:r>
        <w:rPr>
          <w:rFonts w:ascii="Arial" w:hAnsi="Arial" w:cs="Arial"/>
          <w:sz w:val="22"/>
          <w:szCs w:val="22"/>
        </w:rPr>
        <w:t>1</w:t>
      </w:r>
      <w:r w:rsidR="00715DD8">
        <w:rPr>
          <w:rFonts w:ascii="Arial" w:hAnsi="Arial" w:cs="Arial"/>
          <w:sz w:val="22"/>
          <w:szCs w:val="22"/>
        </w:rPr>
        <w:t>5</w:t>
      </w:r>
      <w:r w:rsidR="00946FB5">
        <w:rPr>
          <w:rFonts w:ascii="Arial" w:hAnsi="Arial" w:cs="Arial"/>
          <w:sz w:val="22"/>
          <w:szCs w:val="22"/>
        </w:rPr>
        <w:t>-16</w:t>
      </w:r>
    </w:p>
    <w:p w:rsidR="004E2220" w:rsidRPr="007A0563" w:rsidRDefault="00667AE5" w:rsidP="004E2220">
      <w:pPr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r w:rsidRPr="00667AE5">
        <w:rPr>
          <w:rFonts w:ascii="Arial" w:hAnsi="Arial" w:cs="Arial"/>
          <w:sz w:val="22"/>
          <w:szCs w:val="22"/>
        </w:rPr>
        <w:t>Roboty agrotechniczne</w:t>
      </w:r>
      <w:r w:rsidR="004E2220" w:rsidRPr="007A0563">
        <w:rPr>
          <w:rFonts w:ascii="Arial" w:hAnsi="Arial" w:cs="Arial"/>
          <w:sz w:val="22"/>
          <w:szCs w:val="22"/>
        </w:rPr>
        <w:tab/>
      </w:r>
      <w:r w:rsidR="004E2220" w:rsidRPr="007A0563">
        <w:rPr>
          <w:rFonts w:ascii="Arial" w:hAnsi="Arial" w:cs="Arial"/>
          <w:sz w:val="22"/>
          <w:szCs w:val="22"/>
        </w:rPr>
        <w:tab/>
      </w:r>
      <w:r w:rsidR="004E2220" w:rsidRPr="007A0563">
        <w:rPr>
          <w:rFonts w:ascii="Arial" w:hAnsi="Arial" w:cs="Arial"/>
          <w:sz w:val="22"/>
          <w:szCs w:val="22"/>
        </w:rPr>
        <w:tab/>
      </w:r>
      <w:r w:rsidR="004E2220" w:rsidRPr="007A0563">
        <w:rPr>
          <w:rFonts w:ascii="Arial" w:hAnsi="Arial" w:cs="Arial"/>
          <w:sz w:val="22"/>
          <w:szCs w:val="22"/>
        </w:rPr>
        <w:tab/>
      </w:r>
      <w:r w:rsidR="004E2220" w:rsidRPr="007A0563">
        <w:rPr>
          <w:rFonts w:ascii="Arial" w:hAnsi="Arial" w:cs="Arial"/>
          <w:sz w:val="22"/>
          <w:szCs w:val="22"/>
        </w:rPr>
        <w:tab/>
      </w:r>
      <w:r w:rsidR="004E2220" w:rsidRPr="007A0563">
        <w:rPr>
          <w:rFonts w:ascii="Arial" w:hAnsi="Arial" w:cs="Arial"/>
          <w:sz w:val="22"/>
          <w:szCs w:val="22"/>
        </w:rPr>
        <w:tab/>
      </w:r>
      <w:r w:rsidR="004E2220" w:rsidRPr="007A0563">
        <w:rPr>
          <w:rFonts w:ascii="Arial" w:hAnsi="Arial" w:cs="Arial"/>
          <w:sz w:val="22"/>
          <w:szCs w:val="22"/>
        </w:rPr>
        <w:tab/>
      </w:r>
      <w:r w:rsidR="004E2220" w:rsidRPr="007A0563">
        <w:rPr>
          <w:rFonts w:ascii="Arial" w:hAnsi="Arial" w:cs="Arial"/>
          <w:sz w:val="22"/>
          <w:szCs w:val="22"/>
        </w:rPr>
        <w:tab/>
        <w:t xml:space="preserve">str. </w:t>
      </w:r>
      <w:r w:rsidR="00946FB5">
        <w:rPr>
          <w:rFonts w:ascii="Arial" w:hAnsi="Arial" w:cs="Arial"/>
          <w:sz w:val="22"/>
          <w:szCs w:val="22"/>
        </w:rPr>
        <w:t>16</w:t>
      </w:r>
    </w:p>
    <w:p w:rsidR="004E2220" w:rsidRPr="007A0563" w:rsidRDefault="00667AE5" w:rsidP="004E2220">
      <w:pPr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r w:rsidRPr="00667AE5">
        <w:rPr>
          <w:rFonts w:ascii="Arial" w:hAnsi="Arial" w:cs="Arial"/>
          <w:sz w:val="22"/>
          <w:szCs w:val="22"/>
        </w:rPr>
        <w:t>Roboty ziemne</w:t>
      </w:r>
      <w:r w:rsidR="004E2220" w:rsidRPr="007A0563">
        <w:rPr>
          <w:rFonts w:ascii="Arial" w:hAnsi="Arial" w:cs="Arial"/>
          <w:sz w:val="22"/>
          <w:szCs w:val="22"/>
        </w:rPr>
        <w:tab/>
      </w:r>
      <w:r w:rsidR="004E2220" w:rsidRPr="007A0563">
        <w:rPr>
          <w:rFonts w:ascii="Arial" w:hAnsi="Arial" w:cs="Arial"/>
          <w:sz w:val="22"/>
          <w:szCs w:val="22"/>
        </w:rPr>
        <w:tab/>
      </w:r>
      <w:r w:rsidR="004E2220" w:rsidRPr="007A0563">
        <w:rPr>
          <w:rFonts w:ascii="Arial" w:hAnsi="Arial" w:cs="Arial"/>
          <w:sz w:val="22"/>
          <w:szCs w:val="22"/>
        </w:rPr>
        <w:tab/>
      </w:r>
      <w:r w:rsidR="004E2220" w:rsidRPr="007A0563">
        <w:rPr>
          <w:rFonts w:ascii="Arial" w:hAnsi="Arial" w:cs="Arial"/>
          <w:sz w:val="22"/>
          <w:szCs w:val="22"/>
        </w:rPr>
        <w:tab/>
      </w:r>
      <w:r w:rsidR="004E2220" w:rsidRPr="007A0563">
        <w:rPr>
          <w:rFonts w:ascii="Arial" w:hAnsi="Arial" w:cs="Arial"/>
          <w:sz w:val="22"/>
          <w:szCs w:val="22"/>
        </w:rPr>
        <w:tab/>
      </w:r>
      <w:r w:rsidR="004E2220" w:rsidRPr="007A0563">
        <w:rPr>
          <w:rFonts w:ascii="Arial" w:hAnsi="Arial" w:cs="Arial"/>
          <w:sz w:val="22"/>
          <w:szCs w:val="22"/>
        </w:rPr>
        <w:tab/>
      </w:r>
      <w:r w:rsidR="004E2220" w:rsidRPr="007A0563">
        <w:rPr>
          <w:rFonts w:ascii="Arial" w:hAnsi="Arial" w:cs="Arial"/>
          <w:sz w:val="22"/>
          <w:szCs w:val="22"/>
        </w:rPr>
        <w:tab/>
      </w:r>
      <w:r w:rsidR="004E2220" w:rsidRPr="007A056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E2220" w:rsidRPr="007A0563">
        <w:rPr>
          <w:rFonts w:ascii="Arial" w:hAnsi="Arial" w:cs="Arial"/>
          <w:sz w:val="22"/>
          <w:szCs w:val="22"/>
        </w:rPr>
        <w:t xml:space="preserve">str. </w:t>
      </w:r>
      <w:r w:rsidR="004E2220">
        <w:rPr>
          <w:rFonts w:ascii="Arial" w:hAnsi="Arial" w:cs="Arial"/>
          <w:sz w:val="22"/>
          <w:szCs w:val="22"/>
        </w:rPr>
        <w:t>1</w:t>
      </w:r>
      <w:r w:rsidR="0094652A">
        <w:rPr>
          <w:rFonts w:ascii="Arial" w:hAnsi="Arial" w:cs="Arial"/>
          <w:sz w:val="22"/>
          <w:szCs w:val="22"/>
        </w:rPr>
        <w:t>6</w:t>
      </w:r>
    </w:p>
    <w:p w:rsidR="004E2220" w:rsidRPr="007A0563" w:rsidRDefault="004E2220" w:rsidP="004E2220">
      <w:pPr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>Informacja BIOZ</w:t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  <w:t xml:space="preserve">str. </w:t>
      </w:r>
      <w:r w:rsidR="00667AE5">
        <w:rPr>
          <w:rFonts w:ascii="Arial" w:hAnsi="Arial" w:cs="Arial"/>
          <w:sz w:val="22"/>
          <w:szCs w:val="22"/>
        </w:rPr>
        <w:t>16</w:t>
      </w:r>
      <w:r w:rsidRPr="007A0563">
        <w:rPr>
          <w:rFonts w:ascii="Arial" w:hAnsi="Arial" w:cs="Arial"/>
          <w:sz w:val="22"/>
          <w:szCs w:val="22"/>
        </w:rPr>
        <w:t>-</w:t>
      </w:r>
      <w:r w:rsidR="00667AE5">
        <w:rPr>
          <w:rFonts w:ascii="Arial" w:hAnsi="Arial" w:cs="Arial"/>
          <w:sz w:val="22"/>
          <w:szCs w:val="22"/>
        </w:rPr>
        <w:t>1</w:t>
      </w:r>
      <w:r w:rsidR="00E220E8">
        <w:rPr>
          <w:rFonts w:ascii="Arial" w:hAnsi="Arial" w:cs="Arial"/>
          <w:sz w:val="22"/>
          <w:szCs w:val="22"/>
        </w:rPr>
        <w:t>8</w:t>
      </w:r>
    </w:p>
    <w:p w:rsidR="004E2220" w:rsidRDefault="004E2220" w:rsidP="004E2220">
      <w:pPr>
        <w:ind w:left="1080"/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>Uwagi końcowe</w:t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  <w:t xml:space="preserve">str. </w:t>
      </w:r>
      <w:r w:rsidR="007D2183">
        <w:rPr>
          <w:rFonts w:ascii="Arial" w:hAnsi="Arial" w:cs="Arial"/>
          <w:sz w:val="22"/>
          <w:szCs w:val="22"/>
        </w:rPr>
        <w:t>18</w:t>
      </w:r>
    </w:p>
    <w:p w:rsidR="004E2220" w:rsidRDefault="004E2220" w:rsidP="004E2220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Tabela robót </w:t>
      </w:r>
      <w:r w:rsidR="007D2183">
        <w:rPr>
          <w:rFonts w:ascii="Arial" w:hAnsi="Arial" w:cs="Arial"/>
          <w:sz w:val="22"/>
          <w:szCs w:val="22"/>
        </w:rPr>
        <w:t xml:space="preserve">ziemnych </w:t>
      </w:r>
      <w:r w:rsidR="007D2183">
        <w:rPr>
          <w:rFonts w:ascii="Arial" w:hAnsi="Arial" w:cs="Arial"/>
          <w:sz w:val="22"/>
          <w:szCs w:val="22"/>
        </w:rPr>
        <w:tab/>
      </w:r>
      <w:r w:rsidR="007D2183">
        <w:rPr>
          <w:rFonts w:ascii="Arial" w:hAnsi="Arial" w:cs="Arial"/>
          <w:sz w:val="22"/>
          <w:szCs w:val="22"/>
        </w:rPr>
        <w:tab/>
      </w:r>
      <w:r w:rsidR="007D2183">
        <w:rPr>
          <w:rFonts w:ascii="Arial" w:hAnsi="Arial" w:cs="Arial"/>
          <w:sz w:val="22"/>
          <w:szCs w:val="22"/>
        </w:rPr>
        <w:tab/>
      </w:r>
      <w:r w:rsidR="007D2183">
        <w:rPr>
          <w:rFonts w:ascii="Arial" w:hAnsi="Arial" w:cs="Arial"/>
          <w:sz w:val="22"/>
          <w:szCs w:val="22"/>
        </w:rPr>
        <w:tab/>
      </w:r>
      <w:r w:rsidR="007D2183">
        <w:rPr>
          <w:rFonts w:ascii="Arial" w:hAnsi="Arial" w:cs="Arial"/>
          <w:sz w:val="22"/>
          <w:szCs w:val="22"/>
        </w:rPr>
        <w:tab/>
      </w:r>
      <w:r w:rsidR="007D2183">
        <w:rPr>
          <w:rFonts w:ascii="Arial" w:hAnsi="Arial" w:cs="Arial"/>
          <w:sz w:val="22"/>
          <w:szCs w:val="22"/>
        </w:rPr>
        <w:tab/>
      </w:r>
      <w:r w:rsidR="007D2183">
        <w:rPr>
          <w:rFonts w:ascii="Arial" w:hAnsi="Arial" w:cs="Arial"/>
          <w:sz w:val="22"/>
          <w:szCs w:val="22"/>
        </w:rPr>
        <w:tab/>
      </w:r>
      <w:r w:rsidR="007D2183">
        <w:rPr>
          <w:rFonts w:ascii="Arial" w:hAnsi="Arial" w:cs="Arial"/>
          <w:sz w:val="22"/>
          <w:szCs w:val="22"/>
        </w:rPr>
        <w:tab/>
        <w:t>str. 19</w:t>
      </w:r>
    </w:p>
    <w:p w:rsidR="00667AE5" w:rsidRPr="00667AE5" w:rsidRDefault="00667AE5" w:rsidP="00667AE5">
      <w:pPr>
        <w:ind w:left="732" w:firstLine="708"/>
        <w:rPr>
          <w:rFonts w:ascii="Arial" w:hAnsi="Arial" w:cs="Arial"/>
        </w:rPr>
      </w:pPr>
      <w:r w:rsidRPr="00667AE5">
        <w:rPr>
          <w:rFonts w:ascii="Arial" w:hAnsi="Arial" w:cs="Arial"/>
        </w:rPr>
        <w:t>Załączniki:</w:t>
      </w:r>
    </w:p>
    <w:p w:rsidR="00667AE5" w:rsidRPr="00667AE5" w:rsidRDefault="00667AE5" w:rsidP="00667AE5">
      <w:pPr>
        <w:numPr>
          <w:ilvl w:val="0"/>
          <w:numId w:val="20"/>
        </w:numPr>
        <w:rPr>
          <w:rFonts w:ascii="Arial" w:hAnsi="Arial" w:cs="Arial"/>
        </w:rPr>
      </w:pPr>
      <w:r w:rsidRPr="00667AE5">
        <w:rPr>
          <w:rFonts w:ascii="Arial" w:hAnsi="Arial" w:cs="Arial"/>
        </w:rPr>
        <w:t>Upra</w:t>
      </w:r>
      <w:r w:rsidR="007D2183">
        <w:rPr>
          <w:rFonts w:ascii="Arial" w:hAnsi="Arial" w:cs="Arial"/>
        </w:rPr>
        <w:t>wnienia projektanta</w:t>
      </w:r>
      <w:r w:rsidR="007D2183">
        <w:rPr>
          <w:rFonts w:ascii="Arial" w:hAnsi="Arial" w:cs="Arial"/>
        </w:rPr>
        <w:tab/>
      </w:r>
      <w:r w:rsidR="007D2183">
        <w:rPr>
          <w:rFonts w:ascii="Arial" w:hAnsi="Arial" w:cs="Arial"/>
        </w:rPr>
        <w:tab/>
      </w:r>
      <w:r w:rsidR="007D2183">
        <w:rPr>
          <w:rFonts w:ascii="Arial" w:hAnsi="Arial" w:cs="Arial"/>
        </w:rPr>
        <w:tab/>
      </w:r>
      <w:r w:rsidR="007D2183">
        <w:rPr>
          <w:rFonts w:ascii="Arial" w:hAnsi="Arial" w:cs="Arial"/>
        </w:rPr>
        <w:tab/>
      </w:r>
      <w:r w:rsidR="007D2183">
        <w:rPr>
          <w:rFonts w:ascii="Arial" w:hAnsi="Arial" w:cs="Arial"/>
        </w:rPr>
        <w:tab/>
      </w:r>
      <w:r w:rsidR="007D2183">
        <w:rPr>
          <w:rFonts w:ascii="Arial" w:hAnsi="Arial" w:cs="Arial"/>
        </w:rPr>
        <w:tab/>
        <w:t>str. 20</w:t>
      </w:r>
    </w:p>
    <w:p w:rsidR="00667AE5" w:rsidRPr="00667AE5" w:rsidRDefault="00667AE5" w:rsidP="00667AE5">
      <w:pPr>
        <w:numPr>
          <w:ilvl w:val="0"/>
          <w:numId w:val="20"/>
        </w:numPr>
        <w:rPr>
          <w:rFonts w:ascii="Arial" w:hAnsi="Arial" w:cs="Arial"/>
        </w:rPr>
      </w:pPr>
      <w:r w:rsidRPr="00667AE5">
        <w:rPr>
          <w:rFonts w:ascii="Arial" w:hAnsi="Arial" w:cs="Arial"/>
        </w:rPr>
        <w:t>Zaświadczeni</w:t>
      </w:r>
      <w:r w:rsidR="000C12E9">
        <w:rPr>
          <w:rFonts w:ascii="Arial" w:hAnsi="Arial" w:cs="Arial"/>
        </w:rPr>
        <w:t>e</w:t>
      </w:r>
      <w:r w:rsidRPr="00667AE5">
        <w:rPr>
          <w:rFonts w:ascii="Arial" w:hAnsi="Arial" w:cs="Arial"/>
        </w:rPr>
        <w:t xml:space="preserve"> o p</w:t>
      </w:r>
      <w:r w:rsidR="007D2183">
        <w:rPr>
          <w:rFonts w:ascii="Arial" w:hAnsi="Arial" w:cs="Arial"/>
        </w:rPr>
        <w:t>rzynależności do OIIB</w:t>
      </w:r>
      <w:r w:rsidR="007D2183">
        <w:rPr>
          <w:rFonts w:ascii="Arial" w:hAnsi="Arial" w:cs="Arial"/>
        </w:rPr>
        <w:tab/>
      </w:r>
      <w:r w:rsidR="007D2183">
        <w:rPr>
          <w:rFonts w:ascii="Arial" w:hAnsi="Arial" w:cs="Arial"/>
        </w:rPr>
        <w:tab/>
      </w:r>
      <w:r w:rsidR="007D2183">
        <w:rPr>
          <w:rFonts w:ascii="Arial" w:hAnsi="Arial" w:cs="Arial"/>
        </w:rPr>
        <w:tab/>
      </w:r>
      <w:r w:rsidR="007D2183">
        <w:rPr>
          <w:rFonts w:ascii="Arial" w:hAnsi="Arial" w:cs="Arial"/>
        </w:rPr>
        <w:tab/>
        <w:t>str. 21</w:t>
      </w:r>
    </w:p>
    <w:p w:rsidR="00667AE5" w:rsidRPr="00667AE5" w:rsidRDefault="00667AE5" w:rsidP="00667AE5">
      <w:pPr>
        <w:numPr>
          <w:ilvl w:val="0"/>
          <w:numId w:val="20"/>
        </w:numPr>
        <w:rPr>
          <w:rFonts w:ascii="Arial" w:hAnsi="Arial" w:cs="Arial"/>
        </w:rPr>
      </w:pPr>
      <w:r w:rsidRPr="00667AE5">
        <w:rPr>
          <w:rFonts w:ascii="Arial" w:hAnsi="Arial" w:cs="Arial"/>
        </w:rPr>
        <w:t>Decyzja celu publicznego Wójta Starczy</w:t>
      </w:r>
      <w:r w:rsidRPr="00667AE5">
        <w:rPr>
          <w:rFonts w:ascii="Arial" w:hAnsi="Arial" w:cs="Arial"/>
        </w:rPr>
        <w:tab/>
      </w:r>
      <w:r w:rsidRPr="00667AE5">
        <w:rPr>
          <w:rFonts w:ascii="Arial" w:hAnsi="Arial" w:cs="Arial"/>
        </w:rPr>
        <w:tab/>
      </w:r>
      <w:r w:rsidRPr="00667AE5">
        <w:rPr>
          <w:rFonts w:ascii="Arial" w:hAnsi="Arial" w:cs="Arial"/>
        </w:rPr>
        <w:tab/>
      </w:r>
      <w:r w:rsidRPr="00667AE5">
        <w:rPr>
          <w:rFonts w:ascii="Arial" w:hAnsi="Arial" w:cs="Arial"/>
        </w:rPr>
        <w:tab/>
        <w:t>str. 2</w:t>
      </w:r>
      <w:r w:rsidR="007D2183">
        <w:rPr>
          <w:rFonts w:ascii="Arial" w:hAnsi="Arial" w:cs="Arial"/>
        </w:rPr>
        <w:t>2-2</w:t>
      </w:r>
    </w:p>
    <w:p w:rsidR="001648E5" w:rsidRDefault="001648E5" w:rsidP="00B76E26">
      <w:pPr>
        <w:rPr>
          <w:rFonts w:ascii="Arial" w:hAnsi="Arial" w:cs="Arial"/>
        </w:rPr>
      </w:pPr>
    </w:p>
    <w:p w:rsidR="001648E5" w:rsidRDefault="001648E5" w:rsidP="00B76E26">
      <w:pPr>
        <w:rPr>
          <w:rFonts w:ascii="Arial" w:hAnsi="Arial" w:cs="Arial"/>
        </w:rPr>
      </w:pPr>
    </w:p>
    <w:p w:rsidR="004E2220" w:rsidRPr="004E2220" w:rsidRDefault="004E2220" w:rsidP="004E2220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graficzna</w:t>
      </w:r>
    </w:p>
    <w:p w:rsidR="001648E5" w:rsidRDefault="001648E5" w:rsidP="00B76E26">
      <w:pPr>
        <w:rPr>
          <w:rFonts w:ascii="Arial" w:hAnsi="Arial" w:cs="Arial"/>
        </w:rPr>
      </w:pPr>
    </w:p>
    <w:p w:rsidR="004E2220" w:rsidRPr="001E493E" w:rsidRDefault="004E2220" w:rsidP="004E2220">
      <w:pPr>
        <w:rPr>
          <w:rFonts w:ascii="Arial" w:hAnsi="Arial" w:cs="Arial"/>
          <w:sz w:val="22"/>
          <w:szCs w:val="22"/>
        </w:rPr>
      </w:pPr>
      <w:r w:rsidRPr="001E493E">
        <w:rPr>
          <w:rFonts w:ascii="Arial" w:hAnsi="Arial" w:cs="Arial"/>
          <w:sz w:val="22"/>
          <w:szCs w:val="22"/>
        </w:rPr>
        <w:t>Rys. Nr 2 – Płyta boiska – rzut, przekroje w skali 1:400</w:t>
      </w:r>
    </w:p>
    <w:p w:rsidR="004E2220" w:rsidRPr="001E493E" w:rsidRDefault="004E2220" w:rsidP="004E2220">
      <w:pPr>
        <w:rPr>
          <w:rFonts w:ascii="Arial" w:hAnsi="Arial" w:cs="Arial"/>
          <w:sz w:val="22"/>
          <w:szCs w:val="22"/>
        </w:rPr>
      </w:pPr>
      <w:r w:rsidRPr="001E493E">
        <w:rPr>
          <w:rFonts w:ascii="Arial" w:hAnsi="Arial" w:cs="Arial"/>
          <w:sz w:val="22"/>
          <w:szCs w:val="22"/>
        </w:rPr>
        <w:t>Rys. Nr 3 – Przekrój konstrukcyjny płyty boiska w skali 1:20/10</w:t>
      </w:r>
    </w:p>
    <w:p w:rsidR="004E2220" w:rsidRPr="001E493E" w:rsidRDefault="004E2220" w:rsidP="004E2220">
      <w:pPr>
        <w:rPr>
          <w:rFonts w:ascii="Arial" w:hAnsi="Arial" w:cs="Arial"/>
          <w:sz w:val="22"/>
          <w:szCs w:val="22"/>
        </w:rPr>
      </w:pPr>
      <w:r w:rsidRPr="001E493E">
        <w:rPr>
          <w:rFonts w:ascii="Arial" w:hAnsi="Arial" w:cs="Arial"/>
          <w:sz w:val="22"/>
          <w:szCs w:val="22"/>
        </w:rPr>
        <w:t>Rys. Nr 4 – Drenaż boiska – plan sytuacyjno-wysokościowy w skali 1:500</w:t>
      </w:r>
    </w:p>
    <w:p w:rsidR="004E2220" w:rsidRPr="001E493E" w:rsidRDefault="004E2220" w:rsidP="004E2220">
      <w:pPr>
        <w:rPr>
          <w:rFonts w:ascii="Arial" w:hAnsi="Arial" w:cs="Arial"/>
          <w:sz w:val="22"/>
          <w:szCs w:val="22"/>
        </w:rPr>
      </w:pPr>
      <w:r w:rsidRPr="001E493E">
        <w:rPr>
          <w:rFonts w:ascii="Arial" w:hAnsi="Arial" w:cs="Arial"/>
          <w:sz w:val="22"/>
          <w:szCs w:val="22"/>
        </w:rPr>
        <w:t>Rys. Nr 5 – Profil podłużny drenów zbiorczych w skali 1:100/500</w:t>
      </w:r>
    </w:p>
    <w:p w:rsidR="004E2220" w:rsidRPr="001E493E" w:rsidRDefault="004E2220" w:rsidP="004E2220">
      <w:pPr>
        <w:rPr>
          <w:rFonts w:ascii="Arial" w:hAnsi="Arial" w:cs="Arial"/>
          <w:sz w:val="22"/>
          <w:szCs w:val="22"/>
        </w:rPr>
      </w:pPr>
      <w:r w:rsidRPr="001E493E">
        <w:rPr>
          <w:rFonts w:ascii="Arial" w:hAnsi="Arial" w:cs="Arial"/>
          <w:sz w:val="22"/>
          <w:szCs w:val="22"/>
        </w:rPr>
        <w:t>Rys. Nr 6 – Stopy fundamentowe – rzuty, przekroje w skali 1:10</w:t>
      </w:r>
    </w:p>
    <w:p w:rsidR="004E2220" w:rsidRPr="001E493E" w:rsidRDefault="004E2220" w:rsidP="004E2220">
      <w:pPr>
        <w:rPr>
          <w:rFonts w:ascii="Arial" w:hAnsi="Arial" w:cs="Arial"/>
          <w:sz w:val="22"/>
          <w:szCs w:val="22"/>
        </w:rPr>
      </w:pPr>
      <w:r w:rsidRPr="001E493E">
        <w:rPr>
          <w:rFonts w:ascii="Arial" w:hAnsi="Arial" w:cs="Arial"/>
          <w:sz w:val="22"/>
          <w:szCs w:val="22"/>
        </w:rPr>
        <w:t>Rys. Nr 7 – Trybuny – rzuty, przekroje w skali 1:50/10</w:t>
      </w:r>
    </w:p>
    <w:p w:rsidR="004E2220" w:rsidRPr="001E493E" w:rsidRDefault="004E2220" w:rsidP="004E2220">
      <w:pPr>
        <w:rPr>
          <w:rFonts w:ascii="Arial" w:hAnsi="Arial" w:cs="Arial"/>
          <w:sz w:val="22"/>
          <w:szCs w:val="22"/>
        </w:rPr>
      </w:pPr>
      <w:r w:rsidRPr="001E493E">
        <w:rPr>
          <w:rFonts w:ascii="Arial" w:hAnsi="Arial" w:cs="Arial"/>
          <w:sz w:val="22"/>
          <w:szCs w:val="22"/>
        </w:rPr>
        <w:t>Rys. Nr 8 – Przekroje poprzeczne luty boiska w skali 1:100</w:t>
      </w:r>
    </w:p>
    <w:p w:rsidR="001648E5" w:rsidRPr="00902D28" w:rsidRDefault="004E2220" w:rsidP="00B76E26">
      <w:pPr>
        <w:rPr>
          <w:rFonts w:ascii="Arial" w:hAnsi="Arial" w:cs="Arial"/>
          <w:sz w:val="22"/>
          <w:szCs w:val="22"/>
        </w:rPr>
      </w:pPr>
      <w:r w:rsidRPr="001E493E">
        <w:rPr>
          <w:rFonts w:ascii="Arial" w:hAnsi="Arial" w:cs="Arial"/>
          <w:sz w:val="22"/>
          <w:szCs w:val="22"/>
        </w:rPr>
        <w:t xml:space="preserve">Rys. Nr 9 – Przekroje </w:t>
      </w:r>
      <w:r w:rsidR="00902D28">
        <w:rPr>
          <w:rFonts w:ascii="Arial" w:hAnsi="Arial" w:cs="Arial"/>
          <w:sz w:val="22"/>
          <w:szCs w:val="22"/>
        </w:rPr>
        <w:t>poprzeczne trybun w skali 1:100</w:t>
      </w:r>
    </w:p>
    <w:p w:rsidR="0094652A" w:rsidRPr="0094652A" w:rsidRDefault="0094652A" w:rsidP="0094652A">
      <w:pPr>
        <w:rPr>
          <w:rFonts w:ascii="Arial" w:hAnsi="Arial" w:cs="Arial"/>
        </w:rPr>
      </w:pPr>
      <w:r w:rsidRPr="0094652A">
        <w:rPr>
          <w:rFonts w:ascii="Arial" w:hAnsi="Arial" w:cs="Arial"/>
        </w:rPr>
        <w:t>Rys. Nr 10 – Umocnienie wylotu drenu – KPED karta Nr 01.20</w:t>
      </w:r>
    </w:p>
    <w:p w:rsidR="007A0563" w:rsidRDefault="007A0563" w:rsidP="003C5CCD">
      <w:pPr>
        <w:rPr>
          <w:rFonts w:ascii="Arial" w:hAnsi="Arial" w:cs="Arial"/>
        </w:rPr>
      </w:pPr>
    </w:p>
    <w:p w:rsidR="00902D28" w:rsidRDefault="00902D28" w:rsidP="003C5CCD">
      <w:pPr>
        <w:rPr>
          <w:rFonts w:ascii="Arial" w:hAnsi="Arial" w:cs="Arial"/>
        </w:rPr>
      </w:pPr>
    </w:p>
    <w:p w:rsidR="001E493E" w:rsidRDefault="001E493E" w:rsidP="003C5CCD">
      <w:pPr>
        <w:rPr>
          <w:rFonts w:ascii="Arial" w:hAnsi="Arial" w:cs="Arial"/>
        </w:rPr>
      </w:pPr>
    </w:p>
    <w:p w:rsidR="00B76E26" w:rsidRPr="00374C9C" w:rsidRDefault="00683B0C" w:rsidP="00B76E2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B76E26" w:rsidRPr="00374C9C">
        <w:rPr>
          <w:rFonts w:ascii="Arial" w:hAnsi="Arial" w:cs="Arial"/>
          <w:b/>
        </w:rPr>
        <w:t>. Opis techniczny</w:t>
      </w:r>
    </w:p>
    <w:p w:rsidR="00B76E26" w:rsidRDefault="00B76E26" w:rsidP="00B76E26">
      <w:pPr>
        <w:ind w:left="360"/>
        <w:rPr>
          <w:rFonts w:ascii="Arial" w:hAnsi="Arial" w:cs="Arial"/>
        </w:rPr>
      </w:pPr>
    </w:p>
    <w:p w:rsidR="00B76E26" w:rsidRPr="00374C9C" w:rsidRDefault="00683B0C" w:rsidP="00B76E2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B76E26" w:rsidRPr="00374C9C">
        <w:rPr>
          <w:rFonts w:ascii="Arial" w:hAnsi="Arial" w:cs="Arial"/>
          <w:b/>
        </w:rPr>
        <w:t>.1. Podstawa opracowania</w:t>
      </w:r>
    </w:p>
    <w:p w:rsidR="00B76E26" w:rsidRPr="00637CC3" w:rsidRDefault="00B76E26" w:rsidP="00B76E26">
      <w:pPr>
        <w:ind w:left="360"/>
        <w:rPr>
          <w:rFonts w:ascii="Arial" w:hAnsi="Arial" w:cs="Arial"/>
          <w:sz w:val="22"/>
          <w:szCs w:val="22"/>
        </w:rPr>
      </w:pPr>
      <w:r w:rsidRPr="00637CC3">
        <w:rPr>
          <w:rFonts w:ascii="Arial" w:hAnsi="Arial" w:cs="Arial"/>
          <w:sz w:val="22"/>
          <w:szCs w:val="22"/>
        </w:rPr>
        <w:t>•   zlecenie Inwestora</w:t>
      </w:r>
    </w:p>
    <w:p w:rsidR="00994FC4" w:rsidRDefault="00C517A2" w:rsidP="00C517A2">
      <w:pPr>
        <w:tabs>
          <w:tab w:val="left" w:pos="8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</w:t>
      </w:r>
      <w:r w:rsidRPr="00637CC3">
        <w:rPr>
          <w:rFonts w:ascii="Arial" w:hAnsi="Arial" w:cs="Arial"/>
          <w:sz w:val="22"/>
          <w:szCs w:val="22"/>
        </w:rPr>
        <w:t xml:space="preserve">•   </w:t>
      </w:r>
      <w:r w:rsidR="00994FC4">
        <w:rPr>
          <w:rFonts w:ascii="Arial" w:hAnsi="Arial" w:cs="Arial"/>
          <w:sz w:val="22"/>
          <w:szCs w:val="22"/>
        </w:rPr>
        <w:t xml:space="preserve">mapa do celów projektowych w skali 1:500 wydana przez Powiatowy Ośrodek </w:t>
      </w:r>
    </w:p>
    <w:p w:rsidR="00B76E26" w:rsidRPr="00C517A2" w:rsidRDefault="00994FC4" w:rsidP="00C517A2">
      <w:pPr>
        <w:tabs>
          <w:tab w:val="left" w:pos="840"/>
        </w:tabs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B76E26" w:rsidRPr="00637CC3">
        <w:rPr>
          <w:rFonts w:ascii="Arial" w:hAnsi="Arial"/>
          <w:sz w:val="22"/>
          <w:szCs w:val="22"/>
        </w:rPr>
        <w:t>Dokumentacji  Geodezyjn</w:t>
      </w:r>
      <w:r w:rsidR="00613927">
        <w:rPr>
          <w:rFonts w:ascii="Arial" w:hAnsi="Arial"/>
          <w:sz w:val="22"/>
          <w:szCs w:val="22"/>
        </w:rPr>
        <w:t>o – Kartograficznej  w  Częstochowie</w:t>
      </w:r>
    </w:p>
    <w:p w:rsidR="00B76E26" w:rsidRPr="00637CC3" w:rsidRDefault="00B76E26" w:rsidP="00B76E26">
      <w:pPr>
        <w:ind w:left="360"/>
        <w:rPr>
          <w:rFonts w:ascii="Arial" w:hAnsi="Arial" w:cs="Arial"/>
          <w:sz w:val="22"/>
          <w:szCs w:val="22"/>
        </w:rPr>
      </w:pPr>
      <w:r w:rsidRPr="00637CC3">
        <w:rPr>
          <w:rFonts w:ascii="Arial" w:hAnsi="Arial" w:cs="Arial"/>
          <w:sz w:val="22"/>
          <w:szCs w:val="22"/>
        </w:rPr>
        <w:t xml:space="preserve">•   </w:t>
      </w:r>
      <w:r w:rsidR="00613927">
        <w:rPr>
          <w:rFonts w:ascii="Arial" w:hAnsi="Arial" w:cs="Arial"/>
          <w:sz w:val="22"/>
          <w:szCs w:val="22"/>
        </w:rPr>
        <w:t xml:space="preserve"> </w:t>
      </w:r>
      <w:r w:rsidRPr="00637CC3">
        <w:rPr>
          <w:rFonts w:ascii="Arial" w:hAnsi="Arial" w:cs="Arial"/>
          <w:sz w:val="22"/>
          <w:szCs w:val="22"/>
        </w:rPr>
        <w:t xml:space="preserve">dokumentacja geotechniczna opracowana przez Biuro Badawczo-Projektowe </w:t>
      </w:r>
    </w:p>
    <w:p w:rsidR="00B76E26" w:rsidRPr="00637CC3" w:rsidRDefault="00B76E26" w:rsidP="00B76E26">
      <w:pPr>
        <w:ind w:left="360"/>
        <w:rPr>
          <w:rFonts w:ascii="Arial" w:hAnsi="Arial" w:cs="Arial"/>
          <w:sz w:val="22"/>
          <w:szCs w:val="22"/>
        </w:rPr>
      </w:pPr>
      <w:r w:rsidRPr="00637CC3">
        <w:rPr>
          <w:rFonts w:ascii="Arial" w:hAnsi="Arial" w:cs="Arial"/>
          <w:sz w:val="22"/>
          <w:szCs w:val="22"/>
        </w:rPr>
        <w:t xml:space="preserve">    </w:t>
      </w:r>
      <w:r w:rsidR="00613927">
        <w:rPr>
          <w:rFonts w:ascii="Arial" w:hAnsi="Arial" w:cs="Arial"/>
          <w:sz w:val="22"/>
          <w:szCs w:val="22"/>
        </w:rPr>
        <w:t xml:space="preserve"> </w:t>
      </w:r>
      <w:r w:rsidRPr="00637CC3">
        <w:rPr>
          <w:rFonts w:ascii="Arial" w:hAnsi="Arial" w:cs="Arial"/>
          <w:sz w:val="22"/>
          <w:szCs w:val="22"/>
        </w:rPr>
        <w:t xml:space="preserve">Geologii i Ochrony Środowiska „GEOBIOS” Sp. z o.o. w Częstochowie opracowana </w:t>
      </w:r>
    </w:p>
    <w:p w:rsidR="00C939B8" w:rsidRDefault="00B76E26" w:rsidP="00B14877">
      <w:pPr>
        <w:ind w:left="360"/>
        <w:rPr>
          <w:rFonts w:ascii="Arial" w:hAnsi="Arial" w:cs="Arial"/>
          <w:sz w:val="22"/>
          <w:szCs w:val="22"/>
        </w:rPr>
      </w:pPr>
      <w:r w:rsidRPr="00637CC3">
        <w:rPr>
          <w:rFonts w:ascii="Arial" w:hAnsi="Arial" w:cs="Arial"/>
          <w:sz w:val="22"/>
          <w:szCs w:val="22"/>
        </w:rPr>
        <w:t xml:space="preserve">    </w:t>
      </w:r>
      <w:r w:rsidR="00613927">
        <w:rPr>
          <w:rFonts w:ascii="Arial" w:hAnsi="Arial" w:cs="Arial"/>
          <w:sz w:val="22"/>
          <w:szCs w:val="22"/>
        </w:rPr>
        <w:t xml:space="preserve"> </w:t>
      </w:r>
      <w:r w:rsidRPr="00637CC3">
        <w:rPr>
          <w:rFonts w:ascii="Arial" w:hAnsi="Arial" w:cs="Arial"/>
          <w:sz w:val="22"/>
          <w:szCs w:val="22"/>
        </w:rPr>
        <w:t xml:space="preserve">w </w:t>
      </w:r>
      <w:r w:rsidR="00613927">
        <w:rPr>
          <w:rFonts w:ascii="Arial" w:hAnsi="Arial" w:cs="Arial"/>
          <w:sz w:val="22"/>
          <w:szCs w:val="22"/>
        </w:rPr>
        <w:t>lipcu</w:t>
      </w:r>
      <w:r w:rsidR="00B14877">
        <w:rPr>
          <w:rFonts w:ascii="Arial" w:hAnsi="Arial" w:cs="Arial"/>
          <w:sz w:val="22"/>
          <w:szCs w:val="22"/>
        </w:rPr>
        <w:t xml:space="preserve"> 201</w:t>
      </w:r>
      <w:r w:rsidR="00613927">
        <w:rPr>
          <w:rFonts w:ascii="Arial" w:hAnsi="Arial" w:cs="Arial"/>
          <w:sz w:val="22"/>
          <w:szCs w:val="22"/>
        </w:rPr>
        <w:t>6</w:t>
      </w:r>
      <w:r w:rsidR="00B14877">
        <w:rPr>
          <w:rFonts w:ascii="Arial" w:hAnsi="Arial" w:cs="Arial"/>
          <w:sz w:val="22"/>
          <w:szCs w:val="22"/>
        </w:rPr>
        <w:t xml:space="preserve"> r.</w:t>
      </w:r>
    </w:p>
    <w:p w:rsidR="00613927" w:rsidRPr="00613927" w:rsidRDefault="00613927" w:rsidP="00613927">
      <w:pPr>
        <w:ind w:left="360"/>
        <w:rPr>
          <w:rFonts w:ascii="Arial" w:hAnsi="Arial" w:cs="Arial"/>
          <w:sz w:val="22"/>
          <w:szCs w:val="22"/>
        </w:rPr>
      </w:pPr>
      <w:r w:rsidRPr="00613927">
        <w:rPr>
          <w:rFonts w:ascii="Arial" w:hAnsi="Arial" w:cs="Arial"/>
          <w:sz w:val="22"/>
          <w:szCs w:val="22"/>
        </w:rPr>
        <w:t xml:space="preserve">•  </w:t>
      </w:r>
      <w:r>
        <w:rPr>
          <w:rFonts w:ascii="Arial" w:hAnsi="Arial" w:cs="Arial"/>
          <w:sz w:val="22"/>
          <w:szCs w:val="22"/>
        </w:rPr>
        <w:t xml:space="preserve">  </w:t>
      </w:r>
      <w:r w:rsidRPr="00613927">
        <w:rPr>
          <w:rFonts w:ascii="Arial" w:hAnsi="Arial" w:cs="Arial"/>
          <w:sz w:val="22"/>
          <w:szCs w:val="22"/>
        </w:rPr>
        <w:t xml:space="preserve">Rozporządzenie Ministra Infrastruktury w sprawie warunków technicznych,  jakim </w:t>
      </w:r>
    </w:p>
    <w:p w:rsidR="00613927" w:rsidRPr="00613927" w:rsidRDefault="00613927" w:rsidP="0061392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613927">
        <w:rPr>
          <w:rFonts w:ascii="Arial" w:hAnsi="Arial" w:cs="Arial"/>
          <w:sz w:val="22"/>
          <w:szCs w:val="22"/>
        </w:rPr>
        <w:t>powinny odpowiadać budynki i ich usytuowanie (t</w:t>
      </w:r>
      <w:r>
        <w:rPr>
          <w:rFonts w:ascii="Arial" w:hAnsi="Arial" w:cs="Arial"/>
          <w:sz w:val="22"/>
          <w:szCs w:val="22"/>
        </w:rPr>
        <w:t xml:space="preserve">ekst jednolity Dz.U. z 2015 r. </w:t>
      </w:r>
      <w:r w:rsidRPr="00613927">
        <w:rPr>
          <w:rFonts w:ascii="Arial" w:hAnsi="Arial" w:cs="Arial"/>
          <w:sz w:val="22"/>
          <w:szCs w:val="22"/>
        </w:rPr>
        <w:t xml:space="preserve">poz. 1422),  </w:t>
      </w:r>
    </w:p>
    <w:p w:rsidR="00613927" w:rsidRDefault="00613927" w:rsidP="00613927">
      <w:pPr>
        <w:ind w:left="360"/>
        <w:rPr>
          <w:rFonts w:ascii="Arial" w:hAnsi="Arial" w:cs="Arial"/>
          <w:sz w:val="22"/>
          <w:szCs w:val="22"/>
        </w:rPr>
      </w:pPr>
      <w:r w:rsidRPr="00613927">
        <w:rPr>
          <w:rFonts w:ascii="Arial" w:hAnsi="Arial" w:cs="Arial"/>
          <w:sz w:val="22"/>
          <w:szCs w:val="22"/>
        </w:rPr>
        <w:t xml:space="preserve">•  </w:t>
      </w:r>
      <w:r>
        <w:rPr>
          <w:rFonts w:ascii="Arial" w:hAnsi="Arial" w:cs="Arial"/>
          <w:sz w:val="22"/>
          <w:szCs w:val="22"/>
        </w:rPr>
        <w:t xml:space="preserve">  </w:t>
      </w:r>
      <w:r w:rsidRPr="00613927">
        <w:rPr>
          <w:rFonts w:ascii="Arial" w:hAnsi="Arial" w:cs="Arial"/>
          <w:sz w:val="22"/>
          <w:szCs w:val="22"/>
        </w:rPr>
        <w:t xml:space="preserve">Rozporządzenie  Ministra  Transportu  i  Gospodarki  Morskiej  w  sprawie  </w:t>
      </w:r>
      <w:r>
        <w:rPr>
          <w:rFonts w:ascii="Arial" w:hAnsi="Arial" w:cs="Arial"/>
          <w:sz w:val="22"/>
          <w:szCs w:val="22"/>
        </w:rPr>
        <w:t xml:space="preserve">warunków   </w:t>
      </w:r>
    </w:p>
    <w:p w:rsidR="00613927" w:rsidRDefault="00613927" w:rsidP="0061392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613927">
        <w:rPr>
          <w:rFonts w:ascii="Arial" w:hAnsi="Arial" w:cs="Arial"/>
          <w:sz w:val="22"/>
          <w:szCs w:val="22"/>
        </w:rPr>
        <w:t xml:space="preserve">technicznych, jakim  powinny  odpowiadać  drogi  publiczne  i  ich   usytuowanie   (tekst </w:t>
      </w:r>
    </w:p>
    <w:p w:rsidR="00613927" w:rsidRPr="00613927" w:rsidRDefault="00613927" w:rsidP="0061392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613927">
        <w:rPr>
          <w:rFonts w:ascii="Arial" w:hAnsi="Arial" w:cs="Arial"/>
          <w:sz w:val="22"/>
          <w:szCs w:val="22"/>
        </w:rPr>
        <w:t>jednolity Dz.U. z 2016 r.  poz. 124),</w:t>
      </w:r>
    </w:p>
    <w:p w:rsidR="00613927" w:rsidRPr="00613927" w:rsidRDefault="00613927" w:rsidP="00613927">
      <w:pPr>
        <w:ind w:left="360"/>
        <w:rPr>
          <w:rFonts w:ascii="Arial" w:hAnsi="Arial" w:cs="Arial"/>
          <w:sz w:val="22"/>
          <w:szCs w:val="22"/>
        </w:rPr>
      </w:pPr>
      <w:r w:rsidRPr="00613927">
        <w:rPr>
          <w:rFonts w:ascii="Arial" w:hAnsi="Arial" w:cs="Arial"/>
          <w:sz w:val="22"/>
          <w:szCs w:val="22"/>
        </w:rPr>
        <w:t xml:space="preserve">•   </w:t>
      </w:r>
      <w:r>
        <w:rPr>
          <w:rFonts w:ascii="Arial" w:hAnsi="Arial" w:cs="Arial"/>
          <w:sz w:val="22"/>
          <w:szCs w:val="22"/>
        </w:rPr>
        <w:t xml:space="preserve"> </w:t>
      </w:r>
      <w:r w:rsidRPr="00613927">
        <w:rPr>
          <w:rFonts w:ascii="Arial" w:hAnsi="Arial" w:cs="Arial"/>
          <w:sz w:val="22"/>
          <w:szCs w:val="22"/>
        </w:rPr>
        <w:t>obowiązujące przepisy, instrukcje, wytyczne i normatywy techniczne</w:t>
      </w:r>
    </w:p>
    <w:p w:rsidR="00613927" w:rsidRDefault="00613927" w:rsidP="00613927">
      <w:pPr>
        <w:ind w:left="360"/>
        <w:rPr>
          <w:rFonts w:ascii="Arial" w:hAnsi="Arial" w:cs="Arial"/>
          <w:sz w:val="22"/>
          <w:szCs w:val="22"/>
        </w:rPr>
      </w:pPr>
      <w:r w:rsidRPr="00613927">
        <w:rPr>
          <w:rFonts w:ascii="Arial" w:hAnsi="Arial" w:cs="Arial"/>
          <w:sz w:val="22"/>
          <w:szCs w:val="22"/>
        </w:rPr>
        <w:t xml:space="preserve">•   </w:t>
      </w:r>
      <w:r>
        <w:rPr>
          <w:rFonts w:ascii="Arial" w:hAnsi="Arial" w:cs="Arial"/>
          <w:sz w:val="22"/>
          <w:szCs w:val="22"/>
        </w:rPr>
        <w:t xml:space="preserve"> </w:t>
      </w:r>
      <w:r w:rsidRPr="00613927">
        <w:rPr>
          <w:rFonts w:ascii="Arial" w:hAnsi="Arial" w:cs="Arial"/>
          <w:sz w:val="22"/>
          <w:szCs w:val="22"/>
        </w:rPr>
        <w:t>wytyczne inwestora</w:t>
      </w:r>
    </w:p>
    <w:p w:rsidR="00AE78F6" w:rsidRPr="00613927" w:rsidRDefault="00AE78F6" w:rsidP="00613927">
      <w:pPr>
        <w:ind w:left="360"/>
        <w:rPr>
          <w:rFonts w:ascii="Arial" w:hAnsi="Arial" w:cs="Arial"/>
          <w:sz w:val="22"/>
          <w:szCs w:val="22"/>
        </w:rPr>
      </w:pPr>
    </w:p>
    <w:p w:rsidR="00B76E26" w:rsidRDefault="00683B0C" w:rsidP="00B76E2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B76E26" w:rsidRPr="00374C9C">
        <w:rPr>
          <w:rFonts w:ascii="Arial" w:hAnsi="Arial" w:cs="Arial"/>
          <w:b/>
        </w:rPr>
        <w:t>.2. Przedmiot opracowania</w:t>
      </w:r>
    </w:p>
    <w:p w:rsidR="000C6EBA" w:rsidRPr="00374C9C" w:rsidRDefault="000C6EBA" w:rsidP="00B76E26">
      <w:pPr>
        <w:ind w:left="360"/>
        <w:rPr>
          <w:rFonts w:ascii="Arial" w:hAnsi="Arial" w:cs="Arial"/>
          <w:b/>
        </w:rPr>
      </w:pPr>
    </w:p>
    <w:p w:rsidR="00B76E26" w:rsidRPr="001E493E" w:rsidRDefault="000C6EBA" w:rsidP="000C6EBA">
      <w:pPr>
        <w:ind w:left="360"/>
        <w:rPr>
          <w:rFonts w:ascii="Arial" w:hAnsi="Arial" w:cs="Arial"/>
          <w:sz w:val="22"/>
          <w:szCs w:val="22"/>
        </w:rPr>
      </w:pPr>
      <w:r w:rsidRPr="001E493E">
        <w:rPr>
          <w:rFonts w:ascii="Arial" w:hAnsi="Arial" w:cs="Arial"/>
          <w:sz w:val="22"/>
          <w:szCs w:val="22"/>
        </w:rPr>
        <w:t>Przedmiotem opracowania  jest projekt budowlany przebudowy boiska sportowego do piłki nożnej w m. Starcza przy ul. Sportowej 7</w:t>
      </w:r>
    </w:p>
    <w:p w:rsidR="00B76E26" w:rsidRPr="00637CC3" w:rsidRDefault="00B76E26" w:rsidP="00B76E26">
      <w:pPr>
        <w:rPr>
          <w:rFonts w:ascii="Arial" w:hAnsi="Arial" w:cs="Arial"/>
          <w:sz w:val="22"/>
          <w:szCs w:val="22"/>
        </w:rPr>
      </w:pPr>
    </w:p>
    <w:p w:rsidR="00B76E26" w:rsidRDefault="00683B0C" w:rsidP="00B76E2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B76E26" w:rsidRPr="00374C9C">
        <w:rPr>
          <w:rFonts w:ascii="Arial" w:hAnsi="Arial" w:cs="Arial"/>
          <w:b/>
        </w:rPr>
        <w:t>.3. Lokalizacja</w:t>
      </w:r>
    </w:p>
    <w:p w:rsidR="000C6EBA" w:rsidRPr="00374C9C" w:rsidRDefault="000C6EBA" w:rsidP="00B76E26">
      <w:pPr>
        <w:ind w:left="360"/>
        <w:rPr>
          <w:rFonts w:ascii="Arial" w:hAnsi="Arial" w:cs="Arial"/>
          <w:b/>
        </w:rPr>
      </w:pPr>
    </w:p>
    <w:p w:rsidR="000C6EBA" w:rsidRPr="001E493E" w:rsidRDefault="000C6EBA" w:rsidP="000C6EBA">
      <w:pPr>
        <w:ind w:left="360"/>
        <w:rPr>
          <w:rFonts w:ascii="Arial" w:hAnsi="Arial" w:cs="Arial"/>
          <w:sz w:val="22"/>
          <w:szCs w:val="22"/>
        </w:rPr>
      </w:pPr>
      <w:r w:rsidRPr="001E493E">
        <w:rPr>
          <w:rFonts w:ascii="Arial" w:hAnsi="Arial" w:cs="Arial"/>
          <w:sz w:val="22"/>
          <w:szCs w:val="22"/>
        </w:rPr>
        <w:t xml:space="preserve">Inwestycja zlokalizowana jest w m. Starcza, Gmina Starcza, pow. Częstochowski, na działce o numerze ewidencyjnym: 84/2 – obręb 0004 Starcza. Obszar opracowania ograniczony do części w/w działki.  </w:t>
      </w:r>
    </w:p>
    <w:p w:rsidR="00B2342B" w:rsidRPr="001E493E" w:rsidRDefault="00B2342B" w:rsidP="000C6EBA">
      <w:pPr>
        <w:rPr>
          <w:rFonts w:ascii="Arial" w:hAnsi="Arial" w:cs="Arial"/>
          <w:sz w:val="22"/>
          <w:szCs w:val="22"/>
        </w:rPr>
      </w:pPr>
    </w:p>
    <w:p w:rsidR="00B76E26" w:rsidRPr="00374C9C" w:rsidRDefault="00683B0C" w:rsidP="00B76E2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B76E26" w:rsidRPr="00374C9C">
        <w:rPr>
          <w:rFonts w:ascii="Arial" w:hAnsi="Arial" w:cs="Arial"/>
          <w:b/>
        </w:rPr>
        <w:t>.4. Fizjografia terenu</w:t>
      </w:r>
    </w:p>
    <w:p w:rsidR="00B76E26" w:rsidRDefault="00B76E26" w:rsidP="00B76E26">
      <w:pPr>
        <w:ind w:left="360"/>
        <w:rPr>
          <w:rFonts w:ascii="Arial" w:hAnsi="Arial" w:cs="Arial"/>
        </w:rPr>
      </w:pPr>
    </w:p>
    <w:p w:rsidR="00B76E26" w:rsidRPr="00637CC3" w:rsidRDefault="00B76E26" w:rsidP="00723ADC">
      <w:pPr>
        <w:ind w:left="360"/>
        <w:rPr>
          <w:rFonts w:ascii="Arial" w:hAnsi="Arial" w:cs="Arial"/>
          <w:sz w:val="22"/>
          <w:szCs w:val="22"/>
        </w:rPr>
      </w:pPr>
      <w:r w:rsidRPr="00637CC3">
        <w:rPr>
          <w:rFonts w:ascii="Arial" w:hAnsi="Arial" w:cs="Arial"/>
          <w:sz w:val="22"/>
          <w:szCs w:val="22"/>
        </w:rPr>
        <w:t xml:space="preserve">Dla celów niniejszego opracowania </w:t>
      </w:r>
      <w:r w:rsidR="00723ADC">
        <w:rPr>
          <w:rFonts w:ascii="Arial" w:hAnsi="Arial" w:cs="Arial"/>
          <w:sz w:val="22"/>
          <w:szCs w:val="22"/>
        </w:rPr>
        <w:t>zlecono wykonanie</w:t>
      </w:r>
      <w:r w:rsidRPr="00637CC3">
        <w:rPr>
          <w:rFonts w:ascii="Arial" w:hAnsi="Arial" w:cs="Arial"/>
          <w:sz w:val="22"/>
          <w:szCs w:val="22"/>
        </w:rPr>
        <w:t xml:space="preserve"> badań </w:t>
      </w:r>
      <w:r w:rsidR="00723ADC">
        <w:rPr>
          <w:rFonts w:ascii="Arial" w:hAnsi="Arial" w:cs="Arial"/>
          <w:sz w:val="22"/>
          <w:szCs w:val="22"/>
        </w:rPr>
        <w:t xml:space="preserve">geologicznych podłoża gruntowego. Badania wykonane </w:t>
      </w:r>
      <w:r w:rsidR="00F71B08">
        <w:rPr>
          <w:rFonts w:ascii="Arial" w:hAnsi="Arial" w:cs="Arial"/>
          <w:sz w:val="22"/>
          <w:szCs w:val="22"/>
        </w:rPr>
        <w:t xml:space="preserve">przez „GEBIOS”  Sp. z o.o. </w:t>
      </w:r>
      <w:r w:rsidRPr="00637CC3">
        <w:rPr>
          <w:rFonts w:ascii="Arial" w:hAnsi="Arial" w:cs="Arial"/>
          <w:sz w:val="22"/>
          <w:szCs w:val="22"/>
        </w:rPr>
        <w:t>w  Częstochowie  w</w:t>
      </w:r>
      <w:r w:rsidR="00AE78F6">
        <w:rPr>
          <w:rFonts w:ascii="Arial" w:hAnsi="Arial" w:cs="Arial"/>
          <w:sz w:val="22"/>
          <w:szCs w:val="22"/>
        </w:rPr>
        <w:t xml:space="preserve"> lipcu</w:t>
      </w:r>
      <w:r w:rsidR="000C6EBA">
        <w:rPr>
          <w:rFonts w:ascii="Arial" w:hAnsi="Arial" w:cs="Arial"/>
          <w:sz w:val="22"/>
          <w:szCs w:val="22"/>
        </w:rPr>
        <w:t xml:space="preserve"> 2016</w:t>
      </w:r>
      <w:r w:rsidRPr="00637CC3">
        <w:rPr>
          <w:rFonts w:ascii="Arial" w:hAnsi="Arial" w:cs="Arial"/>
          <w:sz w:val="22"/>
          <w:szCs w:val="22"/>
        </w:rPr>
        <w:t xml:space="preserve"> r. </w:t>
      </w:r>
      <w:r w:rsidR="00AD5A3B">
        <w:rPr>
          <w:rFonts w:ascii="Arial" w:hAnsi="Arial" w:cs="Arial"/>
          <w:sz w:val="22"/>
          <w:szCs w:val="22"/>
        </w:rPr>
        <w:t>S</w:t>
      </w:r>
      <w:r w:rsidRPr="00637CC3">
        <w:rPr>
          <w:rFonts w:ascii="Arial" w:hAnsi="Arial" w:cs="Arial"/>
          <w:sz w:val="22"/>
          <w:szCs w:val="22"/>
        </w:rPr>
        <w:t xml:space="preserve">truktura </w:t>
      </w:r>
      <w:r w:rsidR="00AD5A3B">
        <w:rPr>
          <w:rFonts w:ascii="Arial" w:hAnsi="Arial" w:cs="Arial"/>
          <w:sz w:val="22"/>
          <w:szCs w:val="22"/>
        </w:rPr>
        <w:t xml:space="preserve">otworów </w:t>
      </w:r>
      <w:r w:rsidRPr="00637CC3">
        <w:rPr>
          <w:rFonts w:ascii="Arial" w:hAnsi="Arial" w:cs="Arial"/>
          <w:sz w:val="22"/>
          <w:szCs w:val="22"/>
        </w:rPr>
        <w:t xml:space="preserve">przedstawia się następująco: </w:t>
      </w:r>
    </w:p>
    <w:p w:rsidR="00B76E26" w:rsidRPr="00637CC3" w:rsidRDefault="00B76E26" w:rsidP="00B76E26">
      <w:pPr>
        <w:ind w:left="360"/>
        <w:rPr>
          <w:rFonts w:ascii="Arial" w:hAnsi="Arial" w:cs="Arial"/>
          <w:sz w:val="22"/>
          <w:szCs w:val="22"/>
          <w:u w:val="single"/>
        </w:rPr>
      </w:pPr>
      <w:r w:rsidRPr="00637CC3">
        <w:rPr>
          <w:rFonts w:ascii="Arial" w:hAnsi="Arial" w:cs="Arial"/>
          <w:sz w:val="22"/>
          <w:szCs w:val="22"/>
          <w:u w:val="single"/>
        </w:rPr>
        <w:t xml:space="preserve">Otwór nr </w:t>
      </w:r>
      <w:r w:rsidR="00AD5A3B">
        <w:rPr>
          <w:rFonts w:ascii="Arial" w:hAnsi="Arial" w:cs="Arial"/>
          <w:sz w:val="22"/>
          <w:szCs w:val="22"/>
          <w:u w:val="single"/>
        </w:rPr>
        <w:t>1</w:t>
      </w:r>
    </w:p>
    <w:p w:rsidR="00B76E26" w:rsidRPr="00637CC3" w:rsidRDefault="000C6EBA" w:rsidP="00B76E2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0,00 </w:t>
      </w:r>
      <w:r w:rsidRPr="000C6EBA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B76E26" w:rsidRPr="00637CC3">
        <w:rPr>
          <w:rFonts w:ascii="Arial" w:hAnsi="Arial" w:cs="Arial"/>
          <w:sz w:val="22"/>
          <w:szCs w:val="22"/>
        </w:rPr>
        <w:t>0,</w:t>
      </w:r>
      <w:r>
        <w:rPr>
          <w:rFonts w:ascii="Arial" w:hAnsi="Arial" w:cs="Arial"/>
          <w:sz w:val="22"/>
          <w:szCs w:val="22"/>
        </w:rPr>
        <w:t>4</w:t>
      </w:r>
      <w:r w:rsidR="00B76E26" w:rsidRPr="00637CC3">
        <w:rPr>
          <w:rFonts w:ascii="Arial" w:hAnsi="Arial" w:cs="Arial"/>
          <w:sz w:val="22"/>
          <w:szCs w:val="22"/>
        </w:rPr>
        <w:t xml:space="preserve">0 – </w:t>
      </w:r>
      <w:r>
        <w:rPr>
          <w:rFonts w:ascii="Arial" w:hAnsi="Arial" w:cs="Arial"/>
          <w:sz w:val="22"/>
          <w:szCs w:val="22"/>
        </w:rPr>
        <w:t>gleba ciemnobrązowa</w:t>
      </w:r>
    </w:p>
    <w:p w:rsidR="00B76E26" w:rsidRPr="00637CC3" w:rsidRDefault="000C6EBA" w:rsidP="00B76E2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0,40 – 0,70</w:t>
      </w:r>
      <w:r w:rsidR="00B76E26" w:rsidRPr="00637CC3">
        <w:rPr>
          <w:rFonts w:ascii="Arial" w:hAnsi="Arial" w:cs="Arial"/>
          <w:sz w:val="22"/>
          <w:szCs w:val="22"/>
        </w:rPr>
        <w:t xml:space="preserve"> – piasek </w:t>
      </w:r>
      <w:r>
        <w:rPr>
          <w:rFonts w:ascii="Arial" w:hAnsi="Arial" w:cs="Arial"/>
          <w:sz w:val="22"/>
          <w:szCs w:val="22"/>
        </w:rPr>
        <w:t>średni z domieszką żwiru, szary</w:t>
      </w:r>
    </w:p>
    <w:p w:rsidR="00B76E26" w:rsidRDefault="000C6EBA" w:rsidP="00AD5A3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0,70 – 2,00 </w:t>
      </w:r>
      <w:r w:rsidR="00B76E26" w:rsidRPr="00637CC3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piasek średni z domieszką piasku drobnego, brązowy</w:t>
      </w:r>
    </w:p>
    <w:p w:rsidR="005B6B9D" w:rsidRDefault="000C6EBA" w:rsidP="00F74DF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0C6EB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0</w:t>
      </w:r>
      <w:r w:rsidRPr="000C6EBA">
        <w:rPr>
          <w:rFonts w:ascii="Arial" w:hAnsi="Arial" w:cs="Arial"/>
          <w:sz w:val="22"/>
          <w:szCs w:val="22"/>
        </w:rPr>
        <w:t xml:space="preserve">0 – </w:t>
      </w:r>
      <w:r>
        <w:rPr>
          <w:rFonts w:ascii="Arial" w:hAnsi="Arial" w:cs="Arial"/>
          <w:sz w:val="22"/>
          <w:szCs w:val="22"/>
        </w:rPr>
        <w:t>3</w:t>
      </w:r>
      <w:r w:rsidRPr="000C6EBA">
        <w:rPr>
          <w:rFonts w:ascii="Arial" w:hAnsi="Arial" w:cs="Arial"/>
          <w:sz w:val="22"/>
          <w:szCs w:val="22"/>
        </w:rPr>
        <w:t>,00 – piasek średni z do</w:t>
      </w:r>
      <w:r>
        <w:rPr>
          <w:rFonts w:ascii="Arial" w:hAnsi="Arial" w:cs="Arial"/>
          <w:sz w:val="22"/>
          <w:szCs w:val="22"/>
        </w:rPr>
        <w:t>mieszką piasku drobnego, szary</w:t>
      </w:r>
    </w:p>
    <w:p w:rsidR="00F74DF9" w:rsidRDefault="00F74DF9" w:rsidP="00F74DF9">
      <w:pPr>
        <w:ind w:left="360"/>
        <w:rPr>
          <w:rFonts w:ascii="Arial" w:hAnsi="Arial" w:cs="Arial"/>
          <w:sz w:val="22"/>
          <w:szCs w:val="22"/>
        </w:rPr>
      </w:pPr>
      <w:r w:rsidRPr="00F74DF9">
        <w:rPr>
          <w:rFonts w:ascii="Arial" w:hAnsi="Arial" w:cs="Arial"/>
          <w:sz w:val="22"/>
          <w:szCs w:val="22"/>
        </w:rPr>
        <w:t>Zwierciadło wody na głębokości 1,</w:t>
      </w:r>
      <w:r>
        <w:rPr>
          <w:rFonts w:ascii="Arial" w:hAnsi="Arial" w:cs="Arial"/>
          <w:sz w:val="22"/>
          <w:szCs w:val="22"/>
        </w:rPr>
        <w:t>27 m</w:t>
      </w:r>
      <w:r w:rsidRPr="00F74DF9">
        <w:rPr>
          <w:rFonts w:ascii="Arial" w:hAnsi="Arial" w:cs="Arial"/>
          <w:sz w:val="22"/>
          <w:szCs w:val="22"/>
        </w:rPr>
        <w:t xml:space="preserve"> od powierzchni terenu.</w:t>
      </w:r>
    </w:p>
    <w:p w:rsidR="005B6B9D" w:rsidRDefault="005B6B9D" w:rsidP="005B6B9D">
      <w:pPr>
        <w:ind w:left="360"/>
        <w:rPr>
          <w:rFonts w:ascii="Arial" w:hAnsi="Arial" w:cs="Arial"/>
          <w:sz w:val="22"/>
          <w:szCs w:val="22"/>
          <w:u w:val="single"/>
        </w:rPr>
      </w:pPr>
      <w:r w:rsidRPr="00637CC3">
        <w:rPr>
          <w:rFonts w:ascii="Arial" w:hAnsi="Arial" w:cs="Arial"/>
          <w:sz w:val="22"/>
          <w:szCs w:val="22"/>
          <w:u w:val="single"/>
        </w:rPr>
        <w:t xml:space="preserve">Otwór nr </w:t>
      </w:r>
      <w:r>
        <w:rPr>
          <w:rFonts w:ascii="Arial" w:hAnsi="Arial" w:cs="Arial"/>
          <w:sz w:val="22"/>
          <w:szCs w:val="22"/>
          <w:u w:val="single"/>
        </w:rPr>
        <w:t>2</w:t>
      </w:r>
    </w:p>
    <w:p w:rsidR="00F74DF9" w:rsidRPr="00F74DF9" w:rsidRDefault="00F74DF9" w:rsidP="00F74DF9">
      <w:pPr>
        <w:ind w:left="360"/>
        <w:rPr>
          <w:rFonts w:ascii="Arial" w:hAnsi="Arial" w:cs="Arial"/>
          <w:sz w:val="22"/>
          <w:szCs w:val="22"/>
        </w:rPr>
      </w:pPr>
      <w:r w:rsidRPr="00F74DF9">
        <w:rPr>
          <w:rFonts w:ascii="Arial" w:hAnsi="Arial" w:cs="Arial"/>
          <w:sz w:val="22"/>
          <w:szCs w:val="22"/>
        </w:rPr>
        <w:t>0,00 – 0,30 – gleba ciemnobrązowa</w:t>
      </w:r>
    </w:p>
    <w:p w:rsidR="005B6B9D" w:rsidRPr="00F74DF9" w:rsidRDefault="00F74DF9" w:rsidP="00F74DF9">
      <w:pPr>
        <w:ind w:firstLine="360"/>
        <w:rPr>
          <w:rFonts w:ascii="Arial" w:hAnsi="Arial" w:cs="Arial"/>
          <w:sz w:val="22"/>
          <w:szCs w:val="22"/>
        </w:rPr>
      </w:pPr>
      <w:r w:rsidRPr="00F74DF9">
        <w:rPr>
          <w:rFonts w:ascii="Arial" w:hAnsi="Arial" w:cs="Arial"/>
          <w:sz w:val="22"/>
          <w:szCs w:val="22"/>
        </w:rPr>
        <w:t xml:space="preserve">0,30 – 1,00 </w:t>
      </w:r>
      <w:r w:rsidR="005B6B9D" w:rsidRPr="00F74DF9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torf ciemnobrązowy</w:t>
      </w:r>
    </w:p>
    <w:p w:rsidR="005B6B9D" w:rsidRPr="00637CC3" w:rsidRDefault="00F74DF9" w:rsidP="005B6B9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1,00 – 2,20 </w:t>
      </w:r>
      <w:r w:rsidR="005B6B9D" w:rsidRPr="00637CC3">
        <w:rPr>
          <w:rFonts w:ascii="Arial" w:hAnsi="Arial" w:cs="Arial"/>
          <w:sz w:val="22"/>
          <w:szCs w:val="22"/>
        </w:rPr>
        <w:t xml:space="preserve">– piasek </w:t>
      </w:r>
      <w:r>
        <w:rPr>
          <w:rFonts w:ascii="Arial" w:hAnsi="Arial" w:cs="Arial"/>
          <w:sz w:val="22"/>
          <w:szCs w:val="22"/>
        </w:rPr>
        <w:t>średni z domieszką części organicznych, brązowy i żółto-brązowy</w:t>
      </w:r>
    </w:p>
    <w:p w:rsidR="005B6B9D" w:rsidRDefault="00F74DF9" w:rsidP="00F74DF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5B6B9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2</w:t>
      </w:r>
      <w:r w:rsidR="005B6B9D">
        <w:rPr>
          <w:rFonts w:ascii="Arial" w:hAnsi="Arial" w:cs="Arial"/>
          <w:sz w:val="22"/>
          <w:szCs w:val="22"/>
        </w:rPr>
        <w:t>0</w:t>
      </w:r>
      <w:r w:rsidR="005B6B9D" w:rsidRPr="00637CC3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3,00 </w:t>
      </w:r>
      <w:r w:rsidRPr="00F74DF9">
        <w:rPr>
          <w:rFonts w:ascii="Arial" w:hAnsi="Arial" w:cs="Arial"/>
          <w:sz w:val="22"/>
          <w:szCs w:val="22"/>
        </w:rPr>
        <w:t>– piasek średni z domieszką piasku drobnego, szary</w:t>
      </w:r>
    </w:p>
    <w:p w:rsidR="005B6B9D" w:rsidRDefault="00F74DF9" w:rsidP="00774D7F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Zwierciadło </w:t>
      </w:r>
      <w:r w:rsidR="00B76E26" w:rsidRPr="00637CC3">
        <w:rPr>
          <w:rFonts w:ascii="Arial" w:hAnsi="Arial" w:cs="Arial"/>
          <w:sz w:val="22"/>
          <w:szCs w:val="22"/>
        </w:rPr>
        <w:t xml:space="preserve">wody </w:t>
      </w:r>
      <w:r>
        <w:rPr>
          <w:rFonts w:ascii="Arial" w:hAnsi="Arial" w:cs="Arial"/>
          <w:sz w:val="22"/>
          <w:szCs w:val="22"/>
        </w:rPr>
        <w:t>na głębokości 1,19 m od powierzchni terenu</w:t>
      </w:r>
      <w:r w:rsidR="00AD5A3B">
        <w:rPr>
          <w:rFonts w:ascii="Arial" w:hAnsi="Arial" w:cs="Arial"/>
          <w:sz w:val="22"/>
          <w:szCs w:val="22"/>
        </w:rPr>
        <w:t>.</w:t>
      </w:r>
    </w:p>
    <w:p w:rsidR="005B6B9D" w:rsidRPr="00637CC3" w:rsidRDefault="005B6B9D" w:rsidP="005B6B9D">
      <w:pPr>
        <w:ind w:left="360"/>
        <w:rPr>
          <w:rFonts w:ascii="Arial" w:hAnsi="Arial" w:cs="Arial"/>
          <w:sz w:val="22"/>
          <w:szCs w:val="22"/>
          <w:u w:val="single"/>
        </w:rPr>
      </w:pPr>
      <w:r w:rsidRPr="00637CC3">
        <w:rPr>
          <w:rFonts w:ascii="Arial" w:hAnsi="Arial" w:cs="Arial"/>
          <w:sz w:val="22"/>
          <w:szCs w:val="22"/>
          <w:u w:val="single"/>
        </w:rPr>
        <w:t xml:space="preserve">Otwór nr </w:t>
      </w:r>
      <w:r>
        <w:rPr>
          <w:rFonts w:ascii="Arial" w:hAnsi="Arial" w:cs="Arial"/>
          <w:sz w:val="22"/>
          <w:szCs w:val="22"/>
          <w:u w:val="single"/>
        </w:rPr>
        <w:t>3</w:t>
      </w:r>
    </w:p>
    <w:p w:rsidR="00774D7F" w:rsidRPr="00774D7F" w:rsidRDefault="00774D7F" w:rsidP="00774D7F">
      <w:pPr>
        <w:ind w:left="360"/>
        <w:rPr>
          <w:rFonts w:ascii="Arial" w:hAnsi="Arial" w:cs="Arial"/>
          <w:sz w:val="22"/>
          <w:szCs w:val="22"/>
        </w:rPr>
      </w:pPr>
      <w:r w:rsidRPr="00774D7F">
        <w:rPr>
          <w:rFonts w:ascii="Arial" w:hAnsi="Arial" w:cs="Arial"/>
          <w:sz w:val="22"/>
          <w:szCs w:val="22"/>
        </w:rPr>
        <w:t>0,00 – 0,30 – gleba ciemnobrązowa</w:t>
      </w:r>
    </w:p>
    <w:p w:rsidR="00774D7F" w:rsidRPr="00774D7F" w:rsidRDefault="00774D7F" w:rsidP="00774D7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</w:t>
      </w:r>
      <w:r w:rsidRPr="00774D7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3</w:t>
      </w:r>
      <w:r w:rsidRPr="00774D7F">
        <w:rPr>
          <w:rFonts w:ascii="Arial" w:hAnsi="Arial" w:cs="Arial"/>
          <w:sz w:val="22"/>
          <w:szCs w:val="22"/>
        </w:rPr>
        <w:t xml:space="preserve">0 – </w:t>
      </w:r>
      <w:r>
        <w:rPr>
          <w:rFonts w:ascii="Arial" w:hAnsi="Arial" w:cs="Arial"/>
          <w:sz w:val="22"/>
          <w:szCs w:val="22"/>
        </w:rPr>
        <w:t>2</w:t>
      </w:r>
      <w:r w:rsidRPr="00774D7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2</w:t>
      </w:r>
      <w:r w:rsidRPr="00774D7F">
        <w:rPr>
          <w:rFonts w:ascii="Arial" w:hAnsi="Arial" w:cs="Arial"/>
          <w:sz w:val="22"/>
          <w:szCs w:val="22"/>
        </w:rPr>
        <w:t xml:space="preserve">0 – piasek średni z domieszką piasku drobnego, </w:t>
      </w:r>
      <w:r>
        <w:rPr>
          <w:rFonts w:ascii="Arial" w:hAnsi="Arial" w:cs="Arial"/>
          <w:sz w:val="22"/>
          <w:szCs w:val="22"/>
        </w:rPr>
        <w:t xml:space="preserve">ciemnożółty i żółty </w:t>
      </w:r>
    </w:p>
    <w:p w:rsidR="00B21DD4" w:rsidRPr="00B21DD4" w:rsidRDefault="00B21DD4" w:rsidP="00B21DD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B21DD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2</w:t>
      </w:r>
      <w:r w:rsidRPr="00B21DD4">
        <w:rPr>
          <w:rFonts w:ascii="Arial" w:hAnsi="Arial" w:cs="Arial"/>
          <w:sz w:val="22"/>
          <w:szCs w:val="22"/>
        </w:rPr>
        <w:t>0 – 2,</w:t>
      </w:r>
      <w:r>
        <w:rPr>
          <w:rFonts w:ascii="Arial" w:hAnsi="Arial" w:cs="Arial"/>
          <w:sz w:val="22"/>
          <w:szCs w:val="22"/>
        </w:rPr>
        <w:t>6</w:t>
      </w:r>
      <w:r w:rsidRPr="00B21DD4">
        <w:rPr>
          <w:rFonts w:ascii="Arial" w:hAnsi="Arial" w:cs="Arial"/>
          <w:sz w:val="22"/>
          <w:szCs w:val="22"/>
        </w:rPr>
        <w:t xml:space="preserve">0 – </w:t>
      </w:r>
      <w:r>
        <w:rPr>
          <w:rFonts w:ascii="Arial" w:hAnsi="Arial" w:cs="Arial"/>
          <w:sz w:val="22"/>
          <w:szCs w:val="22"/>
        </w:rPr>
        <w:t>piasek drobny</w:t>
      </w:r>
      <w:r w:rsidRPr="00B21DD4">
        <w:rPr>
          <w:rFonts w:ascii="Arial" w:hAnsi="Arial" w:cs="Arial"/>
          <w:sz w:val="22"/>
          <w:szCs w:val="22"/>
        </w:rPr>
        <w:t xml:space="preserve"> z domieszką pi</w:t>
      </w:r>
      <w:r>
        <w:rPr>
          <w:rFonts w:ascii="Arial" w:hAnsi="Arial" w:cs="Arial"/>
          <w:sz w:val="22"/>
          <w:szCs w:val="22"/>
        </w:rPr>
        <w:t>asku średniego</w:t>
      </w:r>
      <w:r w:rsidRPr="00B21DD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szary</w:t>
      </w:r>
    </w:p>
    <w:p w:rsidR="00B21DD4" w:rsidRPr="00B21DD4" w:rsidRDefault="00B21DD4" w:rsidP="00B21DD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B21DD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6</w:t>
      </w:r>
      <w:r w:rsidRPr="00B21DD4">
        <w:rPr>
          <w:rFonts w:ascii="Arial" w:hAnsi="Arial" w:cs="Arial"/>
          <w:sz w:val="22"/>
          <w:szCs w:val="22"/>
        </w:rPr>
        <w:t xml:space="preserve">0 – </w:t>
      </w:r>
      <w:r>
        <w:rPr>
          <w:rFonts w:ascii="Arial" w:hAnsi="Arial" w:cs="Arial"/>
          <w:sz w:val="22"/>
          <w:szCs w:val="22"/>
        </w:rPr>
        <w:t>3</w:t>
      </w:r>
      <w:r w:rsidRPr="00B21DD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0</w:t>
      </w:r>
      <w:r w:rsidRPr="00B21DD4">
        <w:rPr>
          <w:rFonts w:ascii="Arial" w:hAnsi="Arial" w:cs="Arial"/>
          <w:sz w:val="22"/>
          <w:szCs w:val="22"/>
        </w:rPr>
        <w:t>0 – p</w:t>
      </w:r>
      <w:r>
        <w:rPr>
          <w:rFonts w:ascii="Arial" w:hAnsi="Arial" w:cs="Arial"/>
          <w:sz w:val="22"/>
          <w:szCs w:val="22"/>
        </w:rPr>
        <w:t>ył szary</w:t>
      </w:r>
    </w:p>
    <w:p w:rsidR="005B6B9D" w:rsidRDefault="00B21DD4" w:rsidP="005B6B9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3,00 – 4,00 – piasek pylasty, szary</w:t>
      </w:r>
    </w:p>
    <w:p w:rsidR="00FD2BE1" w:rsidRDefault="00B21DD4" w:rsidP="00FD2BE1">
      <w:pPr>
        <w:ind w:firstLine="360"/>
        <w:rPr>
          <w:rFonts w:ascii="Arial" w:hAnsi="Arial" w:cs="Arial"/>
          <w:sz w:val="22"/>
          <w:szCs w:val="22"/>
        </w:rPr>
      </w:pPr>
      <w:r w:rsidRPr="00B21DD4">
        <w:rPr>
          <w:rFonts w:ascii="Arial" w:hAnsi="Arial" w:cs="Arial"/>
          <w:sz w:val="22"/>
          <w:szCs w:val="22"/>
        </w:rPr>
        <w:lastRenderedPageBreak/>
        <w:t xml:space="preserve">Zwierciadło wody na głębokości </w:t>
      </w:r>
      <w:r>
        <w:rPr>
          <w:rFonts w:ascii="Arial" w:hAnsi="Arial" w:cs="Arial"/>
          <w:sz w:val="22"/>
          <w:szCs w:val="22"/>
        </w:rPr>
        <w:t>0,91</w:t>
      </w:r>
      <w:r w:rsidRPr="00B21DD4">
        <w:rPr>
          <w:rFonts w:ascii="Arial" w:hAnsi="Arial" w:cs="Arial"/>
          <w:sz w:val="22"/>
          <w:szCs w:val="22"/>
        </w:rPr>
        <w:t xml:space="preserve"> m od powierzchni terenu.</w:t>
      </w:r>
    </w:p>
    <w:p w:rsidR="00AE78F6" w:rsidRDefault="00AE78F6" w:rsidP="00FD2BE1">
      <w:pPr>
        <w:ind w:firstLine="360"/>
        <w:rPr>
          <w:rFonts w:ascii="Arial" w:hAnsi="Arial" w:cs="Arial"/>
          <w:sz w:val="22"/>
          <w:szCs w:val="22"/>
        </w:rPr>
      </w:pPr>
    </w:p>
    <w:p w:rsidR="00AE78F6" w:rsidRDefault="00AE78F6" w:rsidP="00FD2BE1">
      <w:pPr>
        <w:ind w:firstLine="360"/>
        <w:rPr>
          <w:rFonts w:ascii="Arial" w:hAnsi="Arial" w:cs="Arial"/>
          <w:sz w:val="22"/>
          <w:szCs w:val="22"/>
        </w:rPr>
      </w:pPr>
    </w:p>
    <w:p w:rsidR="00FD2BE1" w:rsidRPr="00FD2BE1" w:rsidRDefault="00FD2BE1" w:rsidP="00FD2BE1">
      <w:pPr>
        <w:ind w:firstLine="360"/>
        <w:rPr>
          <w:rFonts w:ascii="Arial" w:hAnsi="Arial" w:cs="Arial"/>
          <w:sz w:val="22"/>
          <w:szCs w:val="22"/>
          <w:u w:val="single"/>
        </w:rPr>
      </w:pPr>
      <w:r w:rsidRPr="00FD2BE1">
        <w:rPr>
          <w:rFonts w:ascii="Arial" w:hAnsi="Arial" w:cs="Arial"/>
          <w:sz w:val="22"/>
          <w:szCs w:val="22"/>
          <w:u w:val="single"/>
        </w:rPr>
        <w:t xml:space="preserve">Otwór nr </w:t>
      </w:r>
      <w:r>
        <w:rPr>
          <w:rFonts w:ascii="Arial" w:hAnsi="Arial" w:cs="Arial"/>
          <w:sz w:val="22"/>
          <w:szCs w:val="22"/>
          <w:u w:val="single"/>
        </w:rPr>
        <w:t>4</w:t>
      </w:r>
    </w:p>
    <w:p w:rsidR="00FD2BE1" w:rsidRPr="00FD2BE1" w:rsidRDefault="00FD2BE1" w:rsidP="00FD2BE1">
      <w:pPr>
        <w:ind w:firstLine="360"/>
        <w:rPr>
          <w:rFonts w:ascii="Arial" w:hAnsi="Arial" w:cs="Arial"/>
          <w:sz w:val="22"/>
          <w:szCs w:val="22"/>
        </w:rPr>
      </w:pPr>
      <w:r w:rsidRPr="00FD2BE1">
        <w:rPr>
          <w:rFonts w:ascii="Arial" w:hAnsi="Arial" w:cs="Arial"/>
          <w:sz w:val="22"/>
          <w:szCs w:val="22"/>
        </w:rPr>
        <w:t>0,00 – 0,30 – gleba ciemnobrązowa</w:t>
      </w:r>
    </w:p>
    <w:p w:rsidR="00FD2BE1" w:rsidRPr="00FD2BE1" w:rsidRDefault="00FD2BE1" w:rsidP="00FD2BE1">
      <w:pPr>
        <w:ind w:firstLine="360"/>
        <w:rPr>
          <w:rFonts w:ascii="Arial" w:hAnsi="Arial" w:cs="Arial"/>
          <w:sz w:val="22"/>
          <w:szCs w:val="22"/>
        </w:rPr>
      </w:pPr>
      <w:r w:rsidRPr="00FD2BE1">
        <w:rPr>
          <w:rFonts w:ascii="Arial" w:hAnsi="Arial" w:cs="Arial"/>
          <w:sz w:val="22"/>
          <w:szCs w:val="22"/>
        </w:rPr>
        <w:t xml:space="preserve">0,30 – </w:t>
      </w:r>
      <w:r>
        <w:rPr>
          <w:rFonts w:ascii="Arial" w:hAnsi="Arial" w:cs="Arial"/>
          <w:sz w:val="22"/>
          <w:szCs w:val="22"/>
        </w:rPr>
        <w:t>0</w:t>
      </w:r>
      <w:r w:rsidRPr="00FD2BE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5</w:t>
      </w:r>
      <w:r w:rsidRPr="00FD2BE1">
        <w:rPr>
          <w:rFonts w:ascii="Arial" w:hAnsi="Arial" w:cs="Arial"/>
          <w:sz w:val="22"/>
          <w:szCs w:val="22"/>
        </w:rPr>
        <w:t xml:space="preserve">0 – </w:t>
      </w:r>
      <w:r>
        <w:rPr>
          <w:rFonts w:ascii="Arial" w:hAnsi="Arial" w:cs="Arial"/>
          <w:sz w:val="22"/>
          <w:szCs w:val="22"/>
        </w:rPr>
        <w:t>namuł czarny</w:t>
      </w:r>
    </w:p>
    <w:p w:rsidR="00FD2BE1" w:rsidRPr="00FD2BE1" w:rsidRDefault="00FD2BE1" w:rsidP="00FD2BE1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</w:t>
      </w:r>
      <w:r w:rsidRPr="00FD2BE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5</w:t>
      </w:r>
      <w:r w:rsidRPr="00FD2BE1">
        <w:rPr>
          <w:rFonts w:ascii="Arial" w:hAnsi="Arial" w:cs="Arial"/>
          <w:sz w:val="22"/>
          <w:szCs w:val="22"/>
        </w:rPr>
        <w:t xml:space="preserve">0 – </w:t>
      </w:r>
      <w:r>
        <w:rPr>
          <w:rFonts w:ascii="Arial" w:hAnsi="Arial" w:cs="Arial"/>
          <w:sz w:val="22"/>
          <w:szCs w:val="22"/>
        </w:rPr>
        <w:t>0</w:t>
      </w:r>
      <w:r w:rsidRPr="00FD2BE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8</w:t>
      </w:r>
      <w:r w:rsidRPr="00FD2BE1">
        <w:rPr>
          <w:rFonts w:ascii="Arial" w:hAnsi="Arial" w:cs="Arial"/>
          <w:sz w:val="22"/>
          <w:szCs w:val="22"/>
        </w:rPr>
        <w:t>0 – piasek średni z domieszką części organicznych</w:t>
      </w:r>
      <w:r>
        <w:rPr>
          <w:rFonts w:ascii="Arial" w:hAnsi="Arial" w:cs="Arial"/>
          <w:sz w:val="22"/>
          <w:szCs w:val="22"/>
        </w:rPr>
        <w:t>, szary</w:t>
      </w:r>
    </w:p>
    <w:p w:rsidR="00FD2BE1" w:rsidRPr="00FD2BE1" w:rsidRDefault="00FD2BE1" w:rsidP="00FD2BE1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</w:t>
      </w:r>
      <w:r w:rsidRPr="00FD2BE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8</w:t>
      </w:r>
      <w:r w:rsidRPr="00FD2BE1">
        <w:rPr>
          <w:rFonts w:ascii="Arial" w:hAnsi="Arial" w:cs="Arial"/>
          <w:sz w:val="22"/>
          <w:szCs w:val="22"/>
        </w:rPr>
        <w:t xml:space="preserve">0 – </w:t>
      </w:r>
      <w:r>
        <w:rPr>
          <w:rFonts w:ascii="Arial" w:hAnsi="Arial" w:cs="Arial"/>
          <w:sz w:val="22"/>
          <w:szCs w:val="22"/>
        </w:rPr>
        <w:t>1</w:t>
      </w:r>
      <w:r w:rsidRPr="00FD2BE1">
        <w:rPr>
          <w:rFonts w:ascii="Arial" w:hAnsi="Arial" w:cs="Arial"/>
          <w:sz w:val="22"/>
          <w:szCs w:val="22"/>
        </w:rPr>
        <w:t xml:space="preserve">,00 </w:t>
      </w:r>
      <w:r>
        <w:rPr>
          <w:rFonts w:ascii="Arial" w:hAnsi="Arial" w:cs="Arial"/>
          <w:sz w:val="22"/>
          <w:szCs w:val="22"/>
        </w:rPr>
        <w:t xml:space="preserve">– </w:t>
      </w:r>
      <w:r w:rsidRPr="00FD2BE1">
        <w:rPr>
          <w:rFonts w:ascii="Arial" w:hAnsi="Arial" w:cs="Arial"/>
          <w:sz w:val="22"/>
          <w:szCs w:val="22"/>
        </w:rPr>
        <w:t>piasek średni z domieszką piasku drobnego, brązowy</w:t>
      </w:r>
    </w:p>
    <w:p w:rsidR="00FD2BE1" w:rsidRPr="00FD2BE1" w:rsidRDefault="00FD2BE1" w:rsidP="00FD2BE1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Zwierciadła wody nie nawiercono. </w:t>
      </w:r>
    </w:p>
    <w:p w:rsidR="00FD2BE1" w:rsidRPr="00FD2BE1" w:rsidRDefault="00FD2BE1" w:rsidP="00FD2BE1">
      <w:pPr>
        <w:ind w:firstLine="360"/>
        <w:rPr>
          <w:rFonts w:ascii="Arial" w:hAnsi="Arial" w:cs="Arial"/>
          <w:sz w:val="22"/>
          <w:szCs w:val="22"/>
          <w:u w:val="single"/>
        </w:rPr>
      </w:pPr>
      <w:r w:rsidRPr="00FD2BE1">
        <w:rPr>
          <w:rFonts w:ascii="Arial" w:hAnsi="Arial" w:cs="Arial"/>
          <w:sz w:val="22"/>
          <w:szCs w:val="22"/>
          <w:u w:val="single"/>
        </w:rPr>
        <w:t xml:space="preserve">Otwór nr </w:t>
      </w:r>
      <w:r w:rsidR="00CC70B7">
        <w:rPr>
          <w:rFonts w:ascii="Arial" w:hAnsi="Arial" w:cs="Arial"/>
          <w:sz w:val="22"/>
          <w:szCs w:val="22"/>
          <w:u w:val="single"/>
        </w:rPr>
        <w:t>5</w:t>
      </w:r>
    </w:p>
    <w:p w:rsidR="00FD2BE1" w:rsidRPr="00FD2BE1" w:rsidRDefault="00FD2BE1" w:rsidP="00FD2BE1">
      <w:pPr>
        <w:ind w:firstLine="360"/>
        <w:rPr>
          <w:rFonts w:ascii="Arial" w:hAnsi="Arial" w:cs="Arial"/>
          <w:sz w:val="22"/>
          <w:szCs w:val="22"/>
        </w:rPr>
      </w:pPr>
      <w:r w:rsidRPr="00FD2BE1">
        <w:rPr>
          <w:rFonts w:ascii="Arial" w:hAnsi="Arial" w:cs="Arial"/>
          <w:sz w:val="22"/>
          <w:szCs w:val="22"/>
        </w:rPr>
        <w:t>0,00 – 0,30 – gleba ciemnobrązowa</w:t>
      </w:r>
    </w:p>
    <w:p w:rsidR="00FD2BE1" w:rsidRPr="00FD2BE1" w:rsidRDefault="00FD2BE1" w:rsidP="00FD2BE1">
      <w:pPr>
        <w:ind w:firstLine="360"/>
        <w:rPr>
          <w:rFonts w:ascii="Arial" w:hAnsi="Arial" w:cs="Arial"/>
          <w:sz w:val="22"/>
          <w:szCs w:val="22"/>
        </w:rPr>
      </w:pPr>
      <w:r w:rsidRPr="00FD2BE1">
        <w:rPr>
          <w:rFonts w:ascii="Arial" w:hAnsi="Arial" w:cs="Arial"/>
          <w:sz w:val="22"/>
          <w:szCs w:val="22"/>
        </w:rPr>
        <w:t>0,30 – 0,</w:t>
      </w:r>
      <w:r>
        <w:rPr>
          <w:rFonts w:ascii="Arial" w:hAnsi="Arial" w:cs="Arial"/>
          <w:sz w:val="22"/>
          <w:szCs w:val="22"/>
        </w:rPr>
        <w:t>6</w:t>
      </w:r>
      <w:r w:rsidRPr="00FD2BE1">
        <w:rPr>
          <w:rFonts w:ascii="Arial" w:hAnsi="Arial" w:cs="Arial"/>
          <w:sz w:val="22"/>
          <w:szCs w:val="22"/>
        </w:rPr>
        <w:t xml:space="preserve">0 – </w:t>
      </w:r>
      <w:r>
        <w:rPr>
          <w:rFonts w:ascii="Arial" w:hAnsi="Arial" w:cs="Arial"/>
          <w:sz w:val="22"/>
          <w:szCs w:val="22"/>
        </w:rPr>
        <w:t>torf z domieszką namułu piaszczystego, ciemnobrązowy</w:t>
      </w:r>
    </w:p>
    <w:p w:rsidR="00CC70B7" w:rsidRPr="00CC70B7" w:rsidRDefault="00FD2BE1" w:rsidP="00CC70B7">
      <w:pPr>
        <w:ind w:firstLine="360"/>
        <w:rPr>
          <w:rFonts w:ascii="Arial" w:hAnsi="Arial" w:cs="Arial"/>
          <w:sz w:val="22"/>
          <w:szCs w:val="22"/>
        </w:rPr>
      </w:pPr>
      <w:r w:rsidRPr="00FD2BE1">
        <w:rPr>
          <w:rFonts w:ascii="Arial" w:hAnsi="Arial" w:cs="Arial"/>
          <w:sz w:val="22"/>
          <w:szCs w:val="22"/>
        </w:rPr>
        <w:t>0,</w:t>
      </w:r>
      <w:r w:rsidR="00CC70B7">
        <w:rPr>
          <w:rFonts w:ascii="Arial" w:hAnsi="Arial" w:cs="Arial"/>
          <w:sz w:val="22"/>
          <w:szCs w:val="22"/>
        </w:rPr>
        <w:t>6</w:t>
      </w:r>
      <w:r w:rsidRPr="00FD2BE1">
        <w:rPr>
          <w:rFonts w:ascii="Arial" w:hAnsi="Arial" w:cs="Arial"/>
          <w:sz w:val="22"/>
          <w:szCs w:val="22"/>
        </w:rPr>
        <w:t xml:space="preserve">0 – </w:t>
      </w:r>
      <w:r w:rsidR="00CC70B7">
        <w:rPr>
          <w:rFonts w:ascii="Arial" w:hAnsi="Arial" w:cs="Arial"/>
          <w:sz w:val="22"/>
          <w:szCs w:val="22"/>
        </w:rPr>
        <w:t>1,00</w:t>
      </w:r>
      <w:r w:rsidRPr="00FD2BE1">
        <w:rPr>
          <w:rFonts w:ascii="Arial" w:hAnsi="Arial" w:cs="Arial"/>
          <w:sz w:val="22"/>
          <w:szCs w:val="22"/>
        </w:rPr>
        <w:t xml:space="preserve"> – </w:t>
      </w:r>
      <w:r w:rsidR="00CC70B7" w:rsidRPr="00CC70B7">
        <w:rPr>
          <w:rFonts w:ascii="Arial" w:hAnsi="Arial" w:cs="Arial"/>
          <w:sz w:val="22"/>
          <w:szCs w:val="22"/>
        </w:rPr>
        <w:t>piasek średni z domieszką piasku drobnego, brązowy</w:t>
      </w:r>
    </w:p>
    <w:p w:rsidR="00FD2BE1" w:rsidRPr="00FD2BE1" w:rsidRDefault="00FD2BE1" w:rsidP="00CC70B7">
      <w:pPr>
        <w:ind w:firstLine="360"/>
        <w:rPr>
          <w:rFonts w:ascii="Arial" w:hAnsi="Arial" w:cs="Arial"/>
          <w:sz w:val="22"/>
          <w:szCs w:val="22"/>
        </w:rPr>
      </w:pPr>
      <w:r w:rsidRPr="00FD2BE1">
        <w:rPr>
          <w:rFonts w:ascii="Arial" w:hAnsi="Arial" w:cs="Arial"/>
          <w:sz w:val="22"/>
          <w:szCs w:val="22"/>
        </w:rPr>
        <w:t xml:space="preserve">Zwierciadła wody nie nawiercono. </w:t>
      </w:r>
    </w:p>
    <w:p w:rsidR="00CC70B7" w:rsidRPr="00CC70B7" w:rsidRDefault="00CC70B7" w:rsidP="00CC70B7">
      <w:pPr>
        <w:ind w:firstLine="360"/>
        <w:rPr>
          <w:rFonts w:ascii="Arial" w:hAnsi="Arial" w:cs="Arial"/>
          <w:sz w:val="22"/>
          <w:szCs w:val="22"/>
          <w:u w:val="single"/>
        </w:rPr>
      </w:pPr>
      <w:r w:rsidRPr="00CC70B7">
        <w:rPr>
          <w:rFonts w:ascii="Arial" w:hAnsi="Arial" w:cs="Arial"/>
          <w:sz w:val="22"/>
          <w:szCs w:val="22"/>
          <w:u w:val="single"/>
        </w:rPr>
        <w:t xml:space="preserve">Otwór nr </w:t>
      </w:r>
      <w:r>
        <w:rPr>
          <w:rFonts w:ascii="Arial" w:hAnsi="Arial" w:cs="Arial"/>
          <w:sz w:val="22"/>
          <w:szCs w:val="22"/>
          <w:u w:val="single"/>
        </w:rPr>
        <w:t>6</w:t>
      </w:r>
    </w:p>
    <w:p w:rsidR="00CC70B7" w:rsidRPr="00CC70B7" w:rsidRDefault="00CC70B7" w:rsidP="00CC70B7">
      <w:pPr>
        <w:ind w:firstLine="360"/>
        <w:rPr>
          <w:rFonts w:ascii="Arial" w:hAnsi="Arial" w:cs="Arial"/>
          <w:sz w:val="22"/>
          <w:szCs w:val="22"/>
        </w:rPr>
      </w:pPr>
      <w:r w:rsidRPr="00CC70B7">
        <w:rPr>
          <w:rFonts w:ascii="Arial" w:hAnsi="Arial" w:cs="Arial"/>
          <w:sz w:val="22"/>
          <w:szCs w:val="22"/>
        </w:rPr>
        <w:t>0,00 – 0,30 – gleba ciemnobrązowa</w:t>
      </w:r>
    </w:p>
    <w:p w:rsidR="00FD2BE1" w:rsidRPr="00FD2BE1" w:rsidRDefault="00CC70B7" w:rsidP="00CC70B7">
      <w:pPr>
        <w:ind w:firstLine="360"/>
        <w:rPr>
          <w:rFonts w:ascii="Arial" w:hAnsi="Arial" w:cs="Arial"/>
          <w:sz w:val="22"/>
          <w:szCs w:val="22"/>
        </w:rPr>
      </w:pPr>
      <w:r w:rsidRPr="00CC70B7">
        <w:rPr>
          <w:rFonts w:ascii="Arial" w:hAnsi="Arial" w:cs="Arial"/>
          <w:sz w:val="22"/>
          <w:szCs w:val="22"/>
        </w:rPr>
        <w:t>0,30 – 0,</w:t>
      </w:r>
      <w:r>
        <w:rPr>
          <w:rFonts w:ascii="Arial" w:hAnsi="Arial" w:cs="Arial"/>
          <w:sz w:val="22"/>
          <w:szCs w:val="22"/>
        </w:rPr>
        <w:t>5</w:t>
      </w:r>
      <w:r w:rsidRPr="00CC70B7">
        <w:rPr>
          <w:rFonts w:ascii="Arial" w:hAnsi="Arial" w:cs="Arial"/>
          <w:sz w:val="22"/>
          <w:szCs w:val="22"/>
        </w:rPr>
        <w:t xml:space="preserve">0 – </w:t>
      </w:r>
      <w:r>
        <w:rPr>
          <w:rFonts w:ascii="Arial" w:hAnsi="Arial" w:cs="Arial"/>
          <w:sz w:val="22"/>
          <w:szCs w:val="22"/>
        </w:rPr>
        <w:t>namuł piaszczysty, ciemnobrązowy</w:t>
      </w:r>
    </w:p>
    <w:p w:rsidR="00CC70B7" w:rsidRPr="00CC70B7" w:rsidRDefault="00CC70B7" w:rsidP="00CC70B7">
      <w:pPr>
        <w:ind w:firstLine="360"/>
        <w:rPr>
          <w:rFonts w:ascii="Arial" w:hAnsi="Arial" w:cs="Arial"/>
          <w:sz w:val="22"/>
          <w:szCs w:val="22"/>
        </w:rPr>
      </w:pPr>
      <w:r w:rsidRPr="00CC70B7">
        <w:rPr>
          <w:rFonts w:ascii="Arial" w:hAnsi="Arial" w:cs="Arial"/>
          <w:sz w:val="22"/>
          <w:szCs w:val="22"/>
        </w:rPr>
        <w:t>0,</w:t>
      </w:r>
      <w:r>
        <w:rPr>
          <w:rFonts w:ascii="Arial" w:hAnsi="Arial" w:cs="Arial"/>
          <w:sz w:val="22"/>
          <w:szCs w:val="22"/>
        </w:rPr>
        <w:t>5</w:t>
      </w:r>
      <w:r w:rsidRPr="00CC70B7">
        <w:rPr>
          <w:rFonts w:ascii="Arial" w:hAnsi="Arial" w:cs="Arial"/>
          <w:sz w:val="22"/>
          <w:szCs w:val="22"/>
        </w:rPr>
        <w:t>0 – 1,00 – piasek średni z domieszką piasku drobnego, brązowy</w:t>
      </w:r>
    </w:p>
    <w:p w:rsidR="00CC70B7" w:rsidRPr="00CC70B7" w:rsidRDefault="00CC70B7" w:rsidP="00CC70B7">
      <w:pPr>
        <w:ind w:firstLine="360"/>
        <w:rPr>
          <w:rFonts w:ascii="Arial" w:hAnsi="Arial" w:cs="Arial"/>
          <w:sz w:val="22"/>
          <w:szCs w:val="22"/>
        </w:rPr>
      </w:pPr>
      <w:r w:rsidRPr="00CC70B7">
        <w:rPr>
          <w:rFonts w:ascii="Arial" w:hAnsi="Arial" w:cs="Arial"/>
          <w:sz w:val="22"/>
          <w:szCs w:val="22"/>
        </w:rPr>
        <w:t xml:space="preserve">Zwierciadła wody nie nawiercono. </w:t>
      </w:r>
    </w:p>
    <w:p w:rsidR="00CC70B7" w:rsidRPr="00CC70B7" w:rsidRDefault="00CC70B7" w:rsidP="00CC70B7">
      <w:pPr>
        <w:ind w:firstLine="360"/>
        <w:rPr>
          <w:rFonts w:ascii="Arial" w:hAnsi="Arial" w:cs="Arial"/>
          <w:sz w:val="22"/>
          <w:szCs w:val="22"/>
          <w:u w:val="single"/>
        </w:rPr>
      </w:pPr>
      <w:r w:rsidRPr="00CC70B7">
        <w:rPr>
          <w:rFonts w:ascii="Arial" w:hAnsi="Arial" w:cs="Arial"/>
          <w:sz w:val="22"/>
          <w:szCs w:val="22"/>
          <w:u w:val="single"/>
        </w:rPr>
        <w:t xml:space="preserve">Otwór nr </w:t>
      </w:r>
      <w:r>
        <w:rPr>
          <w:rFonts w:ascii="Arial" w:hAnsi="Arial" w:cs="Arial"/>
          <w:sz w:val="22"/>
          <w:szCs w:val="22"/>
          <w:u w:val="single"/>
        </w:rPr>
        <w:t>7</w:t>
      </w:r>
    </w:p>
    <w:p w:rsidR="00CC70B7" w:rsidRPr="00CC70B7" w:rsidRDefault="00CC70B7" w:rsidP="00CC70B7">
      <w:pPr>
        <w:ind w:firstLine="360"/>
        <w:rPr>
          <w:rFonts w:ascii="Arial" w:hAnsi="Arial" w:cs="Arial"/>
          <w:sz w:val="22"/>
          <w:szCs w:val="22"/>
        </w:rPr>
      </w:pPr>
      <w:r w:rsidRPr="00CC70B7">
        <w:rPr>
          <w:rFonts w:ascii="Arial" w:hAnsi="Arial" w:cs="Arial"/>
          <w:sz w:val="22"/>
          <w:szCs w:val="22"/>
        </w:rPr>
        <w:t>0,00 – 0,30 – gleba ciemnobrązowa</w:t>
      </w:r>
    </w:p>
    <w:p w:rsidR="00CC70B7" w:rsidRPr="00CC70B7" w:rsidRDefault="00CC70B7" w:rsidP="00CC70B7">
      <w:pPr>
        <w:ind w:firstLine="360"/>
        <w:rPr>
          <w:rFonts w:ascii="Arial" w:hAnsi="Arial" w:cs="Arial"/>
          <w:sz w:val="22"/>
          <w:szCs w:val="22"/>
        </w:rPr>
      </w:pPr>
      <w:r w:rsidRPr="00CC70B7">
        <w:rPr>
          <w:rFonts w:ascii="Arial" w:hAnsi="Arial" w:cs="Arial"/>
          <w:sz w:val="22"/>
          <w:szCs w:val="22"/>
        </w:rPr>
        <w:t xml:space="preserve">0,30 – 0,50 – </w:t>
      </w:r>
      <w:r>
        <w:rPr>
          <w:rFonts w:ascii="Arial" w:hAnsi="Arial" w:cs="Arial"/>
          <w:sz w:val="22"/>
          <w:szCs w:val="22"/>
        </w:rPr>
        <w:t>piasek średni z domieszką części organicznych, ciemnoszary</w:t>
      </w:r>
    </w:p>
    <w:p w:rsidR="00CC70B7" w:rsidRPr="00CC70B7" w:rsidRDefault="00CC70B7" w:rsidP="00CC70B7">
      <w:pPr>
        <w:ind w:firstLine="360"/>
        <w:rPr>
          <w:rFonts w:ascii="Arial" w:hAnsi="Arial" w:cs="Arial"/>
          <w:sz w:val="22"/>
          <w:szCs w:val="22"/>
        </w:rPr>
      </w:pPr>
      <w:r w:rsidRPr="00CC70B7">
        <w:rPr>
          <w:rFonts w:ascii="Arial" w:hAnsi="Arial" w:cs="Arial"/>
          <w:sz w:val="22"/>
          <w:szCs w:val="22"/>
        </w:rPr>
        <w:t>0,50 – 1,00 – piasek średni z domieszką piasku drobnego, brązowy</w:t>
      </w:r>
    </w:p>
    <w:p w:rsidR="00CC70B7" w:rsidRDefault="00CC70B7" w:rsidP="00CC70B7">
      <w:pPr>
        <w:ind w:firstLine="360"/>
        <w:rPr>
          <w:rFonts w:ascii="Arial" w:hAnsi="Arial" w:cs="Arial"/>
          <w:sz w:val="22"/>
          <w:szCs w:val="22"/>
        </w:rPr>
      </w:pPr>
      <w:r w:rsidRPr="00CC70B7">
        <w:rPr>
          <w:rFonts w:ascii="Arial" w:hAnsi="Arial" w:cs="Arial"/>
          <w:sz w:val="22"/>
          <w:szCs w:val="22"/>
        </w:rPr>
        <w:t>Zwierciadło wody na głębokości 0,</w:t>
      </w:r>
      <w:r>
        <w:rPr>
          <w:rFonts w:ascii="Arial" w:hAnsi="Arial" w:cs="Arial"/>
          <w:sz w:val="22"/>
          <w:szCs w:val="22"/>
        </w:rPr>
        <w:t>90</w:t>
      </w:r>
      <w:r w:rsidRPr="00CC70B7">
        <w:rPr>
          <w:rFonts w:ascii="Arial" w:hAnsi="Arial" w:cs="Arial"/>
          <w:sz w:val="22"/>
          <w:szCs w:val="22"/>
        </w:rPr>
        <w:t xml:space="preserve"> m od powierzchni terenu.</w:t>
      </w:r>
    </w:p>
    <w:p w:rsidR="002315C2" w:rsidRDefault="002315C2" w:rsidP="00CC70B7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Wyniki uzyskanych badań pozwoliły ocenić warunki geotechniczna podłoża jako korzystne dla    </w:t>
      </w:r>
    </w:p>
    <w:p w:rsidR="002315C2" w:rsidRPr="00CC70B7" w:rsidRDefault="002315C2" w:rsidP="00CC70B7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wykonania płyty boiska – grupa nośności G1, warunki wodne złe i przeciętne.</w:t>
      </w:r>
    </w:p>
    <w:p w:rsidR="005B6B9D" w:rsidRDefault="005B6B9D" w:rsidP="005B6B9D">
      <w:pPr>
        <w:ind w:firstLine="360"/>
        <w:rPr>
          <w:rFonts w:ascii="Arial" w:hAnsi="Arial" w:cs="Arial"/>
          <w:sz w:val="22"/>
          <w:szCs w:val="22"/>
        </w:rPr>
      </w:pPr>
    </w:p>
    <w:p w:rsidR="001E493E" w:rsidRDefault="001505DD" w:rsidP="001E493E">
      <w:pPr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683B0C">
        <w:rPr>
          <w:rFonts w:ascii="Arial" w:hAnsi="Arial" w:cs="Arial"/>
          <w:b/>
        </w:rPr>
        <w:t>5</w:t>
      </w:r>
      <w:r w:rsidR="00B76E26" w:rsidRPr="00374C9C">
        <w:rPr>
          <w:rFonts w:ascii="Arial" w:hAnsi="Arial" w:cs="Arial"/>
          <w:b/>
        </w:rPr>
        <w:t>.5. Charakterystyka stanu istniejącego</w:t>
      </w:r>
    </w:p>
    <w:p w:rsidR="001E493E" w:rsidRPr="001E493E" w:rsidRDefault="001E493E" w:rsidP="001E493E">
      <w:pPr>
        <w:rPr>
          <w:rFonts w:ascii="Arial" w:hAnsi="Arial" w:cs="Arial"/>
          <w:b/>
        </w:rPr>
      </w:pPr>
    </w:p>
    <w:p w:rsidR="001E493E" w:rsidRPr="001E493E" w:rsidRDefault="001E493E" w:rsidP="001E49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1E493E">
        <w:rPr>
          <w:rFonts w:ascii="Arial" w:hAnsi="Arial" w:cs="Arial"/>
          <w:sz w:val="22"/>
          <w:szCs w:val="22"/>
        </w:rPr>
        <w:t>Teren częściowo zabudowany w budynek administracyjno-socjalny klubu piłkarskiego</w:t>
      </w:r>
    </w:p>
    <w:p w:rsidR="001E493E" w:rsidRDefault="001E493E" w:rsidP="001E49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1E493E">
        <w:rPr>
          <w:rFonts w:ascii="Arial" w:hAnsi="Arial" w:cs="Arial"/>
          <w:sz w:val="22"/>
          <w:szCs w:val="22"/>
        </w:rPr>
        <w:t xml:space="preserve">„Czarni Starcza”. Pozostała część działki to boisko piłkarskie o nawierzchni trawiastej z trawy </w:t>
      </w:r>
      <w:r>
        <w:rPr>
          <w:rFonts w:ascii="Arial" w:hAnsi="Arial" w:cs="Arial"/>
          <w:sz w:val="22"/>
          <w:szCs w:val="22"/>
        </w:rPr>
        <w:t xml:space="preserve">     </w:t>
      </w:r>
    </w:p>
    <w:p w:rsidR="001E493E" w:rsidRDefault="001E493E" w:rsidP="001E49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1E493E">
        <w:rPr>
          <w:rFonts w:ascii="Arial" w:hAnsi="Arial" w:cs="Arial"/>
          <w:sz w:val="22"/>
          <w:szCs w:val="22"/>
        </w:rPr>
        <w:t xml:space="preserve">naturalnej. Działka ogrodzona siatką na słupkach stalowych. Wjazd na działkę od strony ul.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1E493E" w:rsidRDefault="001E493E" w:rsidP="001E49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1E493E">
        <w:rPr>
          <w:rFonts w:ascii="Arial" w:hAnsi="Arial" w:cs="Arial"/>
          <w:sz w:val="22"/>
          <w:szCs w:val="22"/>
        </w:rPr>
        <w:t xml:space="preserve">Sportowej w części północno – wschodniej. Tam zlokalizowana jest brama wjazdowa szer. </w:t>
      </w:r>
    </w:p>
    <w:p w:rsidR="001E493E" w:rsidRDefault="001E493E" w:rsidP="001E49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1E493E">
        <w:rPr>
          <w:rFonts w:ascii="Arial" w:hAnsi="Arial" w:cs="Arial"/>
          <w:sz w:val="22"/>
          <w:szCs w:val="22"/>
        </w:rPr>
        <w:t xml:space="preserve">4,00 m z furtką szer.1,0 m. Wyposażenie boiska stanowią bramki stalowe o wym. 7,32 x 2,44 m 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1E493E" w:rsidRDefault="001E493E" w:rsidP="001E49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1E493E">
        <w:rPr>
          <w:rFonts w:ascii="Arial" w:hAnsi="Arial" w:cs="Arial"/>
          <w:sz w:val="22"/>
          <w:szCs w:val="22"/>
        </w:rPr>
        <w:t xml:space="preserve">bezpośrednio na stałe zakotwione w gruncie. Za bramkami zamontowane są piłkochwyty. Po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1E493E" w:rsidRDefault="001E493E" w:rsidP="001E49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1E493E">
        <w:rPr>
          <w:rFonts w:ascii="Arial" w:hAnsi="Arial" w:cs="Arial"/>
          <w:sz w:val="22"/>
          <w:szCs w:val="22"/>
        </w:rPr>
        <w:t xml:space="preserve">stronie wschodniej piłkochwyt na słupach stalowych wys. 4,0 m o profilu 80 x 80 mm. Siatka </w:t>
      </w:r>
    </w:p>
    <w:p w:rsidR="001E493E" w:rsidRPr="001E493E" w:rsidRDefault="001E493E" w:rsidP="001E49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8307AA">
        <w:rPr>
          <w:rFonts w:ascii="Arial" w:hAnsi="Arial" w:cs="Arial"/>
          <w:sz w:val="22"/>
          <w:szCs w:val="22"/>
        </w:rPr>
        <w:t>piłkochwytu o oczku 10 x 10 c</w:t>
      </w:r>
      <w:r w:rsidRPr="001E493E">
        <w:rPr>
          <w:rFonts w:ascii="Arial" w:hAnsi="Arial" w:cs="Arial"/>
          <w:sz w:val="22"/>
          <w:szCs w:val="22"/>
        </w:rPr>
        <w:t xml:space="preserve">m. </w:t>
      </w:r>
    </w:p>
    <w:p w:rsidR="001E493E" w:rsidRDefault="001E493E" w:rsidP="001E49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1E493E">
        <w:rPr>
          <w:rFonts w:ascii="Arial" w:hAnsi="Arial" w:cs="Arial"/>
          <w:sz w:val="22"/>
          <w:szCs w:val="22"/>
        </w:rPr>
        <w:t xml:space="preserve">Ww. piłkochwyt przeznaczony jest do rozbiórki. Za bramką od strony wschodniej usytuowany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1E493E" w:rsidRDefault="001E493E" w:rsidP="001E49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1E493E">
        <w:rPr>
          <w:rFonts w:ascii="Arial" w:hAnsi="Arial" w:cs="Arial"/>
          <w:sz w:val="22"/>
          <w:szCs w:val="22"/>
        </w:rPr>
        <w:t xml:space="preserve">jest piłkochwyt jw. lecz wys. 6,0 m i ten w całości jest adaptowany w niniejszym opracowaniu. </w:t>
      </w:r>
      <w:r>
        <w:rPr>
          <w:rFonts w:ascii="Arial" w:hAnsi="Arial" w:cs="Arial"/>
          <w:sz w:val="22"/>
          <w:szCs w:val="22"/>
        </w:rPr>
        <w:t xml:space="preserve"> </w:t>
      </w:r>
    </w:p>
    <w:p w:rsidR="001E493E" w:rsidRDefault="001E493E" w:rsidP="001E49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1E493E">
        <w:rPr>
          <w:rFonts w:ascii="Arial" w:hAnsi="Arial" w:cs="Arial"/>
          <w:sz w:val="22"/>
          <w:szCs w:val="22"/>
        </w:rPr>
        <w:t>Widownię obiektu stanowią ławki z desek zamontowanych na prefabrykatach betonowych.</w:t>
      </w:r>
    </w:p>
    <w:p w:rsidR="001E493E" w:rsidRDefault="001E493E" w:rsidP="001E49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1E493E">
        <w:rPr>
          <w:rFonts w:ascii="Arial" w:hAnsi="Arial" w:cs="Arial"/>
          <w:sz w:val="22"/>
          <w:szCs w:val="22"/>
        </w:rPr>
        <w:t xml:space="preserve"> Ławki zlokalizowane są po obu stronach boiska, wzdłuż jego bocznych linii, z czego większość</w:t>
      </w:r>
      <w:r>
        <w:rPr>
          <w:rFonts w:ascii="Arial" w:hAnsi="Arial" w:cs="Arial"/>
          <w:sz w:val="22"/>
          <w:szCs w:val="22"/>
        </w:rPr>
        <w:t xml:space="preserve"> </w:t>
      </w:r>
    </w:p>
    <w:p w:rsidR="001E493E" w:rsidRDefault="001E493E" w:rsidP="001E49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1E493E">
        <w:rPr>
          <w:rFonts w:ascii="Arial" w:hAnsi="Arial" w:cs="Arial"/>
          <w:sz w:val="22"/>
          <w:szCs w:val="22"/>
        </w:rPr>
        <w:t xml:space="preserve"> po stronie południowej. Ławki przeznaczone są do likwidacji. Wygrodzenie boczne boiska z </w:t>
      </w:r>
    </w:p>
    <w:p w:rsidR="001E493E" w:rsidRDefault="001E493E" w:rsidP="001E49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1E493E">
        <w:rPr>
          <w:rFonts w:ascii="Arial" w:hAnsi="Arial" w:cs="Arial"/>
          <w:sz w:val="22"/>
          <w:szCs w:val="22"/>
        </w:rPr>
        <w:t xml:space="preserve">siatki na słupkach wys. 1,10 m, które po regulacji wysokościowej są adaptowane w projekcie. </w:t>
      </w:r>
    </w:p>
    <w:p w:rsidR="001E493E" w:rsidRDefault="001E493E" w:rsidP="001E49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1E493E">
        <w:rPr>
          <w:rFonts w:ascii="Arial" w:hAnsi="Arial" w:cs="Arial"/>
          <w:sz w:val="22"/>
          <w:szCs w:val="22"/>
        </w:rPr>
        <w:t xml:space="preserve">Po stronie północnej zlokalizowane są murowane zadaszenia dla zawodników rezerwowych  i </w:t>
      </w:r>
    </w:p>
    <w:p w:rsidR="001E493E" w:rsidRDefault="001E493E" w:rsidP="001E49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1E493E">
        <w:rPr>
          <w:rFonts w:ascii="Arial" w:hAnsi="Arial" w:cs="Arial"/>
          <w:sz w:val="22"/>
          <w:szCs w:val="22"/>
        </w:rPr>
        <w:t xml:space="preserve">trenerów, które pozostają bez zmian. Teren za boiskiem po stronie południowo – wschodniej </w:t>
      </w:r>
    </w:p>
    <w:p w:rsidR="001E493E" w:rsidRDefault="001E493E" w:rsidP="001E49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1E493E">
        <w:rPr>
          <w:rFonts w:ascii="Arial" w:hAnsi="Arial" w:cs="Arial"/>
          <w:sz w:val="22"/>
          <w:szCs w:val="22"/>
        </w:rPr>
        <w:t xml:space="preserve">zagospodarowany jest jako rekreacyjno-sportowy. Znajduje się tam </w:t>
      </w:r>
      <w:r w:rsidR="008307AA">
        <w:rPr>
          <w:rFonts w:ascii="Arial" w:hAnsi="Arial" w:cs="Arial"/>
          <w:sz w:val="22"/>
          <w:szCs w:val="22"/>
        </w:rPr>
        <w:t xml:space="preserve">m.in. </w:t>
      </w:r>
      <w:r w:rsidRPr="001E493E">
        <w:rPr>
          <w:rFonts w:ascii="Arial" w:hAnsi="Arial" w:cs="Arial"/>
          <w:sz w:val="22"/>
          <w:szCs w:val="22"/>
        </w:rPr>
        <w:t xml:space="preserve">plac zabaw dla dzieci, </w:t>
      </w:r>
    </w:p>
    <w:p w:rsidR="001E493E" w:rsidRDefault="001E493E" w:rsidP="001E49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8307AA">
        <w:rPr>
          <w:rFonts w:ascii="Arial" w:hAnsi="Arial" w:cs="Arial"/>
          <w:sz w:val="22"/>
          <w:szCs w:val="22"/>
        </w:rPr>
        <w:t xml:space="preserve">plac ćwiczeń dla dorosłych, </w:t>
      </w:r>
      <w:r w:rsidRPr="001E493E">
        <w:rPr>
          <w:rFonts w:ascii="Arial" w:hAnsi="Arial" w:cs="Arial"/>
          <w:sz w:val="22"/>
          <w:szCs w:val="22"/>
        </w:rPr>
        <w:t>estrada, grill</w:t>
      </w:r>
      <w:r w:rsidR="008307AA">
        <w:rPr>
          <w:rFonts w:ascii="Arial" w:hAnsi="Arial" w:cs="Arial"/>
          <w:sz w:val="22"/>
          <w:szCs w:val="22"/>
        </w:rPr>
        <w:t xml:space="preserve"> - palenisko</w:t>
      </w:r>
      <w:r w:rsidRPr="001E493E">
        <w:rPr>
          <w:rFonts w:ascii="Arial" w:hAnsi="Arial" w:cs="Arial"/>
          <w:sz w:val="22"/>
          <w:szCs w:val="22"/>
        </w:rPr>
        <w:t>, boisko do plażowej piłki siatkowej.</w:t>
      </w:r>
    </w:p>
    <w:p w:rsidR="001E493E" w:rsidRDefault="001E493E" w:rsidP="001E49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1E493E">
        <w:rPr>
          <w:rFonts w:ascii="Arial" w:hAnsi="Arial" w:cs="Arial"/>
          <w:sz w:val="22"/>
          <w:szCs w:val="22"/>
        </w:rPr>
        <w:t xml:space="preserve">Zadrzewienie sporadyczne, nie kolidujące z projektowanym zagospodarowaniem. Teren płaski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1E493E" w:rsidRDefault="001E493E" w:rsidP="001E49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1E493E">
        <w:rPr>
          <w:rFonts w:ascii="Arial" w:hAnsi="Arial" w:cs="Arial"/>
          <w:sz w:val="22"/>
          <w:szCs w:val="22"/>
        </w:rPr>
        <w:t xml:space="preserve">ze spadkiem w kierunku południowo wschodnim. Istniejące uzbrojenie to linia kablowa </w:t>
      </w:r>
    </w:p>
    <w:p w:rsidR="001E493E" w:rsidRDefault="001E493E" w:rsidP="001E49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1E493E">
        <w:rPr>
          <w:rFonts w:ascii="Arial" w:hAnsi="Arial" w:cs="Arial"/>
          <w:sz w:val="22"/>
          <w:szCs w:val="22"/>
        </w:rPr>
        <w:t xml:space="preserve">energetyczna przebiegająca przy istniejącym ogrodzeniu od strony południowej i wschodniej, </w:t>
      </w:r>
    </w:p>
    <w:p w:rsidR="001E493E" w:rsidRPr="001E493E" w:rsidRDefault="001E493E" w:rsidP="001E49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1E493E">
        <w:rPr>
          <w:rFonts w:ascii="Arial" w:hAnsi="Arial" w:cs="Arial"/>
          <w:sz w:val="22"/>
          <w:szCs w:val="22"/>
        </w:rPr>
        <w:t>kanalizacja sanitarna i sieć wodociągowa zasilająca istniejący budynek klubowy.</w:t>
      </w:r>
    </w:p>
    <w:p w:rsidR="0016720D" w:rsidRDefault="0016720D" w:rsidP="00B76E26">
      <w:pPr>
        <w:rPr>
          <w:rFonts w:ascii="Arial" w:hAnsi="Arial" w:cs="Arial"/>
        </w:rPr>
      </w:pPr>
    </w:p>
    <w:p w:rsidR="00251FE4" w:rsidRDefault="00251FE4" w:rsidP="00B76E26">
      <w:pPr>
        <w:rPr>
          <w:rFonts w:ascii="Arial" w:hAnsi="Arial" w:cs="Arial"/>
        </w:rPr>
      </w:pPr>
    </w:p>
    <w:p w:rsidR="00251FE4" w:rsidRDefault="00251FE4" w:rsidP="00B76E26">
      <w:pPr>
        <w:rPr>
          <w:rFonts w:ascii="Arial" w:hAnsi="Arial" w:cs="Arial"/>
        </w:rPr>
      </w:pPr>
    </w:p>
    <w:p w:rsidR="00251FE4" w:rsidRDefault="00251FE4" w:rsidP="00B76E26">
      <w:pPr>
        <w:rPr>
          <w:rFonts w:ascii="Arial" w:hAnsi="Arial" w:cs="Arial"/>
        </w:rPr>
      </w:pPr>
    </w:p>
    <w:p w:rsidR="00E220E8" w:rsidRDefault="00E220E8" w:rsidP="00B76E26">
      <w:pPr>
        <w:rPr>
          <w:rFonts w:ascii="Arial" w:hAnsi="Arial" w:cs="Arial"/>
        </w:rPr>
      </w:pPr>
    </w:p>
    <w:p w:rsidR="00E220E8" w:rsidRDefault="00E220E8" w:rsidP="00B76E26">
      <w:pPr>
        <w:rPr>
          <w:rFonts w:ascii="Arial" w:hAnsi="Arial" w:cs="Arial"/>
        </w:rPr>
      </w:pPr>
    </w:p>
    <w:p w:rsidR="00B76E26" w:rsidRDefault="00683B0C" w:rsidP="00B76E2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B76E26" w:rsidRPr="00374C9C">
        <w:rPr>
          <w:rFonts w:ascii="Arial" w:hAnsi="Arial" w:cs="Arial"/>
          <w:b/>
        </w:rPr>
        <w:t>.6. Projektowane zagospodarowanie</w:t>
      </w:r>
    </w:p>
    <w:p w:rsidR="00244C45" w:rsidRPr="00374C9C" w:rsidRDefault="00244C45" w:rsidP="00B76E26">
      <w:pPr>
        <w:ind w:left="360"/>
        <w:rPr>
          <w:rFonts w:ascii="Arial" w:hAnsi="Arial" w:cs="Arial"/>
          <w:b/>
        </w:rPr>
      </w:pPr>
    </w:p>
    <w:p w:rsidR="00244C45" w:rsidRPr="00244C45" w:rsidRDefault="004E7F28" w:rsidP="00244C45">
      <w:pPr>
        <w:ind w:left="360"/>
        <w:rPr>
          <w:rFonts w:ascii="Arial" w:hAnsi="Arial" w:cs="Arial"/>
          <w:sz w:val="22"/>
          <w:szCs w:val="22"/>
        </w:rPr>
      </w:pPr>
      <w:r w:rsidRPr="00244C45">
        <w:rPr>
          <w:rFonts w:ascii="Arial" w:hAnsi="Arial" w:cs="Arial"/>
          <w:sz w:val="22"/>
          <w:szCs w:val="22"/>
        </w:rPr>
        <w:t>Projektowane zagospodarowanie terenu w obiekty i urządzenia sportowe obejmuje lokalizację:</w:t>
      </w:r>
    </w:p>
    <w:p w:rsidR="00244C45" w:rsidRPr="00244C45" w:rsidRDefault="00244C45" w:rsidP="00244C45">
      <w:pPr>
        <w:ind w:left="360"/>
        <w:rPr>
          <w:rFonts w:ascii="Arial" w:hAnsi="Arial" w:cs="Arial"/>
          <w:sz w:val="22"/>
          <w:szCs w:val="22"/>
        </w:rPr>
      </w:pPr>
      <w:r w:rsidRPr="00244C45">
        <w:rPr>
          <w:rFonts w:ascii="Arial" w:hAnsi="Arial" w:cs="Arial"/>
          <w:sz w:val="22"/>
          <w:szCs w:val="22"/>
        </w:rPr>
        <w:t>•</w:t>
      </w:r>
      <w:r w:rsidRPr="00244C45">
        <w:rPr>
          <w:rFonts w:ascii="Arial" w:hAnsi="Arial" w:cs="Arial"/>
          <w:sz w:val="22"/>
          <w:szCs w:val="22"/>
        </w:rPr>
        <w:tab/>
        <w:t>płyty boiska piłkarskiego o wym. 106,00 x 70,00 m (lokalizacja niezmienna</w:t>
      </w:r>
      <w:r w:rsidR="00A1607F">
        <w:rPr>
          <w:rFonts w:ascii="Arial" w:hAnsi="Arial" w:cs="Arial"/>
          <w:sz w:val="22"/>
          <w:szCs w:val="22"/>
        </w:rPr>
        <w:t xml:space="preserve"> </w:t>
      </w:r>
      <w:r w:rsidRPr="00244C45">
        <w:rPr>
          <w:rFonts w:ascii="Arial" w:hAnsi="Arial" w:cs="Arial"/>
          <w:sz w:val="22"/>
          <w:szCs w:val="22"/>
        </w:rPr>
        <w:t xml:space="preserve">- nowy </w:t>
      </w:r>
    </w:p>
    <w:p w:rsidR="00244C45" w:rsidRPr="00244C45" w:rsidRDefault="00244C45" w:rsidP="00E34E6A">
      <w:pPr>
        <w:ind w:left="360"/>
        <w:rPr>
          <w:rFonts w:ascii="Arial" w:hAnsi="Arial" w:cs="Arial"/>
          <w:sz w:val="22"/>
          <w:szCs w:val="22"/>
        </w:rPr>
      </w:pPr>
      <w:r w:rsidRPr="00244C45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</w:t>
      </w:r>
      <w:r w:rsidR="00E34E6A">
        <w:rPr>
          <w:rFonts w:ascii="Arial" w:hAnsi="Arial" w:cs="Arial"/>
          <w:sz w:val="22"/>
          <w:szCs w:val="22"/>
        </w:rPr>
        <w:t xml:space="preserve">profil - kopertowy)  </w:t>
      </w:r>
    </w:p>
    <w:p w:rsidR="00244C45" w:rsidRDefault="00244C45" w:rsidP="00244C45">
      <w:pPr>
        <w:ind w:left="360"/>
        <w:rPr>
          <w:rFonts w:ascii="Arial" w:hAnsi="Arial" w:cs="Arial"/>
          <w:sz w:val="22"/>
          <w:szCs w:val="22"/>
        </w:rPr>
      </w:pPr>
      <w:r w:rsidRPr="00244C45">
        <w:rPr>
          <w:rFonts w:ascii="Arial" w:hAnsi="Arial" w:cs="Arial"/>
          <w:sz w:val="22"/>
          <w:szCs w:val="22"/>
        </w:rPr>
        <w:t>•</w:t>
      </w:r>
      <w:r w:rsidRPr="00244C45">
        <w:rPr>
          <w:rFonts w:ascii="Arial" w:hAnsi="Arial" w:cs="Arial"/>
          <w:sz w:val="22"/>
          <w:szCs w:val="22"/>
        </w:rPr>
        <w:tab/>
        <w:t xml:space="preserve">piłkochwytów wys. 6,0 m za liniami bramkowymi </w:t>
      </w:r>
      <w:r w:rsidR="001627B0">
        <w:rPr>
          <w:rFonts w:ascii="Arial" w:hAnsi="Arial" w:cs="Arial"/>
          <w:sz w:val="22"/>
          <w:szCs w:val="22"/>
        </w:rPr>
        <w:t>i wygrodzenia bocznego</w:t>
      </w:r>
    </w:p>
    <w:p w:rsidR="00E34E6A" w:rsidRPr="00244C45" w:rsidRDefault="00E34E6A" w:rsidP="00244C45">
      <w:pPr>
        <w:ind w:left="360"/>
        <w:rPr>
          <w:rFonts w:ascii="Arial" w:hAnsi="Arial" w:cs="Arial"/>
          <w:sz w:val="22"/>
          <w:szCs w:val="22"/>
        </w:rPr>
      </w:pPr>
      <w:r w:rsidRPr="00E34E6A">
        <w:rPr>
          <w:rFonts w:ascii="Arial" w:hAnsi="Arial" w:cs="Arial"/>
          <w:sz w:val="22"/>
          <w:szCs w:val="22"/>
        </w:rPr>
        <w:t>•</w:t>
      </w:r>
      <w:r w:rsidRPr="00E34E6A">
        <w:rPr>
          <w:rFonts w:ascii="Arial" w:hAnsi="Arial" w:cs="Arial"/>
          <w:sz w:val="22"/>
          <w:szCs w:val="22"/>
        </w:rPr>
        <w:tab/>
        <w:t xml:space="preserve">widowni (trybuny na gruncie nasypowym)    </w:t>
      </w:r>
    </w:p>
    <w:p w:rsidR="000101C9" w:rsidRDefault="00244C45" w:rsidP="00244C45">
      <w:pPr>
        <w:ind w:left="360"/>
        <w:rPr>
          <w:rFonts w:ascii="Arial" w:hAnsi="Arial" w:cs="Arial"/>
          <w:sz w:val="22"/>
          <w:szCs w:val="22"/>
        </w:rPr>
      </w:pPr>
      <w:r w:rsidRPr="00244C45">
        <w:rPr>
          <w:rFonts w:ascii="Arial" w:hAnsi="Arial" w:cs="Arial"/>
          <w:sz w:val="22"/>
          <w:szCs w:val="22"/>
        </w:rPr>
        <w:t>•</w:t>
      </w:r>
      <w:r w:rsidRPr="00244C45">
        <w:rPr>
          <w:rFonts w:ascii="Arial" w:hAnsi="Arial" w:cs="Arial"/>
          <w:sz w:val="22"/>
          <w:szCs w:val="22"/>
        </w:rPr>
        <w:tab/>
        <w:t xml:space="preserve">bramy wjazdowej szer. 4,0m w linii piłkochwytów po stronie wschodniej </w:t>
      </w:r>
      <w:r w:rsidR="000101C9">
        <w:rPr>
          <w:rFonts w:ascii="Arial" w:hAnsi="Arial" w:cs="Arial"/>
          <w:sz w:val="22"/>
          <w:szCs w:val="22"/>
        </w:rPr>
        <w:t xml:space="preserve">wraz z </w:t>
      </w:r>
    </w:p>
    <w:p w:rsidR="00A1607F" w:rsidRDefault="000101C9" w:rsidP="00244C4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utwardzonym dojściem</w:t>
      </w:r>
    </w:p>
    <w:p w:rsidR="00E34E6A" w:rsidRDefault="00E34E6A" w:rsidP="00A1607F">
      <w:pPr>
        <w:ind w:left="360"/>
        <w:rPr>
          <w:rFonts w:ascii="Arial" w:hAnsi="Arial" w:cs="Arial"/>
          <w:sz w:val="22"/>
          <w:szCs w:val="22"/>
        </w:rPr>
      </w:pPr>
    </w:p>
    <w:p w:rsidR="00E34E6A" w:rsidRDefault="00E34E6A" w:rsidP="00244C45">
      <w:pPr>
        <w:ind w:left="360"/>
        <w:rPr>
          <w:rFonts w:ascii="Arial" w:hAnsi="Arial" w:cs="Arial"/>
          <w:sz w:val="22"/>
          <w:szCs w:val="22"/>
        </w:rPr>
      </w:pPr>
      <w:r w:rsidRPr="00E34E6A">
        <w:rPr>
          <w:rFonts w:ascii="Arial" w:hAnsi="Arial" w:cs="Arial"/>
          <w:b/>
          <w:sz w:val="22"/>
          <w:szCs w:val="22"/>
        </w:rPr>
        <w:t xml:space="preserve">Płyta boiska </w:t>
      </w:r>
      <w:r w:rsidRPr="00E34E6A">
        <w:rPr>
          <w:rFonts w:ascii="Arial" w:hAnsi="Arial" w:cs="Arial"/>
          <w:sz w:val="22"/>
          <w:szCs w:val="22"/>
        </w:rPr>
        <w:t>o wym. 106,0 x 70,0 m o nawierzchni z trawy naturalnej. Wymiary pola gry 64,0 m x 100,00 m. Wybiegi boczne oraz za liniami bramkowymi szer. 3,00 m.</w:t>
      </w:r>
      <w:r>
        <w:rPr>
          <w:rFonts w:ascii="Arial" w:hAnsi="Arial" w:cs="Arial"/>
          <w:sz w:val="22"/>
          <w:szCs w:val="22"/>
        </w:rPr>
        <w:t xml:space="preserve"> Obramowanie obrzeżem betonowym 8 x 30 cm na ławie betonowej z oporem (C 12/15) o wym. 28 x 10 cm </w:t>
      </w:r>
    </w:p>
    <w:p w:rsidR="00E34E6A" w:rsidRPr="00244C45" w:rsidRDefault="00E34E6A" w:rsidP="00244C4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+ opór 10 x 15 cm. Profil boiska kopertowy o spadkach 0,33 %. </w:t>
      </w:r>
    </w:p>
    <w:p w:rsidR="00244C45" w:rsidRPr="00244C45" w:rsidRDefault="00244C45" w:rsidP="00244C45">
      <w:pPr>
        <w:ind w:left="360"/>
        <w:rPr>
          <w:rFonts w:ascii="Arial" w:hAnsi="Arial" w:cs="Arial"/>
          <w:sz w:val="22"/>
          <w:szCs w:val="22"/>
        </w:rPr>
      </w:pPr>
    </w:p>
    <w:p w:rsidR="00244C45" w:rsidRPr="00244C45" w:rsidRDefault="00244C45" w:rsidP="00244C45">
      <w:pPr>
        <w:ind w:left="360"/>
        <w:rPr>
          <w:rFonts w:ascii="Arial" w:hAnsi="Arial" w:cs="Arial"/>
          <w:b/>
          <w:sz w:val="22"/>
          <w:szCs w:val="22"/>
        </w:rPr>
      </w:pPr>
      <w:r w:rsidRPr="00244C45">
        <w:rPr>
          <w:rFonts w:ascii="Arial" w:hAnsi="Arial" w:cs="Arial"/>
          <w:b/>
          <w:sz w:val="22"/>
          <w:szCs w:val="22"/>
        </w:rPr>
        <w:t>Piłkochwyty</w:t>
      </w:r>
      <w:r w:rsidR="001627B0">
        <w:rPr>
          <w:rFonts w:ascii="Arial" w:hAnsi="Arial" w:cs="Arial"/>
          <w:b/>
          <w:sz w:val="22"/>
          <w:szCs w:val="22"/>
        </w:rPr>
        <w:t xml:space="preserve"> i wygrodzenie boczne</w:t>
      </w:r>
    </w:p>
    <w:p w:rsidR="00E34E6A" w:rsidRPr="00E34E6A" w:rsidRDefault="00E34E6A" w:rsidP="00E34E6A">
      <w:pPr>
        <w:ind w:left="360"/>
        <w:rPr>
          <w:rFonts w:ascii="Arial" w:hAnsi="Arial" w:cs="Arial"/>
          <w:sz w:val="22"/>
          <w:szCs w:val="22"/>
        </w:rPr>
      </w:pPr>
      <w:r w:rsidRPr="00E34E6A">
        <w:rPr>
          <w:rFonts w:ascii="Arial" w:hAnsi="Arial" w:cs="Arial"/>
          <w:sz w:val="22"/>
          <w:szCs w:val="22"/>
        </w:rPr>
        <w:t xml:space="preserve">Za boiskiem zastosowano piłkochwyty wysokości 6,0 m i długości: po stronie wschodniej </w:t>
      </w:r>
    </w:p>
    <w:p w:rsidR="00E34E6A" w:rsidRPr="00E34E6A" w:rsidRDefault="00E34E6A" w:rsidP="00E34E6A">
      <w:pPr>
        <w:ind w:left="360"/>
        <w:rPr>
          <w:rFonts w:ascii="Arial" w:hAnsi="Arial" w:cs="Arial"/>
          <w:sz w:val="22"/>
          <w:szCs w:val="22"/>
        </w:rPr>
      </w:pPr>
      <w:r w:rsidRPr="00E34E6A">
        <w:rPr>
          <w:rFonts w:ascii="Arial" w:hAnsi="Arial" w:cs="Arial"/>
          <w:sz w:val="22"/>
          <w:szCs w:val="22"/>
        </w:rPr>
        <w:t>- 54,0 m, po stronie zachodniej – 21,0 m (dobudowa do piłkochwytu istniejącego przy ogrodzeniu). Konstrukcja piłkochwytów na słupach stalowych ocynkowanych ogniowo z profilu 80 x 80 x 3mm, osadzonych w tulejach montażowych, zabetonowanych w stopach fundamentowych (alternat. słupy zabetonowane bezpośrednio w stopie). Rozstaw słupów co 6,0 m. Słupy zakończone kapturkiem z mrozoodpornego tworzywa sztucznego. Słupki</w:t>
      </w:r>
      <w:r w:rsidRPr="00E34E6A">
        <w:rPr>
          <w:rFonts w:ascii="Arial" w:hAnsi="Arial" w:cs="Arial"/>
          <w:b/>
          <w:sz w:val="22"/>
          <w:szCs w:val="22"/>
        </w:rPr>
        <w:t xml:space="preserve"> </w:t>
      </w:r>
      <w:r w:rsidRPr="00E34E6A">
        <w:rPr>
          <w:rFonts w:ascii="Arial" w:hAnsi="Arial" w:cs="Arial"/>
          <w:sz w:val="22"/>
          <w:szCs w:val="22"/>
        </w:rPr>
        <w:t xml:space="preserve">winny być zaopatrzone w uszy do przewlekania stalowych linek przytrzymujących siatkę. Słupy skrajne z w rozstawie 3 m </w:t>
      </w:r>
      <w:r w:rsidR="00AB0AA7">
        <w:rPr>
          <w:rFonts w:ascii="Arial" w:hAnsi="Arial" w:cs="Arial"/>
          <w:sz w:val="22"/>
          <w:szCs w:val="22"/>
        </w:rPr>
        <w:t xml:space="preserve">z </w:t>
      </w:r>
      <w:r w:rsidRPr="00E34E6A">
        <w:rPr>
          <w:rFonts w:ascii="Arial" w:hAnsi="Arial" w:cs="Arial"/>
          <w:sz w:val="22"/>
          <w:szCs w:val="22"/>
        </w:rPr>
        <w:t xml:space="preserve">zastrzałami. Właściwości mechaniczne, parametry wytrzymałościowe i skład chemiczny potwierdzone atestem producenta. Kolor słupów RAL 6005. </w:t>
      </w:r>
    </w:p>
    <w:p w:rsidR="00E34E6A" w:rsidRPr="00E34E6A" w:rsidRDefault="00E34E6A" w:rsidP="00E34E6A">
      <w:pPr>
        <w:ind w:left="360"/>
        <w:rPr>
          <w:rFonts w:ascii="Arial" w:hAnsi="Arial" w:cs="Arial"/>
          <w:sz w:val="22"/>
          <w:szCs w:val="22"/>
        </w:rPr>
      </w:pPr>
      <w:r w:rsidRPr="00E34E6A">
        <w:rPr>
          <w:rFonts w:ascii="Arial" w:hAnsi="Arial" w:cs="Arial"/>
          <w:sz w:val="22"/>
          <w:szCs w:val="22"/>
        </w:rPr>
        <w:t xml:space="preserve">Fundamenty piłkochwytów z betonu C 20/25 o wym.  0,50 x 0,50 x 1,10 m. Fundament zabezpieczyć przeciwwilgociowo poprzez 2 krotne malowanie „ABIZOLEM”.  </w:t>
      </w:r>
    </w:p>
    <w:p w:rsidR="00E34E6A" w:rsidRPr="00E34E6A" w:rsidRDefault="00E34E6A" w:rsidP="00E34E6A">
      <w:pPr>
        <w:ind w:left="360"/>
        <w:rPr>
          <w:rFonts w:ascii="Arial" w:hAnsi="Arial" w:cs="Arial"/>
          <w:sz w:val="22"/>
          <w:szCs w:val="22"/>
        </w:rPr>
      </w:pPr>
      <w:r w:rsidRPr="00E34E6A">
        <w:rPr>
          <w:rFonts w:ascii="Arial" w:hAnsi="Arial" w:cs="Arial"/>
          <w:sz w:val="22"/>
          <w:szCs w:val="22"/>
        </w:rPr>
        <w:t>W skład piłkochwytów wchodzą również: siatka polipropylenowa bezwęzłowa o oczku 10 x 10 cm o wym. 54,0 x 6,0 m i 21,0 x 6,0 m, grubość splotu 5 mm w kolorze żółtym, zestaw elementów montażowych siatki, olinowanie.</w:t>
      </w:r>
    </w:p>
    <w:p w:rsidR="00E34E6A" w:rsidRPr="00E34E6A" w:rsidRDefault="00E34E6A" w:rsidP="00E34E6A">
      <w:pPr>
        <w:ind w:left="360"/>
        <w:rPr>
          <w:rFonts w:ascii="Arial" w:hAnsi="Arial" w:cs="Arial"/>
          <w:sz w:val="22"/>
          <w:szCs w:val="22"/>
        </w:rPr>
      </w:pPr>
      <w:r w:rsidRPr="00E34E6A">
        <w:rPr>
          <w:rFonts w:ascii="Arial" w:hAnsi="Arial" w:cs="Arial"/>
          <w:sz w:val="22"/>
          <w:szCs w:val="22"/>
        </w:rPr>
        <w:t xml:space="preserve">Istniejące wygrodzenie boczne boiska wymaga regulacji wysokościowej, szczególnie od strony widowni (południowej). Należy ogrodzenie zdemontować i ponownie zamontować na wys. 1,10 m ponad teren (zagłębione w gruncie na gł. 0,5 m). </w:t>
      </w:r>
    </w:p>
    <w:p w:rsidR="00E34E6A" w:rsidRPr="00E34E6A" w:rsidRDefault="00E34E6A" w:rsidP="00E34E6A">
      <w:pPr>
        <w:ind w:left="360"/>
        <w:rPr>
          <w:rFonts w:ascii="Arial" w:hAnsi="Arial" w:cs="Arial"/>
          <w:sz w:val="22"/>
          <w:szCs w:val="22"/>
        </w:rPr>
      </w:pPr>
      <w:r w:rsidRPr="00E34E6A">
        <w:rPr>
          <w:rFonts w:ascii="Arial" w:hAnsi="Arial" w:cs="Arial"/>
          <w:sz w:val="22"/>
          <w:szCs w:val="22"/>
        </w:rPr>
        <w:t xml:space="preserve">Szczegóły wg </w:t>
      </w:r>
      <w:r w:rsidRPr="00E34E6A">
        <w:rPr>
          <w:rFonts w:ascii="Arial" w:hAnsi="Arial" w:cs="Arial"/>
          <w:b/>
          <w:sz w:val="22"/>
          <w:szCs w:val="22"/>
        </w:rPr>
        <w:t xml:space="preserve">rys. nr 1 i </w:t>
      </w:r>
      <w:r w:rsidR="002D76CD">
        <w:rPr>
          <w:rFonts w:ascii="Arial" w:hAnsi="Arial" w:cs="Arial"/>
          <w:b/>
          <w:sz w:val="22"/>
          <w:szCs w:val="22"/>
        </w:rPr>
        <w:t>2</w:t>
      </w:r>
      <w:r w:rsidRPr="00E34E6A">
        <w:rPr>
          <w:rFonts w:ascii="Arial" w:hAnsi="Arial" w:cs="Arial"/>
          <w:sz w:val="22"/>
          <w:szCs w:val="22"/>
        </w:rPr>
        <w:t>.</w:t>
      </w:r>
    </w:p>
    <w:p w:rsidR="00244C45" w:rsidRPr="00244C45" w:rsidRDefault="00244C45" w:rsidP="00244C45">
      <w:pPr>
        <w:ind w:left="360"/>
        <w:rPr>
          <w:rFonts w:ascii="Arial" w:hAnsi="Arial" w:cs="Arial"/>
          <w:sz w:val="22"/>
          <w:szCs w:val="22"/>
        </w:rPr>
      </w:pPr>
    </w:p>
    <w:p w:rsidR="00E34E6A" w:rsidRPr="00244C45" w:rsidRDefault="00244C45" w:rsidP="00E34E6A">
      <w:pPr>
        <w:ind w:left="360"/>
        <w:rPr>
          <w:rFonts w:ascii="Arial" w:hAnsi="Arial" w:cs="Arial"/>
          <w:b/>
          <w:sz w:val="22"/>
          <w:szCs w:val="22"/>
        </w:rPr>
      </w:pPr>
      <w:r w:rsidRPr="00244C45">
        <w:rPr>
          <w:rFonts w:ascii="Arial" w:hAnsi="Arial" w:cs="Arial"/>
          <w:b/>
          <w:sz w:val="22"/>
          <w:szCs w:val="22"/>
        </w:rPr>
        <w:t>Brama</w:t>
      </w:r>
      <w:r w:rsidR="001627B0">
        <w:rPr>
          <w:rFonts w:ascii="Arial" w:hAnsi="Arial" w:cs="Arial"/>
          <w:b/>
          <w:sz w:val="22"/>
          <w:szCs w:val="22"/>
        </w:rPr>
        <w:t xml:space="preserve"> wjazdowa</w:t>
      </w:r>
      <w:r w:rsidR="00AB0AA7">
        <w:rPr>
          <w:rFonts w:ascii="Arial" w:hAnsi="Arial" w:cs="Arial"/>
          <w:b/>
          <w:sz w:val="22"/>
          <w:szCs w:val="22"/>
        </w:rPr>
        <w:t xml:space="preserve"> i utwardzenie</w:t>
      </w:r>
    </w:p>
    <w:p w:rsidR="00E34E6A" w:rsidRDefault="00E34E6A" w:rsidP="00E34E6A">
      <w:pPr>
        <w:ind w:left="360"/>
        <w:rPr>
          <w:rFonts w:ascii="Arial" w:hAnsi="Arial" w:cs="Arial"/>
          <w:sz w:val="22"/>
          <w:szCs w:val="22"/>
        </w:rPr>
      </w:pPr>
      <w:r w:rsidRPr="00E34E6A">
        <w:rPr>
          <w:rFonts w:ascii="Arial" w:hAnsi="Arial" w:cs="Arial"/>
          <w:sz w:val="22"/>
          <w:szCs w:val="22"/>
        </w:rPr>
        <w:t>W linii piłkochwytów od strony wschodniej przewidziano montaż bramy wjazdowej szer. 4,00 m i wys. 2,0 m. Brama typowa dwuskrzydłowa panelowa. Słupy stalowe z profilu 80 x 80 x 3 mm dł. 2,70 m z kapturkami, osadzone w fundamencie betonowym</w:t>
      </w:r>
      <w:r w:rsidR="001C5ED1">
        <w:rPr>
          <w:rFonts w:ascii="Arial" w:hAnsi="Arial" w:cs="Arial"/>
          <w:sz w:val="22"/>
          <w:szCs w:val="22"/>
        </w:rPr>
        <w:t xml:space="preserve"> C 20/25 o wym. 40 x 40 x 70 cm</w:t>
      </w:r>
      <w:r w:rsidRPr="00E34E6A">
        <w:rPr>
          <w:rFonts w:ascii="Arial" w:hAnsi="Arial" w:cs="Arial"/>
          <w:sz w:val="22"/>
          <w:szCs w:val="22"/>
        </w:rPr>
        <w:t>. Rama bramy z profilu stalowego 40 x 40 mm z wypełnieniem panelowym. Skrzydło pasywne bramy wyposażone w rygiel pionowy. Brama z zamkiem  i regulowanymi zawiasami, pozwalającymi na otwieranie bramy zarówno do wewnątrz jak i na zewnątrz. Brama ocynkowana ogniowo i malowana proszkiem poliestrowym na kolor RAL 6005. Brama winna posiadać znak CE zgodny z dyrektywą 89/106/CE o wyrobach budowlanych i spełniać wymagania normy EN 13241-1 dla przemysłowych i posesyjnych bram garażowych i ogrodzeniowych.</w:t>
      </w:r>
      <w:r w:rsidR="002D76CD">
        <w:rPr>
          <w:rFonts w:ascii="Arial" w:hAnsi="Arial" w:cs="Arial"/>
          <w:sz w:val="22"/>
          <w:szCs w:val="22"/>
        </w:rPr>
        <w:t xml:space="preserve"> </w:t>
      </w:r>
      <w:r w:rsidR="00AB0AA7">
        <w:rPr>
          <w:rFonts w:ascii="Arial" w:hAnsi="Arial" w:cs="Arial"/>
          <w:sz w:val="22"/>
          <w:szCs w:val="22"/>
        </w:rPr>
        <w:t xml:space="preserve">Utwardzenie dojścia do boiska kostką brukową gr. 6 cm na warstwie wyrównawczej cementowo – piaskowej gr. 3 cm i podbudowie tłuczniowej gr. 15 cm. Obramowanie obrzeżem betonowym 8 x 30 cm. </w:t>
      </w:r>
      <w:r w:rsidR="002D76CD">
        <w:rPr>
          <w:rFonts w:ascii="Arial" w:hAnsi="Arial" w:cs="Arial"/>
          <w:sz w:val="22"/>
          <w:szCs w:val="22"/>
        </w:rPr>
        <w:t xml:space="preserve">Lokalizacja wg </w:t>
      </w:r>
      <w:r w:rsidR="002D76CD" w:rsidRPr="002D76CD">
        <w:rPr>
          <w:rFonts w:ascii="Arial" w:hAnsi="Arial" w:cs="Arial"/>
          <w:b/>
          <w:sz w:val="22"/>
          <w:szCs w:val="22"/>
        </w:rPr>
        <w:t>rys. Nr 1 i 2</w:t>
      </w:r>
      <w:r w:rsidR="002D76CD">
        <w:rPr>
          <w:rFonts w:ascii="Arial" w:hAnsi="Arial" w:cs="Arial"/>
          <w:b/>
          <w:sz w:val="22"/>
          <w:szCs w:val="22"/>
        </w:rPr>
        <w:t>.</w:t>
      </w:r>
    </w:p>
    <w:p w:rsidR="00E34E6A" w:rsidRDefault="00E34E6A" w:rsidP="00E220E8">
      <w:pPr>
        <w:rPr>
          <w:rFonts w:ascii="Arial" w:hAnsi="Arial" w:cs="Arial"/>
          <w:sz w:val="22"/>
          <w:szCs w:val="22"/>
        </w:rPr>
      </w:pPr>
    </w:p>
    <w:p w:rsidR="00E220E8" w:rsidRDefault="00E220E8" w:rsidP="00E220E8">
      <w:pPr>
        <w:rPr>
          <w:rFonts w:ascii="Arial" w:hAnsi="Arial" w:cs="Arial"/>
          <w:sz w:val="22"/>
          <w:szCs w:val="22"/>
        </w:rPr>
      </w:pPr>
    </w:p>
    <w:p w:rsidR="00E220E8" w:rsidRDefault="00E220E8" w:rsidP="00E220E8">
      <w:pPr>
        <w:rPr>
          <w:rFonts w:ascii="Arial" w:hAnsi="Arial" w:cs="Arial"/>
          <w:sz w:val="22"/>
          <w:szCs w:val="22"/>
        </w:rPr>
      </w:pPr>
    </w:p>
    <w:p w:rsidR="00E220E8" w:rsidRPr="00E34E6A" w:rsidRDefault="00E220E8" w:rsidP="00E220E8">
      <w:pPr>
        <w:rPr>
          <w:rFonts w:ascii="Arial" w:hAnsi="Arial" w:cs="Arial"/>
          <w:sz w:val="22"/>
          <w:szCs w:val="22"/>
        </w:rPr>
      </w:pPr>
    </w:p>
    <w:p w:rsidR="00244C45" w:rsidRPr="00E34E6A" w:rsidRDefault="00E34E6A" w:rsidP="00E34E6A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Widownia</w:t>
      </w:r>
    </w:p>
    <w:p w:rsidR="00251FE4" w:rsidRDefault="00244C45" w:rsidP="003718D0">
      <w:pPr>
        <w:ind w:left="360"/>
        <w:rPr>
          <w:rFonts w:ascii="Arial" w:hAnsi="Arial" w:cs="Arial"/>
          <w:sz w:val="22"/>
          <w:szCs w:val="22"/>
        </w:rPr>
      </w:pPr>
      <w:r w:rsidRPr="00244C45">
        <w:rPr>
          <w:rFonts w:ascii="Arial" w:hAnsi="Arial" w:cs="Arial"/>
          <w:sz w:val="22"/>
          <w:szCs w:val="22"/>
        </w:rPr>
        <w:t>Projektuje się widownię dwurzędową, wykonaną w części nasypowej. Trybuny z krawężników betonowych 20 x 30 cm. Wypełnienie</w:t>
      </w:r>
      <w:r w:rsidR="003718D0">
        <w:rPr>
          <w:rFonts w:ascii="Arial" w:hAnsi="Arial" w:cs="Arial"/>
          <w:sz w:val="22"/>
          <w:szCs w:val="22"/>
        </w:rPr>
        <w:t xml:space="preserve"> trybun stanowi kostka brukowa </w:t>
      </w:r>
      <w:r w:rsidRPr="00244C45">
        <w:rPr>
          <w:rFonts w:ascii="Arial" w:hAnsi="Arial" w:cs="Arial"/>
          <w:sz w:val="22"/>
          <w:szCs w:val="22"/>
        </w:rPr>
        <w:t xml:space="preserve">gr. 6 cm na warstwie wyrównawczej cementowo – piaskowej i podbudowie z kruszywa naturalnego (piasku). </w:t>
      </w:r>
    </w:p>
    <w:p w:rsidR="00251FE4" w:rsidRDefault="00251FE4" w:rsidP="003718D0">
      <w:pPr>
        <w:ind w:left="360"/>
        <w:rPr>
          <w:rFonts w:ascii="Arial" w:hAnsi="Arial" w:cs="Arial"/>
          <w:sz w:val="22"/>
          <w:szCs w:val="22"/>
        </w:rPr>
      </w:pPr>
    </w:p>
    <w:p w:rsidR="00244C45" w:rsidRPr="00244C45" w:rsidRDefault="00244C45" w:rsidP="00E42F48">
      <w:pPr>
        <w:ind w:left="360"/>
        <w:rPr>
          <w:rFonts w:ascii="Arial" w:hAnsi="Arial" w:cs="Arial"/>
          <w:sz w:val="22"/>
          <w:szCs w:val="22"/>
        </w:rPr>
      </w:pPr>
      <w:r w:rsidRPr="00244C45">
        <w:rPr>
          <w:rFonts w:ascii="Arial" w:hAnsi="Arial" w:cs="Arial"/>
          <w:sz w:val="22"/>
          <w:szCs w:val="22"/>
        </w:rPr>
        <w:t>Obramowanie zewnętrzne trybun obrzeżem 8 x 30 cm. Siedziska plastikowe kubełkowe z oparciem</w:t>
      </w:r>
      <w:r w:rsidR="00AB0AA7">
        <w:rPr>
          <w:rFonts w:ascii="Arial" w:hAnsi="Arial" w:cs="Arial"/>
          <w:sz w:val="22"/>
          <w:szCs w:val="22"/>
        </w:rPr>
        <w:t xml:space="preserve"> z wysokiej jakości stabilizowanego polipropylenu</w:t>
      </w:r>
      <w:r w:rsidRPr="00244C45">
        <w:rPr>
          <w:rFonts w:ascii="Arial" w:hAnsi="Arial" w:cs="Arial"/>
          <w:sz w:val="22"/>
          <w:szCs w:val="22"/>
        </w:rPr>
        <w:t xml:space="preserve">, zamontowane na </w:t>
      </w:r>
      <w:r w:rsidR="00E42F48">
        <w:rPr>
          <w:rFonts w:ascii="Arial" w:hAnsi="Arial" w:cs="Arial"/>
          <w:sz w:val="22"/>
          <w:szCs w:val="22"/>
        </w:rPr>
        <w:t>profilach stalowych 80 x 40 x 3 mm, ocynkowanych ogniowo i malowanych proszkowo na kolor RAL 6005. Montaż siedzisk do profili wg instrukcji producenta</w:t>
      </w:r>
      <w:r w:rsidR="00AB0AA7">
        <w:rPr>
          <w:rFonts w:ascii="Arial" w:hAnsi="Arial" w:cs="Arial"/>
          <w:sz w:val="22"/>
          <w:szCs w:val="22"/>
        </w:rPr>
        <w:t xml:space="preserve">. </w:t>
      </w:r>
      <w:r w:rsidR="00E42F48">
        <w:rPr>
          <w:rFonts w:ascii="Arial" w:hAnsi="Arial" w:cs="Arial"/>
          <w:sz w:val="22"/>
          <w:szCs w:val="22"/>
        </w:rPr>
        <w:t>Profile</w:t>
      </w:r>
      <w:r w:rsidR="00AB0AA7">
        <w:rPr>
          <w:rFonts w:ascii="Arial" w:hAnsi="Arial" w:cs="Arial"/>
          <w:sz w:val="22"/>
          <w:szCs w:val="22"/>
        </w:rPr>
        <w:t xml:space="preserve"> przytwierdzone do fundamentów</w:t>
      </w:r>
      <w:r w:rsidRPr="00244C45">
        <w:rPr>
          <w:rFonts w:ascii="Arial" w:hAnsi="Arial" w:cs="Arial"/>
          <w:sz w:val="22"/>
          <w:szCs w:val="22"/>
        </w:rPr>
        <w:t xml:space="preserve"> </w:t>
      </w:r>
      <w:r w:rsidR="00AB0AA7" w:rsidRPr="00AB0AA7">
        <w:rPr>
          <w:rFonts w:ascii="Arial" w:hAnsi="Arial" w:cs="Arial"/>
          <w:sz w:val="22"/>
          <w:szCs w:val="22"/>
        </w:rPr>
        <w:t xml:space="preserve">betonowych </w:t>
      </w:r>
      <w:r w:rsidR="002B04D2">
        <w:rPr>
          <w:rFonts w:ascii="Arial" w:hAnsi="Arial" w:cs="Arial"/>
          <w:sz w:val="22"/>
          <w:szCs w:val="22"/>
        </w:rPr>
        <w:t xml:space="preserve">za pomocą </w:t>
      </w:r>
      <w:r w:rsidR="00AB0AA7" w:rsidRPr="00AB0AA7">
        <w:rPr>
          <w:rFonts w:ascii="Arial" w:hAnsi="Arial" w:cs="Arial"/>
          <w:sz w:val="22"/>
          <w:szCs w:val="22"/>
        </w:rPr>
        <w:t xml:space="preserve">kołków rozporowych. </w:t>
      </w:r>
      <w:r w:rsidR="002B04D2">
        <w:rPr>
          <w:rFonts w:ascii="Arial" w:hAnsi="Arial" w:cs="Arial"/>
          <w:sz w:val="22"/>
          <w:szCs w:val="22"/>
        </w:rPr>
        <w:t>Siedziska winny posiadać atesty wytrzymałości, trudno zapalności i toksyczności. Kolor siedzis</w:t>
      </w:r>
      <w:r w:rsidR="00E42F48">
        <w:rPr>
          <w:rFonts w:ascii="Arial" w:hAnsi="Arial" w:cs="Arial"/>
          <w:sz w:val="22"/>
          <w:szCs w:val="22"/>
        </w:rPr>
        <w:t>k</w:t>
      </w:r>
      <w:r w:rsidR="002B04D2">
        <w:rPr>
          <w:rFonts w:ascii="Arial" w:hAnsi="Arial" w:cs="Arial"/>
          <w:sz w:val="22"/>
          <w:szCs w:val="22"/>
        </w:rPr>
        <w:t xml:space="preserve"> żółty. Trybuny podzielone na sektory z przejściami szer. 1,50 m</w:t>
      </w:r>
      <w:r w:rsidR="001141DC">
        <w:rPr>
          <w:rFonts w:ascii="Arial" w:hAnsi="Arial" w:cs="Arial"/>
          <w:sz w:val="22"/>
          <w:szCs w:val="22"/>
        </w:rPr>
        <w:t xml:space="preserve">. W jednym sektorze umieszczono 40 siedzisk w dwóch rzędach. Ogólnie zaprojektowano 240 miejsc siedzących, w tym jeden sektor (40 miejsc) dla kibiców drużyny „gości”. </w:t>
      </w:r>
      <w:r w:rsidRPr="00244C45">
        <w:rPr>
          <w:rFonts w:ascii="Arial" w:hAnsi="Arial" w:cs="Arial"/>
          <w:sz w:val="22"/>
          <w:szCs w:val="22"/>
        </w:rPr>
        <w:t xml:space="preserve">. </w:t>
      </w:r>
    </w:p>
    <w:p w:rsidR="00766276" w:rsidRDefault="003718D0" w:rsidP="003718D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Szczegółowa lokalizacja</w:t>
      </w:r>
      <w:r w:rsidR="00B76E26" w:rsidRPr="00244C45">
        <w:rPr>
          <w:rFonts w:ascii="Arial" w:hAnsi="Arial" w:cs="Arial"/>
          <w:sz w:val="22"/>
          <w:szCs w:val="22"/>
        </w:rPr>
        <w:t xml:space="preserve"> wg </w:t>
      </w:r>
      <w:r w:rsidR="00B76E26" w:rsidRPr="00244C45">
        <w:rPr>
          <w:rFonts w:ascii="Arial" w:hAnsi="Arial" w:cs="Arial"/>
          <w:b/>
          <w:sz w:val="22"/>
          <w:szCs w:val="22"/>
        </w:rPr>
        <w:t>rys. Nr 1</w:t>
      </w:r>
      <w:r w:rsidR="00B76E26" w:rsidRPr="00244C45">
        <w:rPr>
          <w:rFonts w:ascii="Arial" w:hAnsi="Arial" w:cs="Arial"/>
          <w:sz w:val="22"/>
          <w:szCs w:val="22"/>
        </w:rPr>
        <w:t xml:space="preserve"> -  „</w:t>
      </w:r>
      <w:r w:rsidR="001C4413" w:rsidRPr="00244C45">
        <w:rPr>
          <w:rFonts w:ascii="Arial" w:hAnsi="Arial" w:cs="Arial"/>
          <w:sz w:val="22"/>
          <w:szCs w:val="22"/>
        </w:rPr>
        <w:t>Projekt zagospodarowania terenu</w:t>
      </w:r>
      <w:r w:rsidR="00B76E26" w:rsidRPr="00244C45">
        <w:rPr>
          <w:rFonts w:ascii="Arial" w:hAnsi="Arial" w:cs="Arial"/>
          <w:sz w:val="22"/>
          <w:szCs w:val="22"/>
        </w:rPr>
        <w:t>”</w:t>
      </w:r>
      <w:r w:rsidR="007628EB" w:rsidRPr="00244C4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konstrukcja wg </w:t>
      </w:r>
      <w:r w:rsidRPr="003718D0">
        <w:rPr>
          <w:rFonts w:ascii="Arial" w:hAnsi="Arial" w:cs="Arial"/>
          <w:b/>
          <w:sz w:val="22"/>
          <w:szCs w:val="22"/>
        </w:rPr>
        <w:t>rys. Nr 7</w:t>
      </w:r>
      <w:r>
        <w:rPr>
          <w:rFonts w:ascii="Arial" w:hAnsi="Arial" w:cs="Arial"/>
          <w:sz w:val="22"/>
          <w:szCs w:val="22"/>
        </w:rPr>
        <w:t xml:space="preserve"> „Trybuny – rzuty, przekroje”.</w:t>
      </w:r>
      <w:r w:rsidR="007628EB" w:rsidRPr="00244C45">
        <w:rPr>
          <w:rFonts w:ascii="Arial" w:hAnsi="Arial" w:cs="Arial"/>
          <w:sz w:val="22"/>
          <w:szCs w:val="22"/>
        </w:rPr>
        <w:t xml:space="preserve"> </w:t>
      </w:r>
    </w:p>
    <w:p w:rsidR="00B76E26" w:rsidRPr="007E61A7" w:rsidRDefault="007E61A7" w:rsidP="001141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D2807" w:rsidRDefault="00B76E26" w:rsidP="00683B0C">
      <w:pPr>
        <w:pStyle w:val="Akapitzlist"/>
        <w:numPr>
          <w:ilvl w:val="1"/>
          <w:numId w:val="23"/>
        </w:numPr>
        <w:rPr>
          <w:rFonts w:ascii="Arial" w:hAnsi="Arial" w:cs="Arial"/>
          <w:b/>
        </w:rPr>
      </w:pPr>
      <w:r w:rsidRPr="00683B0C">
        <w:rPr>
          <w:rFonts w:ascii="Arial" w:hAnsi="Arial" w:cs="Arial"/>
          <w:b/>
        </w:rPr>
        <w:t xml:space="preserve">Konstrukcje nawierzchni </w:t>
      </w:r>
      <w:r w:rsidR="00A35BAB" w:rsidRPr="00683B0C">
        <w:rPr>
          <w:rFonts w:ascii="Arial" w:hAnsi="Arial" w:cs="Arial"/>
          <w:b/>
        </w:rPr>
        <w:t xml:space="preserve">płyty </w:t>
      </w:r>
      <w:r w:rsidRPr="00683B0C">
        <w:rPr>
          <w:rFonts w:ascii="Arial" w:hAnsi="Arial" w:cs="Arial"/>
          <w:b/>
        </w:rPr>
        <w:t>boiska</w:t>
      </w:r>
    </w:p>
    <w:p w:rsidR="00B76E26" w:rsidRPr="00683B0C" w:rsidRDefault="00A35BAB" w:rsidP="002D2807">
      <w:pPr>
        <w:pStyle w:val="Akapitzlist"/>
        <w:ind w:left="1080"/>
        <w:rPr>
          <w:rFonts w:ascii="Arial" w:hAnsi="Arial" w:cs="Arial"/>
          <w:b/>
        </w:rPr>
      </w:pPr>
      <w:r w:rsidRPr="00683B0C">
        <w:rPr>
          <w:rFonts w:ascii="Arial" w:hAnsi="Arial" w:cs="Arial"/>
          <w:b/>
        </w:rPr>
        <w:t xml:space="preserve"> </w:t>
      </w:r>
    </w:p>
    <w:p w:rsidR="003718D0" w:rsidRPr="003718D0" w:rsidRDefault="003718D0" w:rsidP="00F811C2">
      <w:pPr>
        <w:ind w:left="360"/>
        <w:rPr>
          <w:rFonts w:ascii="Arial" w:hAnsi="Arial" w:cs="Arial"/>
          <w:sz w:val="22"/>
          <w:szCs w:val="22"/>
        </w:rPr>
      </w:pPr>
      <w:r w:rsidRPr="003718D0">
        <w:rPr>
          <w:rFonts w:ascii="Arial" w:hAnsi="Arial" w:cs="Arial"/>
          <w:sz w:val="22"/>
          <w:szCs w:val="22"/>
        </w:rPr>
        <w:t>Projektuje się zmianę ukształtowani</w:t>
      </w:r>
      <w:r w:rsidRPr="0079094C">
        <w:rPr>
          <w:rFonts w:ascii="Arial" w:hAnsi="Arial" w:cs="Arial"/>
          <w:sz w:val="22"/>
          <w:szCs w:val="22"/>
        </w:rPr>
        <w:t>a</w:t>
      </w:r>
      <w:r w:rsidRPr="003718D0">
        <w:rPr>
          <w:rFonts w:ascii="Arial" w:hAnsi="Arial" w:cs="Arial"/>
          <w:sz w:val="22"/>
          <w:szCs w:val="22"/>
        </w:rPr>
        <w:t xml:space="preserve"> istniejącej płyty boiska</w:t>
      </w:r>
      <w:r w:rsidR="0079094C">
        <w:rPr>
          <w:rFonts w:ascii="Arial" w:hAnsi="Arial" w:cs="Arial"/>
          <w:sz w:val="22"/>
          <w:szCs w:val="22"/>
        </w:rPr>
        <w:t xml:space="preserve"> ze spadku jednostronnego na </w:t>
      </w:r>
      <w:r w:rsidR="0079094C" w:rsidRPr="0079094C">
        <w:rPr>
          <w:rFonts w:ascii="Arial" w:hAnsi="Arial" w:cs="Arial"/>
          <w:sz w:val="22"/>
          <w:szCs w:val="22"/>
        </w:rPr>
        <w:t>profil kopertowy o spadkach</w:t>
      </w:r>
      <w:r w:rsidRPr="003718D0">
        <w:rPr>
          <w:rFonts w:ascii="Arial" w:hAnsi="Arial" w:cs="Arial"/>
          <w:sz w:val="22"/>
          <w:szCs w:val="22"/>
        </w:rPr>
        <w:t xml:space="preserve"> </w:t>
      </w:r>
      <w:r w:rsidRPr="0079094C">
        <w:rPr>
          <w:rFonts w:ascii="Arial" w:hAnsi="Arial" w:cs="Arial"/>
          <w:sz w:val="22"/>
          <w:szCs w:val="22"/>
        </w:rPr>
        <w:t>0,33</w:t>
      </w:r>
      <w:r w:rsidR="00F811C2">
        <w:rPr>
          <w:rFonts w:ascii="Arial" w:hAnsi="Arial" w:cs="Arial"/>
          <w:sz w:val="22"/>
          <w:szCs w:val="22"/>
        </w:rPr>
        <w:t xml:space="preserve">%. </w:t>
      </w:r>
      <w:r w:rsidR="00F811C2" w:rsidRPr="00F811C2">
        <w:rPr>
          <w:rFonts w:ascii="Arial" w:hAnsi="Arial" w:cs="Arial"/>
          <w:sz w:val="22"/>
          <w:szCs w:val="22"/>
        </w:rPr>
        <w:t>Ilość robót ziemnych wyliczono metodą przekrojów poprzecznych ujętych  w zestawieniu tabelarycznym.  W tabeli nie ujęto usunięcia warstwy humusowej gr. 30 cm oraz wymiany gruntu (torf z namułem) w części południowo – wschodniej, które wyliczono w przedmiarze robót.</w:t>
      </w:r>
      <w:r w:rsidR="00F811C2">
        <w:rPr>
          <w:rFonts w:ascii="Arial" w:hAnsi="Arial" w:cs="Arial"/>
          <w:sz w:val="22"/>
          <w:szCs w:val="22"/>
        </w:rPr>
        <w:t xml:space="preserve"> </w:t>
      </w:r>
      <w:r w:rsidRPr="003718D0">
        <w:rPr>
          <w:rFonts w:ascii="Arial" w:hAnsi="Arial" w:cs="Arial"/>
          <w:sz w:val="22"/>
          <w:szCs w:val="22"/>
        </w:rPr>
        <w:t>Ogólny niedobór gruntu związ</w:t>
      </w:r>
      <w:r w:rsidR="00A1607F">
        <w:rPr>
          <w:rFonts w:ascii="Arial" w:hAnsi="Arial" w:cs="Arial"/>
          <w:sz w:val="22"/>
          <w:szCs w:val="22"/>
        </w:rPr>
        <w:t>any z przebudową boiska</w:t>
      </w:r>
      <w:r w:rsidRPr="003718D0">
        <w:rPr>
          <w:rFonts w:ascii="Arial" w:hAnsi="Arial" w:cs="Arial"/>
          <w:sz w:val="22"/>
          <w:szCs w:val="22"/>
        </w:rPr>
        <w:t xml:space="preserve"> wyliczono w przedmiarze robót. Niedobór należy </w:t>
      </w:r>
      <w:r w:rsidR="00A1607F">
        <w:rPr>
          <w:rFonts w:ascii="Arial" w:hAnsi="Arial" w:cs="Arial"/>
          <w:sz w:val="22"/>
          <w:szCs w:val="22"/>
        </w:rPr>
        <w:t xml:space="preserve">uzupełnić gruntem </w:t>
      </w:r>
      <w:r w:rsidRPr="003718D0">
        <w:rPr>
          <w:rFonts w:ascii="Arial" w:hAnsi="Arial" w:cs="Arial"/>
          <w:sz w:val="22"/>
          <w:szCs w:val="22"/>
        </w:rPr>
        <w:t xml:space="preserve">z zakupu. </w:t>
      </w:r>
      <w:r w:rsidR="00A1607F">
        <w:rPr>
          <w:rFonts w:ascii="Arial" w:hAnsi="Arial" w:cs="Arial"/>
          <w:sz w:val="22"/>
          <w:szCs w:val="22"/>
        </w:rPr>
        <w:t>Przyjęto zdjęcie 3</w:t>
      </w:r>
      <w:r w:rsidRPr="003718D0">
        <w:rPr>
          <w:rFonts w:ascii="Arial" w:hAnsi="Arial" w:cs="Arial"/>
          <w:sz w:val="22"/>
          <w:szCs w:val="22"/>
        </w:rPr>
        <w:t>0 cm warstwy humusowej z powierzchni istniejącego boiska. Humus należy złożyć poza rejonem robót i wykorzystać ponownie do wykonania warstwy wegetacyjnej boiska lub humusowania przyległego terenu. Nasypy pod płytę boiska należy wykonać z pospółki i zagęścić do wskaźnika Is=0,97. Dogęszczenia wymaga również grunt rodzimy po wyk</w:t>
      </w:r>
      <w:r w:rsidR="001141DC">
        <w:rPr>
          <w:rFonts w:ascii="Arial" w:hAnsi="Arial" w:cs="Arial"/>
          <w:sz w:val="22"/>
          <w:szCs w:val="22"/>
        </w:rPr>
        <w:t>onanych wykopach do wskaźnika Is=0,95</w:t>
      </w:r>
      <w:r w:rsidRPr="003718D0">
        <w:rPr>
          <w:rFonts w:ascii="Arial" w:hAnsi="Arial" w:cs="Arial"/>
          <w:sz w:val="22"/>
          <w:szCs w:val="22"/>
        </w:rPr>
        <w:t xml:space="preserve">. </w:t>
      </w:r>
    </w:p>
    <w:p w:rsidR="003718D0" w:rsidRPr="003718D0" w:rsidRDefault="003718D0" w:rsidP="003718D0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3718D0">
        <w:rPr>
          <w:rFonts w:ascii="Arial" w:hAnsi="Arial" w:cs="Arial"/>
          <w:b/>
          <w:sz w:val="22"/>
          <w:szCs w:val="22"/>
          <w:u w:val="single"/>
        </w:rPr>
        <w:t>Konstrukc</w:t>
      </w:r>
      <w:r w:rsidR="00A1607F">
        <w:rPr>
          <w:rFonts w:ascii="Arial" w:hAnsi="Arial" w:cs="Arial"/>
          <w:b/>
          <w:sz w:val="22"/>
          <w:szCs w:val="22"/>
          <w:u w:val="single"/>
        </w:rPr>
        <w:t>ja płyty boiska o powierzchni 7420</w:t>
      </w:r>
      <w:r w:rsidRPr="003718D0">
        <w:rPr>
          <w:rFonts w:ascii="Arial" w:hAnsi="Arial" w:cs="Arial"/>
          <w:b/>
          <w:sz w:val="22"/>
          <w:szCs w:val="22"/>
          <w:u w:val="single"/>
        </w:rPr>
        <w:t xml:space="preserve"> m²:</w:t>
      </w:r>
    </w:p>
    <w:p w:rsidR="003718D0" w:rsidRPr="003718D0" w:rsidRDefault="003718D0" w:rsidP="003718D0">
      <w:pPr>
        <w:rPr>
          <w:rFonts w:ascii="Arial" w:hAnsi="Arial" w:cs="Arial"/>
          <w:sz w:val="22"/>
          <w:szCs w:val="22"/>
        </w:rPr>
      </w:pPr>
      <w:r w:rsidRPr="003718D0">
        <w:rPr>
          <w:rFonts w:ascii="Arial" w:hAnsi="Arial" w:cs="Arial"/>
          <w:sz w:val="22"/>
          <w:szCs w:val="22"/>
        </w:rPr>
        <w:t xml:space="preserve">     - trawa naturalna (warstwa mieszanki gleby z piaskiem) gr. </w:t>
      </w:r>
      <w:r w:rsidR="00A1607F">
        <w:rPr>
          <w:rFonts w:ascii="Arial" w:hAnsi="Arial" w:cs="Arial"/>
          <w:sz w:val="22"/>
          <w:szCs w:val="22"/>
        </w:rPr>
        <w:t>~5</w:t>
      </w:r>
      <w:r w:rsidRPr="003718D0">
        <w:rPr>
          <w:rFonts w:ascii="Arial" w:hAnsi="Arial" w:cs="Arial"/>
          <w:sz w:val="22"/>
          <w:szCs w:val="22"/>
        </w:rPr>
        <w:t xml:space="preserve"> cm</w:t>
      </w:r>
      <w:r w:rsidR="00772745">
        <w:rPr>
          <w:rFonts w:ascii="Arial" w:hAnsi="Arial" w:cs="Arial"/>
          <w:sz w:val="22"/>
          <w:szCs w:val="22"/>
        </w:rPr>
        <w:t xml:space="preserve"> (altern. trawnik z rolki)</w:t>
      </w:r>
    </w:p>
    <w:p w:rsidR="00B770CA" w:rsidRDefault="003718D0" w:rsidP="003718D0">
      <w:pPr>
        <w:rPr>
          <w:rFonts w:ascii="Arial" w:hAnsi="Arial" w:cs="Arial"/>
          <w:sz w:val="22"/>
          <w:szCs w:val="22"/>
        </w:rPr>
      </w:pPr>
      <w:r w:rsidRPr="003718D0">
        <w:rPr>
          <w:rFonts w:ascii="Arial" w:hAnsi="Arial" w:cs="Arial"/>
          <w:sz w:val="22"/>
          <w:szCs w:val="22"/>
        </w:rPr>
        <w:t xml:space="preserve">     - gleba uprawna (warstwa wegetacyjna) gr. 15 cm </w:t>
      </w:r>
      <w:r w:rsidR="00B770CA">
        <w:rPr>
          <w:rFonts w:ascii="Arial" w:hAnsi="Arial" w:cs="Arial"/>
          <w:sz w:val="22"/>
          <w:szCs w:val="22"/>
        </w:rPr>
        <w:t xml:space="preserve">z zatopioną siatką przeciw kretom z </w:t>
      </w:r>
    </w:p>
    <w:p w:rsidR="003718D0" w:rsidRPr="003718D0" w:rsidRDefault="00B770CA" w:rsidP="003718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tworzywa sztucznego o oczku 10 x 10 mm</w:t>
      </w:r>
      <w:r w:rsidR="00C11893">
        <w:rPr>
          <w:rFonts w:ascii="Arial" w:hAnsi="Arial" w:cs="Arial"/>
          <w:sz w:val="22"/>
          <w:szCs w:val="22"/>
        </w:rPr>
        <w:t xml:space="preserve"> na głębokość ok. 10 cm</w:t>
      </w:r>
    </w:p>
    <w:p w:rsidR="003718D0" w:rsidRPr="003718D0" w:rsidRDefault="003718D0" w:rsidP="003718D0">
      <w:pPr>
        <w:rPr>
          <w:rFonts w:ascii="Arial" w:hAnsi="Arial" w:cs="Arial"/>
          <w:sz w:val="22"/>
          <w:szCs w:val="22"/>
        </w:rPr>
      </w:pPr>
      <w:r w:rsidRPr="003718D0">
        <w:rPr>
          <w:rFonts w:ascii="Arial" w:hAnsi="Arial" w:cs="Arial"/>
          <w:sz w:val="22"/>
          <w:szCs w:val="22"/>
        </w:rPr>
        <w:t xml:space="preserve">     - warstwa drenażowa (podbudowa) z</w:t>
      </w:r>
      <w:r w:rsidR="00A1607F">
        <w:rPr>
          <w:rFonts w:ascii="Arial" w:hAnsi="Arial" w:cs="Arial"/>
          <w:sz w:val="22"/>
          <w:szCs w:val="22"/>
        </w:rPr>
        <w:t xml:space="preserve"> piasku gruboziarnistego</w:t>
      </w:r>
      <w:r w:rsidRPr="003718D0">
        <w:rPr>
          <w:rFonts w:ascii="Arial" w:hAnsi="Arial" w:cs="Arial"/>
          <w:sz w:val="22"/>
          <w:szCs w:val="22"/>
        </w:rPr>
        <w:t xml:space="preserve"> gr. 20 cm po   </w:t>
      </w:r>
    </w:p>
    <w:p w:rsidR="003718D0" w:rsidRPr="003718D0" w:rsidRDefault="003718D0" w:rsidP="003718D0">
      <w:pPr>
        <w:rPr>
          <w:rFonts w:ascii="Arial" w:hAnsi="Arial" w:cs="Arial"/>
          <w:sz w:val="22"/>
          <w:szCs w:val="22"/>
        </w:rPr>
      </w:pPr>
      <w:r w:rsidRPr="003718D0">
        <w:rPr>
          <w:rFonts w:ascii="Arial" w:hAnsi="Arial" w:cs="Arial"/>
          <w:sz w:val="22"/>
          <w:szCs w:val="22"/>
        </w:rPr>
        <w:t xml:space="preserve">       </w:t>
      </w:r>
      <w:r w:rsidR="00A1607F">
        <w:rPr>
          <w:rFonts w:ascii="Arial" w:hAnsi="Arial" w:cs="Arial"/>
          <w:sz w:val="22"/>
          <w:szCs w:val="22"/>
        </w:rPr>
        <w:t>z</w:t>
      </w:r>
      <w:r w:rsidRPr="003718D0">
        <w:rPr>
          <w:rFonts w:ascii="Arial" w:hAnsi="Arial" w:cs="Arial"/>
          <w:sz w:val="22"/>
          <w:szCs w:val="22"/>
        </w:rPr>
        <w:t>agęszczeniu</w:t>
      </w:r>
      <w:r w:rsidR="00A1607F">
        <w:rPr>
          <w:rFonts w:ascii="Arial" w:hAnsi="Arial" w:cs="Arial"/>
          <w:sz w:val="22"/>
          <w:szCs w:val="22"/>
        </w:rPr>
        <w:t xml:space="preserve"> </w:t>
      </w:r>
      <w:r w:rsidR="00C11893">
        <w:rPr>
          <w:rFonts w:ascii="Arial" w:hAnsi="Arial" w:cs="Arial"/>
          <w:sz w:val="22"/>
          <w:szCs w:val="22"/>
        </w:rPr>
        <w:t xml:space="preserve">do </w:t>
      </w:r>
      <w:r w:rsidR="00772745">
        <w:rPr>
          <w:rFonts w:ascii="Arial" w:hAnsi="Arial" w:cs="Arial"/>
          <w:sz w:val="22"/>
          <w:szCs w:val="22"/>
        </w:rPr>
        <w:t>Is=0,98</w:t>
      </w:r>
    </w:p>
    <w:p w:rsidR="003718D0" w:rsidRPr="003718D0" w:rsidRDefault="003718D0" w:rsidP="003718D0">
      <w:pPr>
        <w:rPr>
          <w:rFonts w:ascii="Arial" w:hAnsi="Arial" w:cs="Arial"/>
          <w:sz w:val="22"/>
          <w:szCs w:val="22"/>
        </w:rPr>
      </w:pPr>
      <w:r w:rsidRPr="003718D0">
        <w:rPr>
          <w:rFonts w:ascii="Arial" w:hAnsi="Arial" w:cs="Arial"/>
          <w:sz w:val="22"/>
          <w:szCs w:val="22"/>
        </w:rPr>
        <w:t xml:space="preserve">     Warstwa wegetacyjna powinna charakteryzować się przewagą frakcji piasku,     </w:t>
      </w:r>
    </w:p>
    <w:p w:rsidR="003718D0" w:rsidRPr="003718D0" w:rsidRDefault="003718D0" w:rsidP="003718D0">
      <w:pPr>
        <w:rPr>
          <w:rFonts w:ascii="Arial" w:hAnsi="Arial" w:cs="Arial"/>
          <w:sz w:val="22"/>
          <w:szCs w:val="22"/>
        </w:rPr>
      </w:pPr>
      <w:r w:rsidRPr="003718D0">
        <w:rPr>
          <w:rFonts w:ascii="Arial" w:hAnsi="Arial" w:cs="Arial"/>
          <w:sz w:val="22"/>
          <w:szCs w:val="22"/>
        </w:rPr>
        <w:t xml:space="preserve">     przepuszczalnością większą niż 5 cm/h, udziałem części spławianych mniej niż 8%, </w:t>
      </w:r>
    </w:p>
    <w:p w:rsidR="003718D0" w:rsidRPr="003718D0" w:rsidRDefault="003718D0" w:rsidP="003718D0">
      <w:pPr>
        <w:rPr>
          <w:rFonts w:ascii="Arial" w:hAnsi="Arial" w:cs="Arial"/>
          <w:sz w:val="22"/>
          <w:szCs w:val="22"/>
        </w:rPr>
      </w:pPr>
      <w:r w:rsidRPr="003718D0">
        <w:rPr>
          <w:rFonts w:ascii="Arial" w:hAnsi="Arial" w:cs="Arial"/>
          <w:sz w:val="22"/>
          <w:szCs w:val="22"/>
        </w:rPr>
        <w:t xml:space="preserve">     wskaźnikiem pH 5,5 – 6,5, zawartością substancji organicznej do 4%.</w:t>
      </w:r>
    </w:p>
    <w:p w:rsidR="003718D0" w:rsidRPr="003718D0" w:rsidRDefault="003718D0" w:rsidP="003718D0">
      <w:pPr>
        <w:rPr>
          <w:rFonts w:ascii="Arial" w:hAnsi="Arial" w:cs="Arial"/>
          <w:sz w:val="22"/>
          <w:szCs w:val="22"/>
        </w:rPr>
      </w:pPr>
      <w:r w:rsidRPr="003718D0">
        <w:rPr>
          <w:rFonts w:ascii="Arial" w:hAnsi="Arial" w:cs="Arial"/>
          <w:sz w:val="22"/>
          <w:szCs w:val="22"/>
        </w:rPr>
        <w:t xml:space="preserve">     Trawa naturalna powinna być wykonana z mieszanki traw, na którą składają się:</w:t>
      </w:r>
    </w:p>
    <w:p w:rsidR="003718D0" w:rsidRPr="003718D0" w:rsidRDefault="003718D0" w:rsidP="003718D0">
      <w:pPr>
        <w:rPr>
          <w:rFonts w:ascii="Arial" w:hAnsi="Arial" w:cs="Arial"/>
          <w:sz w:val="22"/>
          <w:szCs w:val="22"/>
        </w:rPr>
      </w:pPr>
      <w:r w:rsidRPr="003718D0">
        <w:rPr>
          <w:rFonts w:ascii="Arial" w:hAnsi="Arial" w:cs="Arial"/>
          <w:sz w:val="22"/>
          <w:szCs w:val="22"/>
        </w:rPr>
        <w:t xml:space="preserve">     - życica trwała 40%</w:t>
      </w:r>
    </w:p>
    <w:p w:rsidR="003718D0" w:rsidRPr="003718D0" w:rsidRDefault="003718D0" w:rsidP="003718D0">
      <w:pPr>
        <w:rPr>
          <w:rFonts w:ascii="Arial" w:hAnsi="Arial" w:cs="Arial"/>
          <w:sz w:val="22"/>
          <w:szCs w:val="22"/>
        </w:rPr>
      </w:pPr>
      <w:r w:rsidRPr="003718D0">
        <w:rPr>
          <w:rFonts w:ascii="Arial" w:hAnsi="Arial" w:cs="Arial"/>
          <w:sz w:val="22"/>
          <w:szCs w:val="22"/>
        </w:rPr>
        <w:t xml:space="preserve">     - wiechlina łąkowa 50%</w:t>
      </w:r>
    </w:p>
    <w:p w:rsidR="003718D0" w:rsidRPr="003718D0" w:rsidRDefault="003718D0" w:rsidP="003718D0">
      <w:pPr>
        <w:rPr>
          <w:rFonts w:ascii="Arial" w:hAnsi="Arial" w:cs="Arial"/>
          <w:sz w:val="22"/>
          <w:szCs w:val="22"/>
        </w:rPr>
      </w:pPr>
      <w:r w:rsidRPr="003718D0">
        <w:rPr>
          <w:rFonts w:ascii="Arial" w:hAnsi="Arial" w:cs="Arial"/>
          <w:sz w:val="22"/>
          <w:szCs w:val="22"/>
        </w:rPr>
        <w:t xml:space="preserve">     - kostrzewa czerwona 10%</w:t>
      </w:r>
    </w:p>
    <w:p w:rsidR="003718D0" w:rsidRPr="003718D0" w:rsidRDefault="003718D0" w:rsidP="003718D0">
      <w:pPr>
        <w:rPr>
          <w:rFonts w:ascii="Arial" w:hAnsi="Arial" w:cs="Arial"/>
          <w:sz w:val="22"/>
          <w:szCs w:val="22"/>
        </w:rPr>
      </w:pPr>
      <w:r w:rsidRPr="003718D0">
        <w:rPr>
          <w:rFonts w:ascii="Arial" w:hAnsi="Arial" w:cs="Arial"/>
          <w:sz w:val="22"/>
          <w:szCs w:val="22"/>
        </w:rPr>
        <w:t xml:space="preserve">     Pielęgnacja wykończeniowa trawników jest konieczna i winna być przeprowadzona </w:t>
      </w:r>
    </w:p>
    <w:p w:rsidR="003718D0" w:rsidRPr="003718D0" w:rsidRDefault="003718D0" w:rsidP="003718D0">
      <w:pPr>
        <w:rPr>
          <w:rFonts w:ascii="Arial" w:hAnsi="Arial" w:cs="Arial"/>
          <w:sz w:val="22"/>
          <w:szCs w:val="22"/>
        </w:rPr>
      </w:pPr>
      <w:r w:rsidRPr="003718D0">
        <w:rPr>
          <w:rFonts w:ascii="Arial" w:hAnsi="Arial" w:cs="Arial"/>
          <w:sz w:val="22"/>
          <w:szCs w:val="22"/>
        </w:rPr>
        <w:t xml:space="preserve">     przez firmę wykonującą trawnik. W ramach pielęgnacji należy wykonać: </w:t>
      </w:r>
      <w:r w:rsidRPr="003718D0">
        <w:rPr>
          <w:rFonts w:ascii="Arial" w:hAnsi="Arial" w:cs="Arial"/>
          <w:b/>
          <w:sz w:val="22"/>
          <w:szCs w:val="22"/>
        </w:rPr>
        <w:t>podlewanie</w:t>
      </w:r>
      <w:r w:rsidRPr="003718D0">
        <w:rPr>
          <w:rFonts w:ascii="Arial" w:hAnsi="Arial" w:cs="Arial"/>
          <w:sz w:val="22"/>
          <w:szCs w:val="22"/>
        </w:rPr>
        <w:t xml:space="preserve"> </w:t>
      </w:r>
    </w:p>
    <w:p w:rsidR="003718D0" w:rsidRPr="003718D0" w:rsidRDefault="003718D0" w:rsidP="003718D0">
      <w:pPr>
        <w:rPr>
          <w:rFonts w:ascii="Arial" w:hAnsi="Arial" w:cs="Arial"/>
          <w:sz w:val="22"/>
          <w:szCs w:val="22"/>
        </w:rPr>
      </w:pPr>
      <w:r w:rsidRPr="003718D0">
        <w:rPr>
          <w:rFonts w:ascii="Arial" w:hAnsi="Arial" w:cs="Arial"/>
          <w:sz w:val="22"/>
          <w:szCs w:val="22"/>
        </w:rPr>
        <w:t xml:space="preserve">     (ok. 10 – 15 l/m² wody na jedno zraszanie), </w:t>
      </w:r>
      <w:r w:rsidRPr="003718D0">
        <w:rPr>
          <w:rFonts w:ascii="Arial" w:hAnsi="Arial" w:cs="Arial"/>
          <w:b/>
          <w:sz w:val="22"/>
          <w:szCs w:val="22"/>
        </w:rPr>
        <w:t>nawożenie</w:t>
      </w:r>
      <w:r w:rsidRPr="003718D0">
        <w:rPr>
          <w:rFonts w:ascii="Arial" w:hAnsi="Arial" w:cs="Arial"/>
          <w:sz w:val="22"/>
          <w:szCs w:val="22"/>
        </w:rPr>
        <w:t xml:space="preserve"> (ok. 25 g/m² nawozu </w:t>
      </w:r>
    </w:p>
    <w:p w:rsidR="003718D0" w:rsidRPr="003718D0" w:rsidRDefault="003718D0" w:rsidP="003718D0">
      <w:pPr>
        <w:rPr>
          <w:rFonts w:ascii="Arial" w:hAnsi="Arial" w:cs="Arial"/>
          <w:sz w:val="22"/>
          <w:szCs w:val="22"/>
        </w:rPr>
      </w:pPr>
      <w:r w:rsidRPr="003718D0">
        <w:rPr>
          <w:rFonts w:ascii="Arial" w:hAnsi="Arial" w:cs="Arial"/>
          <w:sz w:val="22"/>
          <w:szCs w:val="22"/>
        </w:rPr>
        <w:t xml:space="preserve">     wolnodziałającego – przy jednym siewie drugi nawożenie powinno nastąpić wiosną),</w:t>
      </w:r>
    </w:p>
    <w:p w:rsidR="003718D0" w:rsidRPr="003718D0" w:rsidRDefault="003718D0" w:rsidP="003718D0">
      <w:pPr>
        <w:rPr>
          <w:rFonts w:ascii="Arial" w:hAnsi="Arial" w:cs="Arial"/>
          <w:sz w:val="22"/>
          <w:szCs w:val="22"/>
        </w:rPr>
      </w:pPr>
      <w:r w:rsidRPr="003718D0">
        <w:rPr>
          <w:rFonts w:ascii="Arial" w:hAnsi="Arial" w:cs="Arial"/>
          <w:sz w:val="22"/>
          <w:szCs w:val="22"/>
        </w:rPr>
        <w:t xml:space="preserve">     koszenie (pierwsze koszenie przy wysokości trawy 6 – 8 cm przy czym pozostawiona </w:t>
      </w:r>
    </w:p>
    <w:p w:rsidR="003718D0" w:rsidRPr="003718D0" w:rsidRDefault="003718D0" w:rsidP="003718D0">
      <w:pPr>
        <w:rPr>
          <w:rFonts w:ascii="Arial" w:hAnsi="Arial" w:cs="Arial"/>
          <w:sz w:val="22"/>
          <w:szCs w:val="22"/>
        </w:rPr>
      </w:pPr>
      <w:r w:rsidRPr="003718D0">
        <w:rPr>
          <w:rFonts w:ascii="Arial" w:hAnsi="Arial" w:cs="Arial"/>
          <w:sz w:val="22"/>
          <w:szCs w:val="22"/>
        </w:rPr>
        <w:t xml:space="preserve">     trawa powinna być nie niższa niż 4 cm. Należy kosić przy suchej pogodzie – ok. 6 </w:t>
      </w:r>
    </w:p>
    <w:p w:rsidR="003718D0" w:rsidRPr="003718D0" w:rsidRDefault="003718D0" w:rsidP="003718D0">
      <w:pPr>
        <w:rPr>
          <w:rFonts w:ascii="Arial" w:hAnsi="Arial" w:cs="Arial"/>
          <w:sz w:val="22"/>
          <w:szCs w:val="22"/>
        </w:rPr>
      </w:pPr>
      <w:r w:rsidRPr="003718D0">
        <w:rPr>
          <w:rFonts w:ascii="Arial" w:hAnsi="Arial" w:cs="Arial"/>
          <w:sz w:val="22"/>
          <w:szCs w:val="22"/>
        </w:rPr>
        <w:t xml:space="preserve">     koszeń). Odbiór wykonanego trawnika może nastąpić jeśli powierzchnia jest </w:t>
      </w:r>
    </w:p>
    <w:p w:rsidR="003718D0" w:rsidRPr="003718D0" w:rsidRDefault="003718D0" w:rsidP="003718D0">
      <w:pPr>
        <w:rPr>
          <w:rFonts w:ascii="Arial" w:hAnsi="Arial" w:cs="Arial"/>
          <w:sz w:val="22"/>
          <w:szCs w:val="22"/>
        </w:rPr>
      </w:pPr>
      <w:r w:rsidRPr="003718D0">
        <w:rPr>
          <w:rFonts w:ascii="Arial" w:hAnsi="Arial" w:cs="Arial"/>
          <w:sz w:val="22"/>
          <w:szCs w:val="22"/>
        </w:rPr>
        <w:t xml:space="preserve">     zadarniona, a trawnik ukorzeniony. Następuje zazwyczaj  3 – 6 miesięcy.</w:t>
      </w:r>
    </w:p>
    <w:p w:rsidR="003718D0" w:rsidRPr="003718D0" w:rsidRDefault="003718D0" w:rsidP="003718D0">
      <w:pPr>
        <w:rPr>
          <w:rFonts w:ascii="Arial" w:hAnsi="Arial" w:cs="Arial"/>
          <w:sz w:val="22"/>
          <w:szCs w:val="22"/>
        </w:rPr>
      </w:pPr>
      <w:r w:rsidRPr="003718D0">
        <w:rPr>
          <w:rFonts w:ascii="Arial" w:hAnsi="Arial" w:cs="Arial"/>
          <w:sz w:val="22"/>
          <w:szCs w:val="22"/>
        </w:rPr>
        <w:t xml:space="preserve">     Wykonanie nawierzchni trawiastej wymaga dużego doświadczenia i wiedzy </w:t>
      </w:r>
    </w:p>
    <w:p w:rsidR="003718D0" w:rsidRPr="003718D0" w:rsidRDefault="003718D0" w:rsidP="003718D0">
      <w:pPr>
        <w:rPr>
          <w:rFonts w:ascii="Arial" w:hAnsi="Arial" w:cs="Arial"/>
          <w:sz w:val="22"/>
          <w:szCs w:val="22"/>
        </w:rPr>
      </w:pPr>
      <w:r w:rsidRPr="003718D0">
        <w:rPr>
          <w:rFonts w:ascii="Arial" w:hAnsi="Arial" w:cs="Arial"/>
          <w:sz w:val="22"/>
          <w:szCs w:val="22"/>
        </w:rPr>
        <w:t xml:space="preserve">     agrotechnicznej, dlatego jej wykonanie i pielęgnację należy zlecić specjalistycznej </w:t>
      </w:r>
    </w:p>
    <w:p w:rsidR="00A1607F" w:rsidRDefault="003718D0" w:rsidP="00E34E6A">
      <w:pPr>
        <w:rPr>
          <w:rFonts w:ascii="Arial" w:hAnsi="Arial" w:cs="Arial"/>
          <w:sz w:val="22"/>
          <w:szCs w:val="22"/>
        </w:rPr>
      </w:pPr>
      <w:r w:rsidRPr="003718D0">
        <w:rPr>
          <w:rFonts w:ascii="Arial" w:hAnsi="Arial" w:cs="Arial"/>
          <w:sz w:val="22"/>
          <w:szCs w:val="22"/>
        </w:rPr>
        <w:lastRenderedPageBreak/>
        <w:t xml:space="preserve">     jednostce wykonawczej.</w:t>
      </w:r>
      <w:r w:rsidR="00A1607F">
        <w:rPr>
          <w:rFonts w:ascii="Arial" w:hAnsi="Arial" w:cs="Arial"/>
          <w:sz w:val="22"/>
          <w:szCs w:val="22"/>
        </w:rPr>
        <w:t xml:space="preserve"> Istnieje możliwość wykonania trawnika z rolki, przy czym trawnik taki </w:t>
      </w:r>
    </w:p>
    <w:p w:rsidR="00E220E8" w:rsidRDefault="00E220E8" w:rsidP="00E34E6A">
      <w:pPr>
        <w:rPr>
          <w:rFonts w:ascii="Arial" w:hAnsi="Arial" w:cs="Arial"/>
          <w:sz w:val="22"/>
          <w:szCs w:val="22"/>
        </w:rPr>
      </w:pPr>
    </w:p>
    <w:p w:rsidR="0077194B" w:rsidRDefault="0077194B" w:rsidP="00E34E6A">
      <w:pPr>
        <w:rPr>
          <w:rFonts w:ascii="Arial" w:hAnsi="Arial" w:cs="Arial"/>
          <w:sz w:val="22"/>
          <w:szCs w:val="22"/>
        </w:rPr>
      </w:pPr>
    </w:p>
    <w:p w:rsidR="00257468" w:rsidRDefault="00257468" w:rsidP="002574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A1607F">
        <w:rPr>
          <w:rFonts w:ascii="Arial" w:hAnsi="Arial" w:cs="Arial"/>
          <w:sz w:val="22"/>
          <w:szCs w:val="22"/>
        </w:rPr>
        <w:t xml:space="preserve">winien być wykonany na podkładzie gr. ~5 cm, musi  być odporny na długą i intensywną </w:t>
      </w:r>
    </w:p>
    <w:p w:rsidR="00257468" w:rsidRDefault="00257468" w:rsidP="002574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A1607F">
        <w:rPr>
          <w:rFonts w:ascii="Arial" w:hAnsi="Arial" w:cs="Arial"/>
          <w:sz w:val="22"/>
          <w:szCs w:val="22"/>
        </w:rPr>
        <w:t xml:space="preserve">eksploatację. Trawnik z rolki daje możliwość </w:t>
      </w:r>
      <w:r>
        <w:rPr>
          <w:rFonts w:ascii="Arial" w:hAnsi="Arial" w:cs="Arial"/>
          <w:sz w:val="22"/>
          <w:szCs w:val="22"/>
        </w:rPr>
        <w:t xml:space="preserve">skrócenia czasu ukorzenienia trawy, a tym samym   </w:t>
      </w:r>
    </w:p>
    <w:p w:rsidR="001627B0" w:rsidRDefault="00257468" w:rsidP="002574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możliwość wcześniejszego przeprowadzania meczów i treningów piłkarskich.</w:t>
      </w:r>
      <w:r w:rsidR="001627B0">
        <w:rPr>
          <w:rFonts w:ascii="Arial" w:hAnsi="Arial" w:cs="Arial"/>
          <w:sz w:val="22"/>
          <w:szCs w:val="22"/>
        </w:rPr>
        <w:t xml:space="preserve"> Wykonanie </w:t>
      </w:r>
    </w:p>
    <w:p w:rsidR="00B76E26" w:rsidRDefault="00772745" w:rsidP="007727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1627B0">
        <w:rPr>
          <w:rFonts w:ascii="Arial" w:hAnsi="Arial" w:cs="Arial"/>
          <w:sz w:val="22"/>
          <w:szCs w:val="22"/>
        </w:rPr>
        <w:t>samego trawnika należy uzgodnić z inwestorem.</w:t>
      </w:r>
    </w:p>
    <w:p w:rsidR="00251FE4" w:rsidRPr="0077194B" w:rsidRDefault="00772745" w:rsidP="00251F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2D76CD">
        <w:rPr>
          <w:rFonts w:ascii="Arial" w:hAnsi="Arial" w:cs="Arial"/>
          <w:sz w:val="22"/>
          <w:szCs w:val="22"/>
        </w:rPr>
        <w:t xml:space="preserve">Konstrukcja wg </w:t>
      </w:r>
      <w:r w:rsidR="002D76CD" w:rsidRPr="002D76CD">
        <w:rPr>
          <w:rFonts w:ascii="Arial" w:hAnsi="Arial" w:cs="Arial"/>
          <w:b/>
          <w:sz w:val="22"/>
          <w:szCs w:val="22"/>
        </w:rPr>
        <w:t>rys. Nr 3</w:t>
      </w:r>
    </w:p>
    <w:p w:rsidR="00772745" w:rsidRDefault="00772745" w:rsidP="00B76E26">
      <w:pPr>
        <w:ind w:left="708"/>
        <w:rPr>
          <w:rFonts w:ascii="Arial" w:hAnsi="Arial" w:cs="Arial"/>
        </w:rPr>
      </w:pPr>
    </w:p>
    <w:p w:rsidR="00B76E26" w:rsidRDefault="00683B0C" w:rsidP="00683B0C">
      <w:pPr>
        <w:pStyle w:val="Akapitzlist"/>
        <w:numPr>
          <w:ilvl w:val="1"/>
          <w:numId w:val="2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Wyposażenie boiska</w:t>
      </w:r>
    </w:p>
    <w:p w:rsidR="00683B0C" w:rsidRDefault="00683B0C" w:rsidP="00BC226C">
      <w:pPr>
        <w:rPr>
          <w:rFonts w:ascii="Arial" w:hAnsi="Arial" w:cs="Arial"/>
          <w:b/>
        </w:rPr>
      </w:pPr>
    </w:p>
    <w:p w:rsidR="005A71CF" w:rsidRPr="00C944DF" w:rsidRDefault="00683B0C" w:rsidP="00F91A6A">
      <w:pPr>
        <w:pStyle w:val="Akapitzlist"/>
        <w:numPr>
          <w:ilvl w:val="2"/>
          <w:numId w:val="23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C944DF">
        <w:rPr>
          <w:rFonts w:ascii="Arial" w:hAnsi="Arial" w:cs="Arial"/>
          <w:b/>
          <w:sz w:val="22"/>
          <w:szCs w:val="22"/>
        </w:rPr>
        <w:t>Bramki</w:t>
      </w:r>
    </w:p>
    <w:p w:rsidR="00F91A6A" w:rsidRPr="00F91A6A" w:rsidRDefault="00F91A6A" w:rsidP="00F91A6A">
      <w:pPr>
        <w:pStyle w:val="Akapitzlist"/>
        <w:autoSpaceDE w:val="0"/>
        <w:autoSpaceDN w:val="0"/>
        <w:adjustRightInd w:val="0"/>
        <w:ind w:left="1440"/>
        <w:rPr>
          <w:rFonts w:ascii="Arial" w:hAnsi="Arial" w:cs="Arial"/>
          <w:b/>
        </w:rPr>
      </w:pPr>
    </w:p>
    <w:p w:rsidR="005A71CF" w:rsidRPr="005A71CF" w:rsidRDefault="00252C12" w:rsidP="00C2193C">
      <w:pPr>
        <w:ind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="005A71CF" w:rsidRPr="005A71CF">
        <w:rPr>
          <w:rFonts w:ascii="Arial" w:hAnsi="Arial" w:cs="Arial"/>
          <w:b/>
          <w:sz w:val="22"/>
          <w:szCs w:val="22"/>
        </w:rPr>
        <w:t>akup i montaż bramek</w:t>
      </w:r>
    </w:p>
    <w:p w:rsidR="005A71CF" w:rsidRPr="005A71CF" w:rsidRDefault="005A71CF" w:rsidP="005A71CF">
      <w:pPr>
        <w:ind w:firstLine="360"/>
        <w:rPr>
          <w:rFonts w:ascii="Arial" w:hAnsi="Arial" w:cs="Arial"/>
          <w:sz w:val="22"/>
          <w:szCs w:val="22"/>
        </w:rPr>
      </w:pPr>
      <w:r w:rsidRPr="005A71CF">
        <w:rPr>
          <w:rFonts w:ascii="Arial" w:hAnsi="Arial" w:cs="Arial"/>
          <w:sz w:val="22"/>
          <w:szCs w:val="22"/>
        </w:rPr>
        <w:t xml:space="preserve">     W ramach wyposażenia boiska przewidziano montaż profesjonalnych bramek o </w:t>
      </w:r>
    </w:p>
    <w:p w:rsidR="00F91A6A" w:rsidRDefault="005A71CF" w:rsidP="005A71CF">
      <w:pPr>
        <w:ind w:firstLine="360"/>
        <w:rPr>
          <w:rFonts w:ascii="Arial" w:hAnsi="Arial" w:cs="Arial"/>
          <w:sz w:val="22"/>
          <w:szCs w:val="22"/>
        </w:rPr>
      </w:pPr>
      <w:r w:rsidRPr="005A71CF">
        <w:rPr>
          <w:rFonts w:ascii="Arial" w:hAnsi="Arial" w:cs="Arial"/>
          <w:sz w:val="22"/>
          <w:szCs w:val="22"/>
        </w:rPr>
        <w:t xml:space="preserve">     wym. 7,32 x 2,44 m, wykonanych z profilu aluminiowego owalnego 120 x 100 mm </w:t>
      </w:r>
    </w:p>
    <w:p w:rsidR="005A71CF" w:rsidRPr="005A71CF" w:rsidRDefault="005A71CF" w:rsidP="00F91A6A">
      <w:pPr>
        <w:ind w:firstLine="708"/>
        <w:rPr>
          <w:rFonts w:ascii="Arial" w:hAnsi="Arial" w:cs="Arial"/>
          <w:sz w:val="22"/>
          <w:szCs w:val="22"/>
        </w:rPr>
      </w:pPr>
      <w:r w:rsidRPr="005A71CF">
        <w:rPr>
          <w:rFonts w:ascii="Arial" w:hAnsi="Arial" w:cs="Arial"/>
          <w:sz w:val="22"/>
          <w:szCs w:val="22"/>
        </w:rPr>
        <w:t xml:space="preserve">w kolorze białym. Bramki wyposażone w dolną ramę naciągową i maszty górnego </w:t>
      </w:r>
    </w:p>
    <w:p w:rsidR="005A71CF" w:rsidRPr="005A71CF" w:rsidRDefault="00252C12" w:rsidP="00252C12">
      <w:pPr>
        <w:ind w:left="6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odciągu siatki oraz siatki </w:t>
      </w:r>
      <w:r w:rsidR="005A71CF" w:rsidRPr="005A71CF">
        <w:rPr>
          <w:rFonts w:ascii="Arial" w:hAnsi="Arial" w:cs="Arial"/>
          <w:sz w:val="22"/>
          <w:szCs w:val="22"/>
        </w:rPr>
        <w:t>z polipropylenu</w:t>
      </w:r>
      <w:r w:rsidR="00BC226C">
        <w:rPr>
          <w:rFonts w:ascii="Arial" w:hAnsi="Arial" w:cs="Arial"/>
          <w:sz w:val="22"/>
          <w:szCs w:val="22"/>
        </w:rPr>
        <w:t xml:space="preserve"> w kolorze żółtym</w:t>
      </w:r>
      <w:r>
        <w:rPr>
          <w:rFonts w:ascii="Arial" w:hAnsi="Arial" w:cs="Arial"/>
          <w:sz w:val="22"/>
          <w:szCs w:val="22"/>
        </w:rPr>
        <w:t xml:space="preserve">. Bramki i odciągi montowane w </w:t>
      </w:r>
      <w:r w:rsidR="005A71CF" w:rsidRPr="005A71CF">
        <w:rPr>
          <w:rFonts w:ascii="Arial" w:hAnsi="Arial" w:cs="Arial"/>
          <w:sz w:val="22"/>
          <w:szCs w:val="22"/>
        </w:rPr>
        <w:t xml:space="preserve">aluminiowych </w:t>
      </w:r>
      <w:r>
        <w:rPr>
          <w:rFonts w:ascii="Arial" w:hAnsi="Arial" w:cs="Arial"/>
          <w:sz w:val="22"/>
          <w:szCs w:val="22"/>
        </w:rPr>
        <w:t xml:space="preserve"> </w:t>
      </w:r>
      <w:r w:rsidR="005A71CF" w:rsidRPr="005A71CF">
        <w:rPr>
          <w:rFonts w:ascii="Arial" w:hAnsi="Arial" w:cs="Arial"/>
          <w:sz w:val="22"/>
          <w:szCs w:val="22"/>
        </w:rPr>
        <w:t>tulejach montażowych, osadzonych w betonowych fundamentach</w:t>
      </w:r>
      <w:r w:rsidR="00C66C6A">
        <w:rPr>
          <w:rFonts w:ascii="Arial" w:hAnsi="Arial" w:cs="Arial"/>
          <w:sz w:val="22"/>
          <w:szCs w:val="22"/>
        </w:rPr>
        <w:t xml:space="preserve">, rama dolna </w:t>
      </w:r>
      <w:r>
        <w:rPr>
          <w:rFonts w:ascii="Arial" w:hAnsi="Arial" w:cs="Arial"/>
          <w:sz w:val="22"/>
          <w:szCs w:val="22"/>
        </w:rPr>
        <w:t xml:space="preserve">zamocowana </w:t>
      </w:r>
      <w:r w:rsidR="00C66C6A">
        <w:rPr>
          <w:rFonts w:ascii="Arial" w:hAnsi="Arial" w:cs="Arial"/>
          <w:sz w:val="22"/>
          <w:szCs w:val="22"/>
        </w:rPr>
        <w:t xml:space="preserve">za pomocą szpilek do gruntu </w:t>
      </w:r>
      <w:r w:rsidR="005A71CF" w:rsidRPr="005A71CF">
        <w:rPr>
          <w:rFonts w:ascii="Arial" w:hAnsi="Arial" w:cs="Arial"/>
          <w:sz w:val="22"/>
          <w:szCs w:val="22"/>
        </w:rPr>
        <w:t>wg zaleceń producenta bramek.</w:t>
      </w:r>
      <w:r w:rsidR="00F525BF">
        <w:rPr>
          <w:rFonts w:ascii="Arial" w:hAnsi="Arial" w:cs="Arial"/>
          <w:sz w:val="22"/>
          <w:szCs w:val="22"/>
        </w:rPr>
        <w:t xml:space="preserve"> Stopy fundamentowe bramek z betonu C 20/25 o wym. 40 x 40 x 70 cm. </w:t>
      </w:r>
    </w:p>
    <w:p w:rsidR="00683B0C" w:rsidRDefault="00F91A6A" w:rsidP="00C91E14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F525BF">
        <w:rPr>
          <w:rFonts w:ascii="Arial" w:hAnsi="Arial" w:cs="Arial"/>
          <w:sz w:val="22"/>
          <w:szCs w:val="22"/>
        </w:rPr>
        <w:t>Szczegółowa lokalizacja fundamentów i bramek</w:t>
      </w:r>
      <w:r w:rsidR="005A71CF" w:rsidRPr="005A71CF">
        <w:rPr>
          <w:rFonts w:ascii="Arial" w:hAnsi="Arial" w:cs="Arial"/>
          <w:sz w:val="22"/>
          <w:szCs w:val="22"/>
        </w:rPr>
        <w:t xml:space="preserve"> wg </w:t>
      </w:r>
      <w:r w:rsidR="005A71CF" w:rsidRPr="005A71CF">
        <w:rPr>
          <w:rFonts w:ascii="Arial" w:hAnsi="Arial" w:cs="Arial"/>
          <w:b/>
          <w:sz w:val="22"/>
          <w:szCs w:val="22"/>
        </w:rPr>
        <w:t xml:space="preserve">rys. Nr </w:t>
      </w:r>
      <w:r w:rsidR="00F525BF">
        <w:rPr>
          <w:rFonts w:ascii="Arial" w:hAnsi="Arial" w:cs="Arial"/>
          <w:b/>
          <w:sz w:val="22"/>
          <w:szCs w:val="22"/>
        </w:rPr>
        <w:t xml:space="preserve">1 i </w:t>
      </w:r>
      <w:r>
        <w:rPr>
          <w:rFonts w:ascii="Arial" w:hAnsi="Arial" w:cs="Arial"/>
          <w:b/>
          <w:sz w:val="22"/>
          <w:szCs w:val="22"/>
        </w:rPr>
        <w:t>2</w:t>
      </w:r>
      <w:r w:rsidR="00BC226C">
        <w:rPr>
          <w:rFonts w:ascii="Arial" w:hAnsi="Arial" w:cs="Arial"/>
          <w:b/>
          <w:sz w:val="22"/>
          <w:szCs w:val="22"/>
        </w:rPr>
        <w:t xml:space="preserve">, </w:t>
      </w:r>
      <w:r w:rsidR="00BC226C">
        <w:rPr>
          <w:rFonts w:ascii="Arial" w:hAnsi="Arial" w:cs="Arial"/>
          <w:sz w:val="22"/>
          <w:szCs w:val="22"/>
        </w:rPr>
        <w:t>konstrukcja fundamentów</w:t>
      </w:r>
    </w:p>
    <w:p w:rsidR="00683B0C" w:rsidRDefault="00BC226C" w:rsidP="00715DD8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wg </w:t>
      </w:r>
      <w:r w:rsidRPr="00BC226C">
        <w:rPr>
          <w:rFonts w:ascii="Arial" w:hAnsi="Arial" w:cs="Arial"/>
          <w:b/>
          <w:sz w:val="22"/>
          <w:szCs w:val="22"/>
        </w:rPr>
        <w:t>rys. Nr 6</w:t>
      </w:r>
      <w:r>
        <w:rPr>
          <w:rFonts w:ascii="Arial" w:hAnsi="Arial" w:cs="Arial"/>
          <w:sz w:val="22"/>
          <w:szCs w:val="22"/>
        </w:rPr>
        <w:t>.</w:t>
      </w:r>
    </w:p>
    <w:p w:rsidR="00715DD8" w:rsidRPr="00715DD8" w:rsidRDefault="00715DD8" w:rsidP="000C12E9">
      <w:pPr>
        <w:rPr>
          <w:rFonts w:ascii="Arial" w:hAnsi="Arial" w:cs="Arial"/>
          <w:sz w:val="22"/>
          <w:szCs w:val="22"/>
        </w:rPr>
      </w:pPr>
    </w:p>
    <w:p w:rsidR="00683B0C" w:rsidRPr="00C944DF" w:rsidRDefault="00683B0C" w:rsidP="00683B0C">
      <w:pPr>
        <w:pStyle w:val="Akapitzlist"/>
        <w:numPr>
          <w:ilvl w:val="2"/>
          <w:numId w:val="23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C944DF">
        <w:rPr>
          <w:rFonts w:ascii="Arial" w:hAnsi="Arial" w:cs="Arial"/>
          <w:b/>
          <w:sz w:val="22"/>
          <w:szCs w:val="22"/>
        </w:rPr>
        <w:t xml:space="preserve">Chorągiewki </w:t>
      </w:r>
    </w:p>
    <w:p w:rsidR="00683B0C" w:rsidRDefault="00683B0C" w:rsidP="00683B0C">
      <w:pPr>
        <w:ind w:left="360"/>
        <w:rPr>
          <w:rFonts w:ascii="Arial" w:hAnsi="Arial" w:cs="Arial"/>
          <w:sz w:val="22"/>
          <w:szCs w:val="22"/>
        </w:rPr>
      </w:pPr>
    </w:p>
    <w:p w:rsidR="00683B0C" w:rsidRPr="002D2807" w:rsidRDefault="0083574F" w:rsidP="002D2807">
      <w:pPr>
        <w:ind w:left="708"/>
        <w:rPr>
          <w:rFonts w:ascii="Arial" w:hAnsi="Arial" w:cs="Arial"/>
          <w:sz w:val="22"/>
          <w:szCs w:val="22"/>
        </w:rPr>
      </w:pPr>
      <w:r w:rsidRPr="002D2807">
        <w:rPr>
          <w:rFonts w:ascii="Arial" w:hAnsi="Arial" w:cs="Arial"/>
          <w:bCs/>
          <w:sz w:val="22"/>
          <w:szCs w:val="22"/>
        </w:rPr>
        <w:t>Profesjonalna, uchyln</w:t>
      </w:r>
      <w:r w:rsidR="002D2807">
        <w:rPr>
          <w:rFonts w:ascii="Arial" w:hAnsi="Arial" w:cs="Arial"/>
          <w:bCs/>
          <w:sz w:val="22"/>
          <w:szCs w:val="22"/>
        </w:rPr>
        <w:t>e</w:t>
      </w:r>
      <w:r w:rsidRPr="002D2807">
        <w:rPr>
          <w:rFonts w:ascii="Arial" w:hAnsi="Arial" w:cs="Arial"/>
          <w:bCs/>
          <w:sz w:val="22"/>
          <w:szCs w:val="22"/>
        </w:rPr>
        <w:t xml:space="preserve"> chorągiewk</w:t>
      </w:r>
      <w:r w:rsidR="002D2807">
        <w:rPr>
          <w:rFonts w:ascii="Arial" w:hAnsi="Arial" w:cs="Arial"/>
          <w:bCs/>
          <w:sz w:val="22"/>
          <w:szCs w:val="22"/>
        </w:rPr>
        <w:t>i</w:t>
      </w:r>
      <w:r w:rsidRPr="002D2807">
        <w:rPr>
          <w:rFonts w:ascii="Arial" w:hAnsi="Arial" w:cs="Arial"/>
          <w:bCs/>
          <w:sz w:val="22"/>
          <w:szCs w:val="22"/>
        </w:rPr>
        <w:t xml:space="preserve"> narożn</w:t>
      </w:r>
      <w:r w:rsidR="002D2807">
        <w:rPr>
          <w:rFonts w:ascii="Arial" w:hAnsi="Arial" w:cs="Arial"/>
          <w:bCs/>
          <w:sz w:val="22"/>
          <w:szCs w:val="22"/>
        </w:rPr>
        <w:t>e</w:t>
      </w:r>
      <w:r w:rsidRPr="002D2807">
        <w:rPr>
          <w:rFonts w:ascii="Arial" w:hAnsi="Arial" w:cs="Arial"/>
          <w:sz w:val="22"/>
          <w:szCs w:val="22"/>
        </w:rPr>
        <w:t xml:space="preserve"> z materiałów zapobiegających kontuzjom, zgodn</w:t>
      </w:r>
      <w:r w:rsidR="002D2807">
        <w:rPr>
          <w:rFonts w:ascii="Arial" w:hAnsi="Arial" w:cs="Arial"/>
          <w:sz w:val="22"/>
          <w:szCs w:val="22"/>
        </w:rPr>
        <w:t>e</w:t>
      </w:r>
      <w:r w:rsidRPr="002D2807">
        <w:rPr>
          <w:rFonts w:ascii="Arial" w:hAnsi="Arial" w:cs="Arial"/>
          <w:sz w:val="22"/>
          <w:szCs w:val="22"/>
        </w:rPr>
        <w:t xml:space="preserve"> z wymogami FIFA. Mechanizm uchylny gwarantuje powrót chorągiewki do pozycji wyjściowej. Słupek o średnicy 50 mm w kolorze żółtym</w:t>
      </w:r>
      <w:r w:rsidR="002D2807">
        <w:rPr>
          <w:rFonts w:ascii="Arial" w:hAnsi="Arial" w:cs="Arial"/>
          <w:sz w:val="22"/>
          <w:szCs w:val="22"/>
        </w:rPr>
        <w:t xml:space="preserve">, </w:t>
      </w:r>
      <w:r w:rsidRPr="002D2807">
        <w:rPr>
          <w:rFonts w:ascii="Arial" w:hAnsi="Arial" w:cs="Arial"/>
          <w:sz w:val="22"/>
          <w:szCs w:val="22"/>
        </w:rPr>
        <w:t>z flagą i plastikową tulejką.</w:t>
      </w:r>
    </w:p>
    <w:p w:rsidR="003718D0" w:rsidRPr="00C2193C" w:rsidRDefault="003718D0" w:rsidP="00C2193C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C60B72" w:rsidRDefault="00683B0C" w:rsidP="003D0F3B">
      <w:pPr>
        <w:pStyle w:val="Akapitzlist"/>
        <w:numPr>
          <w:ilvl w:val="1"/>
          <w:numId w:val="23"/>
        </w:numPr>
        <w:rPr>
          <w:rFonts w:ascii="Arial" w:hAnsi="Arial" w:cs="Arial"/>
          <w:b/>
        </w:rPr>
      </w:pPr>
      <w:r w:rsidRPr="00683B0C">
        <w:rPr>
          <w:rFonts w:ascii="Arial" w:hAnsi="Arial" w:cs="Arial"/>
          <w:b/>
        </w:rPr>
        <w:t>Odwodnienie</w:t>
      </w:r>
      <w:r>
        <w:rPr>
          <w:rFonts w:ascii="Arial" w:hAnsi="Arial" w:cs="Arial"/>
          <w:b/>
        </w:rPr>
        <w:t xml:space="preserve"> – drenaż boiska</w:t>
      </w:r>
    </w:p>
    <w:p w:rsidR="003D0F3B" w:rsidRPr="003D0F3B" w:rsidRDefault="003D0F3B" w:rsidP="003D0F3B">
      <w:pPr>
        <w:pStyle w:val="Akapitzlist"/>
        <w:ind w:left="1287"/>
        <w:rPr>
          <w:rFonts w:ascii="Arial" w:hAnsi="Arial" w:cs="Arial"/>
          <w:b/>
        </w:rPr>
      </w:pPr>
    </w:p>
    <w:p w:rsidR="00D00768" w:rsidRDefault="00C60B72" w:rsidP="00C60B72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ramach inwestycji projektuje się remont istniejącego drenażu boiska. Według informacji uzyskanych od użytkownika istniejący drenaż zlokalizowany jest równolegle do osi poprzecznej boiska, zarówno w połowie boiska po stronie wschodniej jak i zachodniej. P</w:t>
      </w:r>
      <w:r w:rsidRPr="00637CC3">
        <w:rPr>
          <w:rFonts w:ascii="Arial" w:hAnsi="Arial" w:cs="Arial"/>
          <w:sz w:val="22"/>
          <w:szCs w:val="22"/>
        </w:rPr>
        <w:t>rojektuje się</w:t>
      </w:r>
      <w:r>
        <w:rPr>
          <w:rFonts w:ascii="Arial" w:hAnsi="Arial" w:cs="Arial"/>
          <w:sz w:val="22"/>
          <w:szCs w:val="22"/>
        </w:rPr>
        <w:t xml:space="preserve"> wymianę drenażu. </w:t>
      </w:r>
      <w:r w:rsidR="00D00768">
        <w:rPr>
          <w:rFonts w:ascii="Arial" w:hAnsi="Arial" w:cs="Arial"/>
          <w:sz w:val="22"/>
          <w:szCs w:val="22"/>
        </w:rPr>
        <w:t xml:space="preserve">Drenaż zapewnia szybkie odprowadzenie wód opadowych by nie dopuścić do zalania boiska, a tym samym do zmiękczenia murawy. </w:t>
      </w:r>
    </w:p>
    <w:p w:rsidR="00D00768" w:rsidRDefault="00C60B72" w:rsidP="00C60B72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Odwodnienie warstwy odsączającej boiska za pomocą rur drenarskich perforowanych karbowanych Ø 65 mm z filtrem z włókna syntetycznego, ułożonych pod kątem 45˚ do osi poprzecznej  boiska, na głębokości ~ 50 – 100 cm od powierzchni płyty, ze spadkiem 0,5 % w kierunku rur zbiorczych. Rozstaw rur poprzecznych co 10 m. Połączenie z drenażem zbiorczym za pomocą trójników 90˚ 126 x 75 mm. Rury drenarskie zaślepione zaślepkami drenarskimi i obsypane warstwą filtracyjną ze żwiru 8/16 mm warstwą gr. 10 cm (obsypka i zasypka). Drenaż zbiorczy wykonany z rur drenarskich PCV karbowanych perforowanych </w:t>
      </w:r>
    </w:p>
    <w:p w:rsidR="00C60B72" w:rsidRDefault="00C60B72" w:rsidP="00C60B72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Ø 113 mm z filtrem z włókna syntetycznego. Rury ułożone w wykopie o głębokości ~50 – 100 cm w stosunku do terenu projektowanego ze spadkiem 0,7 – 1,5 % i obsypane warstwą filtracyjną ze żwiru 8/16 mm (gr. 20 cm obsypka i zasypka). Spływ wody drenami  w kierunku zaprojektowanych studni rewizyjnych  z rur karbowanych Ø 315 mm, H=1,0 – 1,50 m z osadnikiem H=0,50 m. Studnie zaopatrzone w pierścienie betonowe i włazy żeliwne B-125. Odprowadzenie nadmiaru wód opadowych pozostaje bez zmian – do istniejącego rowu po południowej stronie inwestycji.</w:t>
      </w:r>
      <w:r w:rsidR="00D00768">
        <w:rPr>
          <w:rFonts w:ascii="Arial" w:hAnsi="Arial" w:cs="Arial"/>
          <w:sz w:val="22"/>
          <w:szCs w:val="22"/>
        </w:rPr>
        <w:t xml:space="preserve"> Wylew drenażu umocniony prefabrykatem żelbetowym wg KPED karta nr 01.20.</w:t>
      </w:r>
    </w:p>
    <w:p w:rsidR="00D00768" w:rsidRDefault="00D00768" w:rsidP="00C60B72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Obliczenie maksymalnego spływu wód deszczowych:</w:t>
      </w:r>
    </w:p>
    <w:p w:rsidR="00D00768" w:rsidRDefault="00D00768" w:rsidP="00C60B72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powierzchnia zlewni F = 70 x 106 = 7420 m²/10000 = 0,742 ha</w:t>
      </w:r>
    </w:p>
    <w:p w:rsidR="00E220E8" w:rsidRDefault="00E220E8" w:rsidP="00C60B72">
      <w:pPr>
        <w:ind w:left="708"/>
        <w:rPr>
          <w:rFonts w:ascii="Arial" w:hAnsi="Arial" w:cs="Arial"/>
          <w:sz w:val="22"/>
          <w:szCs w:val="22"/>
        </w:rPr>
      </w:pPr>
    </w:p>
    <w:p w:rsidR="0077194B" w:rsidRDefault="0077194B" w:rsidP="00C60B72">
      <w:pPr>
        <w:ind w:left="708"/>
        <w:rPr>
          <w:rFonts w:ascii="Arial" w:hAnsi="Arial" w:cs="Arial"/>
          <w:sz w:val="22"/>
          <w:szCs w:val="22"/>
        </w:rPr>
      </w:pPr>
    </w:p>
    <w:p w:rsidR="0077194B" w:rsidRDefault="0077194B" w:rsidP="00C60B72">
      <w:pPr>
        <w:ind w:left="708"/>
        <w:rPr>
          <w:rFonts w:ascii="Arial" w:hAnsi="Arial" w:cs="Arial"/>
          <w:sz w:val="22"/>
          <w:szCs w:val="22"/>
        </w:rPr>
      </w:pPr>
    </w:p>
    <w:p w:rsidR="00D00768" w:rsidRDefault="00D00768" w:rsidP="00C60B72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współczynnik opóźnienia odpływu  fi = 0,72</w:t>
      </w:r>
    </w:p>
    <w:p w:rsidR="00D00768" w:rsidRDefault="00D00768" w:rsidP="00C60B72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współczynnik spływu dla boisk sportowych psi = 0,15</w:t>
      </w:r>
    </w:p>
    <w:p w:rsidR="00D00768" w:rsidRDefault="00D00768" w:rsidP="00C60B72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miarodajne natężenie deszczu</w:t>
      </w:r>
      <w:r w:rsidR="0016361E">
        <w:rPr>
          <w:rFonts w:ascii="Arial" w:hAnsi="Arial" w:cs="Arial"/>
          <w:sz w:val="22"/>
          <w:szCs w:val="22"/>
        </w:rPr>
        <w:t xml:space="preserve"> q = 130 l/s/ha</w:t>
      </w:r>
    </w:p>
    <w:p w:rsidR="0016361E" w:rsidRDefault="0016361E" w:rsidP="00C60B72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czas trwania deszczu t = 15 min.</w:t>
      </w:r>
    </w:p>
    <w:p w:rsidR="0016361E" w:rsidRDefault="0016361E" w:rsidP="00C60B72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 = q * fi * psi * F {l/s}</w:t>
      </w:r>
    </w:p>
    <w:p w:rsidR="00251FE4" w:rsidRDefault="0016361E" w:rsidP="00946FB5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 = 130 * 0,72 * 0,15 * 0,742 = 10,41 l/s = 37,5 m³</w:t>
      </w:r>
      <w:r w:rsidR="00946FB5">
        <w:rPr>
          <w:rFonts w:ascii="Arial" w:hAnsi="Arial" w:cs="Arial"/>
          <w:sz w:val="22"/>
          <w:szCs w:val="22"/>
        </w:rPr>
        <w:t>/h</w:t>
      </w:r>
    </w:p>
    <w:p w:rsidR="0016361E" w:rsidRDefault="0016361E" w:rsidP="00946FB5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Maksymalny odpływ z jednego opadu wynosi:</w:t>
      </w:r>
    </w:p>
    <w:p w:rsidR="0016361E" w:rsidRDefault="0016361E" w:rsidP="00C60B72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Q1 = 10,41 * 60 * 15 = 9369 l = 9,369 m±</w:t>
      </w:r>
    </w:p>
    <w:p w:rsidR="00C60B72" w:rsidRPr="00C60B72" w:rsidRDefault="00C60B72" w:rsidP="00C60B72">
      <w:pPr>
        <w:rPr>
          <w:rFonts w:ascii="Arial" w:hAnsi="Arial" w:cs="Arial"/>
          <w:b/>
        </w:rPr>
      </w:pPr>
    </w:p>
    <w:p w:rsidR="00C60B72" w:rsidRPr="003D0F3B" w:rsidRDefault="00C944DF" w:rsidP="003D0F3B">
      <w:pPr>
        <w:pStyle w:val="Akapitzlist"/>
        <w:numPr>
          <w:ilvl w:val="1"/>
          <w:numId w:val="23"/>
        </w:numPr>
        <w:rPr>
          <w:rFonts w:ascii="Arial" w:hAnsi="Arial" w:cs="Arial"/>
          <w:b/>
        </w:rPr>
      </w:pPr>
      <w:r w:rsidRPr="003D0F3B">
        <w:rPr>
          <w:rFonts w:ascii="Arial" w:hAnsi="Arial" w:cs="Arial"/>
          <w:b/>
        </w:rPr>
        <w:t xml:space="preserve"> Roboty agrotechniczne</w:t>
      </w:r>
    </w:p>
    <w:p w:rsidR="00C944DF" w:rsidRDefault="00C944DF" w:rsidP="00C944DF">
      <w:pPr>
        <w:ind w:left="720"/>
        <w:rPr>
          <w:rFonts w:ascii="Arial" w:hAnsi="Arial" w:cs="Arial"/>
          <w:b/>
        </w:rPr>
      </w:pPr>
    </w:p>
    <w:p w:rsidR="00C944DF" w:rsidRPr="00C944DF" w:rsidRDefault="00C944DF" w:rsidP="00C944DF">
      <w:pPr>
        <w:ind w:left="720"/>
        <w:rPr>
          <w:rFonts w:ascii="Arial" w:hAnsi="Arial" w:cs="Arial"/>
          <w:sz w:val="22"/>
          <w:szCs w:val="22"/>
        </w:rPr>
      </w:pPr>
      <w:r w:rsidRPr="00C944DF">
        <w:rPr>
          <w:rFonts w:ascii="Arial" w:hAnsi="Arial" w:cs="Arial"/>
          <w:sz w:val="22"/>
          <w:szCs w:val="22"/>
        </w:rPr>
        <w:t xml:space="preserve">     Po zakończeniu robót budowlano – montażowych teren przyległy do b</w:t>
      </w:r>
      <w:r>
        <w:rPr>
          <w:rFonts w:ascii="Arial" w:hAnsi="Arial" w:cs="Arial"/>
          <w:sz w:val="22"/>
          <w:szCs w:val="22"/>
        </w:rPr>
        <w:t xml:space="preserve">oiska </w:t>
      </w:r>
      <w:r w:rsidRPr="00C944DF">
        <w:rPr>
          <w:rFonts w:ascii="Arial" w:hAnsi="Arial" w:cs="Arial"/>
          <w:sz w:val="22"/>
          <w:szCs w:val="22"/>
        </w:rPr>
        <w:t xml:space="preserve"> należy </w:t>
      </w:r>
    </w:p>
    <w:p w:rsidR="00C944DF" w:rsidRDefault="00C944DF" w:rsidP="00C944DF">
      <w:pPr>
        <w:ind w:left="720"/>
        <w:rPr>
          <w:rFonts w:ascii="Arial" w:hAnsi="Arial" w:cs="Arial"/>
          <w:sz w:val="22"/>
          <w:szCs w:val="22"/>
        </w:rPr>
      </w:pPr>
      <w:r w:rsidRPr="00C944DF">
        <w:rPr>
          <w:rFonts w:ascii="Arial" w:hAnsi="Arial" w:cs="Arial"/>
          <w:sz w:val="22"/>
          <w:szCs w:val="22"/>
        </w:rPr>
        <w:t xml:space="preserve">     wyrównać i wyprofilować do projektowanych rzędnych. Następnie rozłożyć warstwę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C944DF" w:rsidRPr="00C944DF" w:rsidRDefault="00C944DF" w:rsidP="003D0F3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C944DF">
        <w:rPr>
          <w:rFonts w:ascii="Arial" w:hAnsi="Arial" w:cs="Arial"/>
          <w:sz w:val="22"/>
          <w:szCs w:val="22"/>
        </w:rPr>
        <w:t>ziemi urodzajnej (humusu) gr. 10 cm i obsiać trawą.</w:t>
      </w:r>
    </w:p>
    <w:p w:rsidR="00C944DF" w:rsidRPr="00C944DF" w:rsidRDefault="00C944DF" w:rsidP="00C944DF">
      <w:pPr>
        <w:rPr>
          <w:rFonts w:ascii="Arial" w:hAnsi="Arial" w:cs="Arial"/>
          <w:sz w:val="22"/>
          <w:szCs w:val="22"/>
        </w:rPr>
      </w:pPr>
    </w:p>
    <w:p w:rsidR="00B76E26" w:rsidRPr="003D0F3B" w:rsidRDefault="003D0F3B" w:rsidP="003D0F3B">
      <w:pPr>
        <w:pStyle w:val="Akapitzlist"/>
        <w:numPr>
          <w:ilvl w:val="1"/>
          <w:numId w:val="39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Roboty ziemne</w:t>
      </w:r>
      <w:r w:rsidR="00B76E26" w:rsidRPr="003D0F3B">
        <w:rPr>
          <w:rFonts w:ascii="Arial" w:hAnsi="Arial" w:cs="Arial"/>
          <w:b/>
        </w:rPr>
        <w:t xml:space="preserve"> – ukształtowanie</w:t>
      </w:r>
    </w:p>
    <w:p w:rsidR="00B76E26" w:rsidRPr="00637CC3" w:rsidRDefault="00B76E26" w:rsidP="00B76E26">
      <w:pPr>
        <w:rPr>
          <w:rFonts w:ascii="Arial" w:hAnsi="Arial" w:cs="Arial"/>
          <w:sz w:val="22"/>
          <w:szCs w:val="22"/>
        </w:rPr>
      </w:pPr>
    </w:p>
    <w:p w:rsidR="0028771A" w:rsidRDefault="00B76E26" w:rsidP="00631DAC">
      <w:pPr>
        <w:ind w:left="720"/>
        <w:rPr>
          <w:rFonts w:ascii="Arial" w:hAnsi="Arial" w:cs="Arial"/>
          <w:sz w:val="22"/>
          <w:szCs w:val="22"/>
        </w:rPr>
      </w:pPr>
      <w:r w:rsidRPr="00637CC3">
        <w:rPr>
          <w:rFonts w:ascii="Arial" w:hAnsi="Arial" w:cs="Arial"/>
          <w:sz w:val="22"/>
          <w:szCs w:val="22"/>
        </w:rPr>
        <w:t>Podstawowe  roboty  ziemne  wyliczono  metodą  przekrojów p</w:t>
      </w:r>
      <w:r w:rsidR="00C0552A">
        <w:rPr>
          <w:rFonts w:ascii="Arial" w:hAnsi="Arial" w:cs="Arial"/>
          <w:sz w:val="22"/>
          <w:szCs w:val="22"/>
        </w:rPr>
        <w:t>oprzecznych</w:t>
      </w:r>
      <w:r w:rsidR="00ED68BC">
        <w:rPr>
          <w:rFonts w:ascii="Arial" w:hAnsi="Arial" w:cs="Arial"/>
          <w:sz w:val="22"/>
          <w:szCs w:val="22"/>
        </w:rPr>
        <w:t>,</w:t>
      </w:r>
      <w:r w:rsidR="0028771A">
        <w:rPr>
          <w:rFonts w:ascii="Arial" w:hAnsi="Arial" w:cs="Arial"/>
          <w:sz w:val="22"/>
          <w:szCs w:val="22"/>
        </w:rPr>
        <w:t xml:space="preserve"> po pomiarach wysokościowych terenu istniejącego wykonanych przez zespół pr</w:t>
      </w:r>
      <w:r w:rsidR="003D0F3B">
        <w:rPr>
          <w:rFonts w:ascii="Arial" w:hAnsi="Arial" w:cs="Arial"/>
          <w:sz w:val="22"/>
          <w:szCs w:val="22"/>
        </w:rPr>
        <w:t>ojektowy.</w:t>
      </w:r>
      <w:r w:rsidR="00C0552A">
        <w:rPr>
          <w:rFonts w:ascii="Arial" w:hAnsi="Arial" w:cs="Arial"/>
          <w:sz w:val="22"/>
          <w:szCs w:val="22"/>
        </w:rPr>
        <w:t xml:space="preserve"> </w:t>
      </w:r>
      <w:r w:rsidR="00631DAC">
        <w:rPr>
          <w:rFonts w:ascii="Arial" w:hAnsi="Arial" w:cs="Arial"/>
          <w:sz w:val="22"/>
          <w:szCs w:val="22"/>
        </w:rPr>
        <w:t>I</w:t>
      </w:r>
      <w:r w:rsidR="003D0F3B">
        <w:rPr>
          <w:rFonts w:ascii="Arial" w:hAnsi="Arial" w:cs="Arial"/>
          <w:sz w:val="22"/>
          <w:szCs w:val="22"/>
        </w:rPr>
        <w:t>lość zebranego humusu oraz ilość gruntu do wymiany (wymiana torfu w części południowo – wschodniej) wyliczono w przedmiarze robót.</w:t>
      </w:r>
    </w:p>
    <w:p w:rsidR="00631DAC" w:rsidRDefault="00B76E26" w:rsidP="00631DAC">
      <w:pPr>
        <w:ind w:left="720"/>
        <w:rPr>
          <w:rFonts w:ascii="Arial" w:hAnsi="Arial" w:cs="Arial"/>
          <w:sz w:val="22"/>
          <w:szCs w:val="22"/>
        </w:rPr>
      </w:pPr>
      <w:r w:rsidRPr="00637CC3">
        <w:rPr>
          <w:rFonts w:ascii="Arial" w:hAnsi="Arial" w:cs="Arial"/>
          <w:sz w:val="22"/>
          <w:szCs w:val="22"/>
        </w:rPr>
        <w:t>Tabela  wynikowa  objętości  r</w:t>
      </w:r>
      <w:r w:rsidR="003D0F3B">
        <w:rPr>
          <w:rFonts w:ascii="Arial" w:hAnsi="Arial" w:cs="Arial"/>
          <w:sz w:val="22"/>
          <w:szCs w:val="22"/>
        </w:rPr>
        <w:t xml:space="preserve">obót  ziemnych  w  załączeniu. Oprócz podstawowych robót ziemnych – nasypów, </w:t>
      </w:r>
      <w:r w:rsidR="00631DAC">
        <w:rPr>
          <w:rFonts w:ascii="Arial" w:hAnsi="Arial" w:cs="Arial"/>
          <w:sz w:val="22"/>
          <w:szCs w:val="22"/>
        </w:rPr>
        <w:t xml:space="preserve"> należy wykonać wykopy liniowe pod ułożenie drenażu podłużnego i drenażu popr</w:t>
      </w:r>
      <w:r w:rsidR="003D0F3B">
        <w:rPr>
          <w:rFonts w:ascii="Arial" w:hAnsi="Arial" w:cs="Arial"/>
          <w:sz w:val="22"/>
          <w:szCs w:val="22"/>
        </w:rPr>
        <w:t xml:space="preserve">zecznego, </w:t>
      </w:r>
      <w:r w:rsidR="00631DAC">
        <w:rPr>
          <w:rFonts w:ascii="Arial" w:hAnsi="Arial" w:cs="Arial"/>
          <w:sz w:val="22"/>
          <w:szCs w:val="22"/>
        </w:rPr>
        <w:t xml:space="preserve">wykopy </w:t>
      </w:r>
      <w:r w:rsidR="003D0F3B">
        <w:rPr>
          <w:rFonts w:ascii="Arial" w:hAnsi="Arial" w:cs="Arial"/>
          <w:sz w:val="22"/>
          <w:szCs w:val="22"/>
        </w:rPr>
        <w:t xml:space="preserve">jamiste pod fundamenty bramek, </w:t>
      </w:r>
      <w:r w:rsidR="00631DAC">
        <w:rPr>
          <w:rFonts w:ascii="Arial" w:hAnsi="Arial" w:cs="Arial"/>
          <w:sz w:val="22"/>
          <w:szCs w:val="22"/>
        </w:rPr>
        <w:t>piłkochwytów</w:t>
      </w:r>
      <w:r w:rsidR="003D0F3B">
        <w:rPr>
          <w:rFonts w:ascii="Arial" w:hAnsi="Arial" w:cs="Arial"/>
          <w:sz w:val="22"/>
          <w:szCs w:val="22"/>
        </w:rPr>
        <w:t>, bramy wjazdowej oraz niskiego wygrodzenia boiska wzdłuż południowej bocznej linii boiska</w:t>
      </w:r>
      <w:r w:rsidR="00631DAC">
        <w:rPr>
          <w:rFonts w:ascii="Arial" w:hAnsi="Arial" w:cs="Arial"/>
          <w:sz w:val="22"/>
          <w:szCs w:val="22"/>
        </w:rPr>
        <w:t xml:space="preserve">. </w:t>
      </w:r>
    </w:p>
    <w:p w:rsidR="00631DAC" w:rsidRDefault="00631DAC" w:rsidP="00631DAC">
      <w:pPr>
        <w:ind w:left="720"/>
        <w:rPr>
          <w:rFonts w:ascii="Arial" w:hAnsi="Arial" w:cs="Arial"/>
          <w:sz w:val="22"/>
          <w:szCs w:val="22"/>
        </w:rPr>
      </w:pPr>
      <w:r w:rsidRPr="00637CC3">
        <w:rPr>
          <w:rFonts w:ascii="Arial" w:hAnsi="Arial" w:cs="Arial"/>
          <w:sz w:val="22"/>
          <w:szCs w:val="22"/>
        </w:rPr>
        <w:t>Ogólny  bilans  robót  ziemnych wyliczono  w  części  przedmiarowej  kosztorysu.</w:t>
      </w:r>
      <w:r>
        <w:rPr>
          <w:rFonts w:ascii="Arial" w:hAnsi="Arial" w:cs="Arial"/>
          <w:sz w:val="22"/>
          <w:szCs w:val="22"/>
        </w:rPr>
        <w:t xml:space="preserve"> </w:t>
      </w:r>
      <w:r w:rsidRPr="00637CC3">
        <w:rPr>
          <w:rFonts w:ascii="Arial" w:hAnsi="Arial" w:cs="Arial"/>
          <w:sz w:val="22"/>
          <w:szCs w:val="22"/>
        </w:rPr>
        <w:t>Szczegółowa  technologia  oraz  obowiązujące  wykonawstwo  wg.  „specyfikacji  technicznej  wykonania  i  odbioru robót”.</w:t>
      </w:r>
      <w:r w:rsidR="00ED68BC">
        <w:rPr>
          <w:rFonts w:ascii="Arial" w:hAnsi="Arial" w:cs="Arial"/>
          <w:sz w:val="22"/>
          <w:szCs w:val="22"/>
        </w:rPr>
        <w:t xml:space="preserve"> </w:t>
      </w:r>
    </w:p>
    <w:p w:rsidR="00ED68BC" w:rsidRDefault="00ED68BC" w:rsidP="00631DAC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 wykonaniem warstw konstrukcyjny</w:t>
      </w:r>
      <w:r w:rsidR="003D0F3B">
        <w:rPr>
          <w:rFonts w:ascii="Arial" w:hAnsi="Arial" w:cs="Arial"/>
          <w:sz w:val="22"/>
          <w:szCs w:val="22"/>
        </w:rPr>
        <w:t>ch nawierzchni należy dokonać za</w:t>
      </w:r>
      <w:r>
        <w:rPr>
          <w:rFonts w:ascii="Arial" w:hAnsi="Arial" w:cs="Arial"/>
          <w:sz w:val="22"/>
          <w:szCs w:val="22"/>
        </w:rPr>
        <w:t>gęszczenia gruntu rodzimego</w:t>
      </w:r>
      <w:r w:rsidR="003D0F3B">
        <w:rPr>
          <w:rFonts w:ascii="Arial" w:hAnsi="Arial" w:cs="Arial"/>
          <w:sz w:val="22"/>
          <w:szCs w:val="22"/>
        </w:rPr>
        <w:t xml:space="preserve"> i nasypowego</w:t>
      </w:r>
      <w:r w:rsidR="0016361E">
        <w:rPr>
          <w:rFonts w:ascii="Arial" w:hAnsi="Arial" w:cs="Arial"/>
          <w:sz w:val="22"/>
          <w:szCs w:val="22"/>
        </w:rPr>
        <w:t xml:space="preserve"> do wskaźnika Is≥0,95</w:t>
      </w:r>
      <w:r>
        <w:rPr>
          <w:rFonts w:ascii="Arial" w:hAnsi="Arial" w:cs="Arial"/>
          <w:sz w:val="22"/>
          <w:szCs w:val="22"/>
        </w:rPr>
        <w:t xml:space="preserve">. </w:t>
      </w:r>
    </w:p>
    <w:p w:rsidR="00871409" w:rsidRDefault="00871409" w:rsidP="00C40070">
      <w:pPr>
        <w:rPr>
          <w:rFonts w:ascii="Arial" w:hAnsi="Arial" w:cs="Arial"/>
          <w:b/>
        </w:rPr>
      </w:pPr>
    </w:p>
    <w:p w:rsidR="00DF5E75" w:rsidRPr="00DF5E75" w:rsidRDefault="00B76E26" w:rsidP="00DF5E75">
      <w:pPr>
        <w:pStyle w:val="Akapitzlist"/>
        <w:numPr>
          <w:ilvl w:val="1"/>
          <w:numId w:val="39"/>
        </w:numPr>
        <w:rPr>
          <w:rFonts w:ascii="Arial" w:hAnsi="Arial" w:cs="Arial"/>
          <w:b/>
        </w:rPr>
      </w:pPr>
      <w:r w:rsidRPr="00DF5E75">
        <w:rPr>
          <w:rFonts w:ascii="Arial" w:hAnsi="Arial" w:cs="Arial"/>
          <w:b/>
        </w:rPr>
        <w:t>Informacja BIOZ</w:t>
      </w:r>
    </w:p>
    <w:p w:rsidR="00DF5E75" w:rsidRPr="00DF5E75" w:rsidRDefault="00DF5E75" w:rsidP="00DF5E75">
      <w:pPr>
        <w:pStyle w:val="Akapitzlist"/>
        <w:ind w:left="1440"/>
        <w:rPr>
          <w:rFonts w:ascii="Arial" w:hAnsi="Arial" w:cs="Arial"/>
          <w:b/>
        </w:rPr>
      </w:pPr>
    </w:p>
    <w:p w:rsidR="00DF5E75" w:rsidRPr="00DF5E75" w:rsidRDefault="00DF5E75" w:rsidP="00F76659">
      <w:pPr>
        <w:ind w:firstLine="708"/>
        <w:rPr>
          <w:rFonts w:ascii="Arial" w:hAnsi="Arial" w:cs="Arial"/>
          <w:sz w:val="22"/>
          <w:szCs w:val="22"/>
          <w:u w:val="single"/>
        </w:rPr>
      </w:pPr>
      <w:r w:rsidRPr="00DF5E75">
        <w:rPr>
          <w:rFonts w:ascii="Arial" w:hAnsi="Arial" w:cs="Arial"/>
          <w:b/>
          <w:sz w:val="22"/>
          <w:szCs w:val="22"/>
          <w:u w:val="single"/>
        </w:rPr>
        <w:t>Podstawa opracowania</w:t>
      </w:r>
    </w:p>
    <w:p w:rsidR="00DF5E75" w:rsidRPr="00DF5E75" w:rsidRDefault="00DF5E75" w:rsidP="00F76659">
      <w:pPr>
        <w:ind w:left="360"/>
        <w:rPr>
          <w:rFonts w:ascii="Arial" w:hAnsi="Arial" w:cs="Arial"/>
          <w:sz w:val="22"/>
          <w:szCs w:val="22"/>
          <w:u w:val="single"/>
        </w:rPr>
      </w:pPr>
      <w:r w:rsidRPr="00DF5E75">
        <w:rPr>
          <w:rFonts w:ascii="Arial" w:hAnsi="Arial" w:cs="Arial"/>
          <w:bCs/>
          <w:sz w:val="22"/>
          <w:szCs w:val="22"/>
          <w:u w:val="single"/>
        </w:rPr>
        <w:t>Rozporządzenie</w:t>
      </w:r>
      <w:r w:rsidRPr="00DF5E75">
        <w:rPr>
          <w:rFonts w:ascii="Arial" w:hAnsi="Arial" w:cs="Arial"/>
          <w:sz w:val="22"/>
          <w:szCs w:val="22"/>
          <w:u w:val="single"/>
        </w:rPr>
        <w:t xml:space="preserve"> </w:t>
      </w:r>
      <w:r w:rsidRPr="00DF5E75">
        <w:rPr>
          <w:rFonts w:ascii="Arial" w:hAnsi="Arial" w:cs="Arial"/>
          <w:bCs/>
          <w:sz w:val="22"/>
          <w:szCs w:val="22"/>
          <w:u w:val="single"/>
        </w:rPr>
        <w:t>Ministra Infrastruktury</w:t>
      </w:r>
      <w:r w:rsidRPr="00DF5E75">
        <w:rPr>
          <w:rFonts w:ascii="Arial" w:hAnsi="Arial" w:cs="Arial"/>
          <w:sz w:val="22"/>
          <w:szCs w:val="22"/>
          <w:u w:val="single"/>
        </w:rPr>
        <w:t xml:space="preserve"> z dnia 23 czerwca 2003 r. </w:t>
      </w:r>
      <w:r w:rsidRPr="00DF5E75">
        <w:rPr>
          <w:rFonts w:ascii="Arial" w:hAnsi="Arial" w:cs="Arial"/>
          <w:bCs/>
          <w:sz w:val="22"/>
          <w:szCs w:val="22"/>
          <w:u w:val="single"/>
        </w:rPr>
        <w:t>w sprawie informacji dotyczącej bezpieczeństwa i ochrony zdrowia oraz planu bezpieczeństwa i ochrony zdrowia</w:t>
      </w:r>
      <w:r w:rsidRPr="00DF5E75">
        <w:rPr>
          <w:rFonts w:ascii="Arial" w:hAnsi="Arial" w:cs="Arial"/>
          <w:sz w:val="22"/>
          <w:szCs w:val="22"/>
          <w:u w:val="single"/>
        </w:rPr>
        <w:t xml:space="preserve"> (Dz. U. z dnia 10 lipca 2003 r.)</w:t>
      </w:r>
    </w:p>
    <w:p w:rsidR="00DF5E75" w:rsidRPr="00DF5E75" w:rsidRDefault="00DF5E75" w:rsidP="00DF5E75">
      <w:pPr>
        <w:rPr>
          <w:rFonts w:ascii="Arial" w:hAnsi="Arial" w:cs="Arial"/>
          <w:sz w:val="22"/>
          <w:szCs w:val="22"/>
          <w:u w:val="single"/>
        </w:rPr>
      </w:pPr>
    </w:p>
    <w:p w:rsidR="00DF5E75" w:rsidRPr="00DF5E75" w:rsidRDefault="00DF5E75" w:rsidP="00DF5E75">
      <w:pPr>
        <w:numPr>
          <w:ilvl w:val="0"/>
          <w:numId w:val="40"/>
        </w:numPr>
        <w:rPr>
          <w:rFonts w:ascii="Arial" w:hAnsi="Arial" w:cs="Arial"/>
          <w:b/>
          <w:sz w:val="22"/>
          <w:szCs w:val="22"/>
          <w:u w:val="single"/>
        </w:rPr>
      </w:pPr>
      <w:r w:rsidRPr="00DF5E75">
        <w:rPr>
          <w:rFonts w:ascii="Arial" w:hAnsi="Arial" w:cs="Arial"/>
          <w:b/>
          <w:sz w:val="22"/>
          <w:szCs w:val="22"/>
          <w:u w:val="single"/>
        </w:rPr>
        <w:t>Zakres robót dla całego zamierzenia budowlanego oraz kolejność realizacji poszczególnych obiektów</w:t>
      </w:r>
    </w:p>
    <w:p w:rsidR="00DF5E75" w:rsidRPr="00DF5E75" w:rsidRDefault="00DF5E75" w:rsidP="00F76659">
      <w:pPr>
        <w:ind w:firstLine="360"/>
        <w:rPr>
          <w:rFonts w:ascii="Arial" w:hAnsi="Arial" w:cs="Arial"/>
          <w:sz w:val="22"/>
          <w:szCs w:val="22"/>
        </w:rPr>
      </w:pPr>
      <w:r w:rsidRPr="00DF5E75">
        <w:rPr>
          <w:rFonts w:ascii="Arial" w:hAnsi="Arial" w:cs="Arial"/>
          <w:sz w:val="22"/>
          <w:szCs w:val="22"/>
        </w:rPr>
        <w:t>Roboty drogowe wykonywane w wydzielonym terenie. Projektowane roboty dotyczą:</w:t>
      </w:r>
    </w:p>
    <w:p w:rsidR="00DF5E75" w:rsidRPr="00DF5E75" w:rsidRDefault="00DF5E75" w:rsidP="00F76659">
      <w:pPr>
        <w:ind w:firstLine="360"/>
        <w:rPr>
          <w:rFonts w:ascii="Arial" w:hAnsi="Arial" w:cs="Arial"/>
          <w:sz w:val="22"/>
          <w:szCs w:val="22"/>
        </w:rPr>
      </w:pPr>
      <w:r w:rsidRPr="00DF5E75">
        <w:rPr>
          <w:rFonts w:ascii="Arial" w:hAnsi="Arial" w:cs="Arial"/>
          <w:sz w:val="22"/>
          <w:szCs w:val="22"/>
        </w:rPr>
        <w:t>● rozbiórki piłkochwytów, bramek, ławek, demontaż wygrodzenia niskiego wys. 1,10 m</w:t>
      </w:r>
    </w:p>
    <w:p w:rsidR="00DF5E75" w:rsidRPr="00DF5E75" w:rsidRDefault="00DF5E75" w:rsidP="00F76659">
      <w:pPr>
        <w:ind w:left="360"/>
        <w:rPr>
          <w:rFonts w:ascii="Arial" w:hAnsi="Arial" w:cs="Arial"/>
          <w:sz w:val="22"/>
          <w:szCs w:val="22"/>
        </w:rPr>
      </w:pPr>
      <w:r w:rsidRPr="00DF5E75">
        <w:rPr>
          <w:rFonts w:ascii="Arial" w:hAnsi="Arial" w:cs="Arial"/>
          <w:sz w:val="22"/>
          <w:szCs w:val="22"/>
        </w:rPr>
        <w:t>● wykonania robót ziemnych – wykopów i nasypów sprzętem mechanicznym w postaci spycharki i koparki podsiębiernej,</w:t>
      </w:r>
    </w:p>
    <w:p w:rsidR="00DF5E75" w:rsidRPr="00DF5E75" w:rsidRDefault="00DF5E75" w:rsidP="00F76659">
      <w:pPr>
        <w:ind w:firstLine="360"/>
        <w:rPr>
          <w:rFonts w:ascii="Arial" w:hAnsi="Arial" w:cs="Arial"/>
          <w:sz w:val="22"/>
          <w:szCs w:val="22"/>
        </w:rPr>
      </w:pPr>
      <w:r w:rsidRPr="00DF5E75">
        <w:rPr>
          <w:rFonts w:ascii="Arial" w:hAnsi="Arial" w:cs="Arial"/>
          <w:sz w:val="22"/>
          <w:szCs w:val="22"/>
        </w:rPr>
        <w:t>● wykonanie remontu drenażu boiska</w:t>
      </w:r>
    </w:p>
    <w:p w:rsidR="00DF5E75" w:rsidRPr="00DF5E75" w:rsidRDefault="00DF5E75" w:rsidP="00F76659">
      <w:pPr>
        <w:ind w:firstLine="360"/>
        <w:rPr>
          <w:rFonts w:ascii="Arial" w:hAnsi="Arial" w:cs="Arial"/>
          <w:sz w:val="22"/>
          <w:szCs w:val="22"/>
        </w:rPr>
      </w:pPr>
      <w:r w:rsidRPr="00DF5E75">
        <w:rPr>
          <w:rFonts w:ascii="Arial" w:hAnsi="Arial" w:cs="Arial"/>
          <w:sz w:val="22"/>
          <w:szCs w:val="22"/>
        </w:rPr>
        <w:t>● wykonanie nawierzchni boiska</w:t>
      </w:r>
    </w:p>
    <w:p w:rsidR="00DF5E75" w:rsidRPr="00DF5E75" w:rsidRDefault="00DF5E75" w:rsidP="00F76659">
      <w:pPr>
        <w:ind w:firstLine="360"/>
        <w:rPr>
          <w:rFonts w:ascii="Arial" w:hAnsi="Arial" w:cs="Arial"/>
          <w:sz w:val="22"/>
          <w:szCs w:val="22"/>
        </w:rPr>
      </w:pPr>
      <w:r w:rsidRPr="00DF5E75">
        <w:rPr>
          <w:rFonts w:ascii="Arial" w:hAnsi="Arial" w:cs="Arial"/>
          <w:sz w:val="22"/>
          <w:szCs w:val="22"/>
        </w:rPr>
        <w:t>● montaż bramek</w:t>
      </w:r>
    </w:p>
    <w:p w:rsidR="00DF5E75" w:rsidRPr="00DF5E75" w:rsidRDefault="00DF5E75" w:rsidP="00F76659">
      <w:pPr>
        <w:ind w:firstLine="360"/>
        <w:rPr>
          <w:rFonts w:ascii="Arial" w:hAnsi="Arial" w:cs="Arial"/>
          <w:sz w:val="22"/>
          <w:szCs w:val="22"/>
        </w:rPr>
      </w:pPr>
      <w:r w:rsidRPr="00DF5E75">
        <w:rPr>
          <w:rFonts w:ascii="Arial" w:hAnsi="Arial" w:cs="Arial"/>
          <w:sz w:val="22"/>
          <w:szCs w:val="22"/>
        </w:rPr>
        <w:t xml:space="preserve">● wykonanie trybun o nawierzchni z kostki brukowej gr. 6 cm, z siedziskami </w:t>
      </w:r>
    </w:p>
    <w:p w:rsidR="00946FB5" w:rsidRDefault="00DF5E75" w:rsidP="0077194B">
      <w:pPr>
        <w:rPr>
          <w:rFonts w:ascii="Arial" w:hAnsi="Arial" w:cs="Arial"/>
          <w:sz w:val="22"/>
          <w:szCs w:val="22"/>
        </w:rPr>
      </w:pPr>
      <w:r w:rsidRPr="00DF5E75">
        <w:rPr>
          <w:rFonts w:ascii="Arial" w:hAnsi="Arial" w:cs="Arial"/>
          <w:sz w:val="22"/>
          <w:szCs w:val="22"/>
        </w:rPr>
        <w:t xml:space="preserve">   </w:t>
      </w:r>
      <w:r w:rsidR="00F76659">
        <w:rPr>
          <w:rFonts w:ascii="Arial" w:hAnsi="Arial" w:cs="Arial"/>
          <w:sz w:val="22"/>
          <w:szCs w:val="22"/>
        </w:rPr>
        <w:tab/>
      </w:r>
      <w:r w:rsidRPr="00DF5E75">
        <w:rPr>
          <w:rFonts w:ascii="Arial" w:hAnsi="Arial" w:cs="Arial"/>
          <w:sz w:val="22"/>
          <w:szCs w:val="22"/>
        </w:rPr>
        <w:t>kubełkowymi  z oparciem z tw</w:t>
      </w:r>
      <w:r w:rsidR="00946FB5">
        <w:rPr>
          <w:rFonts w:ascii="Arial" w:hAnsi="Arial" w:cs="Arial"/>
          <w:sz w:val="22"/>
          <w:szCs w:val="22"/>
        </w:rPr>
        <w:t>orzywa sztucznego</w:t>
      </w:r>
    </w:p>
    <w:p w:rsidR="00E220E8" w:rsidRDefault="00946FB5" w:rsidP="00946F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77194B">
        <w:rPr>
          <w:rFonts w:ascii="Arial" w:hAnsi="Arial" w:cs="Arial"/>
          <w:sz w:val="22"/>
          <w:szCs w:val="22"/>
        </w:rPr>
        <w:t xml:space="preserve"> </w:t>
      </w:r>
      <w:r w:rsidR="00DF5E75" w:rsidRPr="00DF5E75">
        <w:rPr>
          <w:rFonts w:ascii="Arial" w:hAnsi="Arial" w:cs="Arial"/>
          <w:sz w:val="22"/>
          <w:szCs w:val="22"/>
        </w:rPr>
        <w:t>● wykonanie (montaż)</w:t>
      </w:r>
      <w:r w:rsidR="0077194B">
        <w:rPr>
          <w:rFonts w:ascii="Arial" w:hAnsi="Arial" w:cs="Arial"/>
          <w:sz w:val="22"/>
          <w:szCs w:val="22"/>
        </w:rPr>
        <w:t xml:space="preserve"> piłkochwytów i bramy wjazdowej</w:t>
      </w:r>
    </w:p>
    <w:p w:rsidR="00DF5E75" w:rsidRPr="00DF5E75" w:rsidRDefault="00F76659" w:rsidP="00DF5E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946FB5">
        <w:rPr>
          <w:rFonts w:ascii="Arial" w:hAnsi="Arial" w:cs="Arial"/>
          <w:sz w:val="22"/>
          <w:szCs w:val="22"/>
        </w:rPr>
        <w:t xml:space="preserve"> </w:t>
      </w:r>
      <w:r w:rsidR="00DF5E75" w:rsidRPr="00DF5E75">
        <w:rPr>
          <w:rFonts w:ascii="Arial" w:hAnsi="Arial" w:cs="Arial"/>
          <w:sz w:val="22"/>
          <w:szCs w:val="22"/>
        </w:rPr>
        <w:t>● wykonanie bocznego wygrodzenia boiska</w:t>
      </w:r>
    </w:p>
    <w:p w:rsidR="00DF5E75" w:rsidRPr="00DF5E75" w:rsidRDefault="0077194B" w:rsidP="00DF5E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</w:t>
      </w:r>
      <w:r w:rsidR="00946FB5">
        <w:rPr>
          <w:rFonts w:ascii="Arial" w:hAnsi="Arial" w:cs="Arial"/>
          <w:sz w:val="22"/>
          <w:szCs w:val="22"/>
        </w:rPr>
        <w:t xml:space="preserve"> </w:t>
      </w:r>
      <w:r w:rsidR="00DF5E75" w:rsidRPr="00DF5E75">
        <w:rPr>
          <w:rFonts w:ascii="Arial" w:hAnsi="Arial" w:cs="Arial"/>
          <w:sz w:val="22"/>
          <w:szCs w:val="22"/>
        </w:rPr>
        <w:t>● profilowanie terenu przyległego z obsianiem trawą</w:t>
      </w:r>
    </w:p>
    <w:p w:rsidR="00DF5E75" w:rsidRPr="00DF5E75" w:rsidRDefault="00DF5E75" w:rsidP="00DF5E75">
      <w:pPr>
        <w:rPr>
          <w:rFonts w:ascii="Arial" w:hAnsi="Arial" w:cs="Arial"/>
          <w:sz w:val="22"/>
          <w:szCs w:val="22"/>
          <w:u w:val="single"/>
        </w:rPr>
      </w:pPr>
    </w:p>
    <w:p w:rsidR="00DF5E75" w:rsidRPr="00DF5E75" w:rsidRDefault="00DF5E75" w:rsidP="00DF5E75">
      <w:pPr>
        <w:numPr>
          <w:ilvl w:val="0"/>
          <w:numId w:val="40"/>
        </w:numPr>
        <w:rPr>
          <w:rFonts w:ascii="Arial" w:hAnsi="Arial" w:cs="Arial"/>
          <w:b/>
          <w:sz w:val="22"/>
          <w:szCs w:val="22"/>
          <w:u w:val="single"/>
        </w:rPr>
      </w:pPr>
      <w:r w:rsidRPr="00DF5E75">
        <w:rPr>
          <w:rFonts w:ascii="Arial" w:hAnsi="Arial" w:cs="Arial"/>
          <w:b/>
          <w:sz w:val="22"/>
          <w:szCs w:val="22"/>
          <w:u w:val="single"/>
        </w:rPr>
        <w:t>Wykaz istniejących obiektów budowlanych</w:t>
      </w:r>
    </w:p>
    <w:p w:rsidR="00DF5E75" w:rsidRPr="00DF5E75" w:rsidRDefault="00DF5E75" w:rsidP="00F76659">
      <w:pPr>
        <w:ind w:firstLine="360"/>
        <w:rPr>
          <w:rFonts w:ascii="Arial" w:hAnsi="Arial" w:cs="Arial"/>
          <w:sz w:val="22"/>
          <w:szCs w:val="22"/>
        </w:rPr>
      </w:pPr>
      <w:r w:rsidRPr="00DF5E75">
        <w:rPr>
          <w:rFonts w:ascii="Arial" w:hAnsi="Arial" w:cs="Arial"/>
          <w:sz w:val="22"/>
          <w:szCs w:val="22"/>
        </w:rPr>
        <w:t>Teren częściowo zabudowany w budynek administracyjno-socjalny klubu piłkarskiego</w:t>
      </w:r>
    </w:p>
    <w:p w:rsidR="00DF5E75" w:rsidRPr="00DF5E75" w:rsidRDefault="00DF5E75" w:rsidP="00F76659">
      <w:pPr>
        <w:ind w:left="360"/>
        <w:rPr>
          <w:rFonts w:ascii="Arial" w:hAnsi="Arial" w:cs="Arial"/>
          <w:sz w:val="22"/>
          <w:szCs w:val="22"/>
        </w:rPr>
      </w:pPr>
      <w:r w:rsidRPr="00DF5E75">
        <w:rPr>
          <w:rFonts w:ascii="Arial" w:hAnsi="Arial" w:cs="Arial"/>
          <w:sz w:val="22"/>
          <w:szCs w:val="22"/>
        </w:rPr>
        <w:t xml:space="preserve">„Czarni Starcza”. Pozostała część działki to boisko piłkarskie o nawierzchni trawiastej z trawy naturalnej. Działka ogrodzona siatką na słupkach stalowych. Wjazd na działkę od strony ul. Sportowej w części północno – wschodniej. Tam zlokalizowana jest brama wjazdowa szer. 4,00 m z furtką szer.1,0 m. Wyposażenie boiska stanowią bramki stalowe o wym. 7,32 x 2,44 m bezpośrednio na stałe zakotwione w gruncie. Za bramkami zamontowane są piłkochwyty. Po stronie wschodniej piłkochwyt na słupach stalowych wys. 4,0 m o profilu 80 x 80 mm. Siatka piłkochwytu o oczku 10 x 10 mm. </w:t>
      </w:r>
    </w:p>
    <w:p w:rsidR="00DF5E75" w:rsidRPr="00DF5E75" w:rsidRDefault="00DF5E75" w:rsidP="00F76659">
      <w:pPr>
        <w:ind w:left="360"/>
        <w:rPr>
          <w:rFonts w:ascii="Arial" w:hAnsi="Arial" w:cs="Arial"/>
          <w:sz w:val="22"/>
          <w:szCs w:val="22"/>
        </w:rPr>
      </w:pPr>
      <w:r w:rsidRPr="00DF5E75">
        <w:rPr>
          <w:rFonts w:ascii="Arial" w:hAnsi="Arial" w:cs="Arial"/>
          <w:sz w:val="22"/>
          <w:szCs w:val="22"/>
        </w:rPr>
        <w:t>Ww. piłkochwyt przeznaczony jest do rozbiórki. Za bramką od strony wschodniej usytuowany jest piłkochwyt jw. lecz wys. 6,0 m i ten w całości jest adaptowany w niniejszym opracowaniu. Widownię obiektu stanowią ławki z desek zamontowanych na prefabrykatach betonowych. Ławki zlokalizowane są po obu stronach boiska, wzdłuż jego bocznych linii, z czego większość po stronie południowej. Ławki przeznaczone są do likwidacji. Wygrodzenie boczne boiska z siatki na słupkach wys. 1,10 m, które po regulacji wysokościowej są adaptowane w projekcie. Po stronie północnej zlokalizowane są murowane zadaszenia dla zawodników rezerwowych  i trenerów, które pozostają bez zmian. Teren za boiskiem po stronie południowo – wschodniej zagospodarowany jest jako rekreacyjno-sportowy. Znajduje się tam plac zabaw dla dzieci, estrada, grill, boisko do plażowej piłki siatkowej.</w:t>
      </w:r>
    </w:p>
    <w:p w:rsidR="00DF5E75" w:rsidRPr="00DF5E75" w:rsidRDefault="00DF5E75" w:rsidP="00F76659">
      <w:pPr>
        <w:ind w:left="360"/>
        <w:rPr>
          <w:rFonts w:ascii="Arial" w:hAnsi="Arial" w:cs="Arial"/>
          <w:sz w:val="22"/>
          <w:szCs w:val="22"/>
        </w:rPr>
      </w:pPr>
      <w:r w:rsidRPr="00DF5E75">
        <w:rPr>
          <w:rFonts w:ascii="Arial" w:hAnsi="Arial" w:cs="Arial"/>
          <w:sz w:val="22"/>
          <w:szCs w:val="22"/>
        </w:rPr>
        <w:t>Zadrzewienie sporadyczne, nie kolidujące z projektowanym zagospodarowaniem. Teren płaski ze spadkiem w kierunku południowo wschodnim. Istniejące uzbrojenie to linia kablowa energetyczna przebiegająca przy istniejącym ogrodzeniu od strony południowej i wschodniej, kanalizacja sanitarna i sieć wodociągowa zasilająca istniejący budynek klubowy.</w:t>
      </w:r>
    </w:p>
    <w:p w:rsidR="00DF5E75" w:rsidRPr="00DF5E75" w:rsidRDefault="00DF5E75" w:rsidP="00DF5E75">
      <w:pPr>
        <w:rPr>
          <w:rFonts w:ascii="Arial" w:hAnsi="Arial" w:cs="Arial"/>
          <w:sz w:val="22"/>
          <w:szCs w:val="22"/>
        </w:rPr>
      </w:pPr>
    </w:p>
    <w:p w:rsidR="00DF5E75" w:rsidRPr="00DF5E75" w:rsidRDefault="00DF5E75" w:rsidP="00DF5E75">
      <w:pPr>
        <w:numPr>
          <w:ilvl w:val="0"/>
          <w:numId w:val="40"/>
        </w:numPr>
        <w:rPr>
          <w:rFonts w:ascii="Arial" w:hAnsi="Arial" w:cs="Arial"/>
          <w:b/>
          <w:sz w:val="22"/>
          <w:szCs w:val="22"/>
          <w:u w:val="single"/>
        </w:rPr>
      </w:pPr>
      <w:r w:rsidRPr="00DF5E75">
        <w:rPr>
          <w:rFonts w:ascii="Arial" w:hAnsi="Arial" w:cs="Arial"/>
          <w:b/>
          <w:sz w:val="22"/>
          <w:szCs w:val="22"/>
          <w:u w:val="single"/>
        </w:rPr>
        <w:t>Wskazanie elementów zagospodarowania działki lub terenu, które mogą stwarzać zagrożenie bezpieczeństwa i zdrowia ludzi</w:t>
      </w:r>
    </w:p>
    <w:p w:rsidR="00DF5E75" w:rsidRPr="00DF5E75" w:rsidRDefault="00DF5E75" w:rsidP="00F76659">
      <w:pPr>
        <w:ind w:firstLine="360"/>
        <w:rPr>
          <w:rFonts w:ascii="Arial" w:hAnsi="Arial" w:cs="Arial"/>
          <w:sz w:val="22"/>
          <w:szCs w:val="22"/>
        </w:rPr>
      </w:pPr>
      <w:r w:rsidRPr="00DF5E75">
        <w:rPr>
          <w:rFonts w:ascii="Arial" w:hAnsi="Arial" w:cs="Arial"/>
          <w:sz w:val="22"/>
          <w:szCs w:val="22"/>
        </w:rPr>
        <w:t>Nie występują</w:t>
      </w:r>
    </w:p>
    <w:p w:rsidR="00DF5E75" w:rsidRPr="00DF5E75" w:rsidRDefault="00DF5E75" w:rsidP="00DF5E75">
      <w:pPr>
        <w:rPr>
          <w:rFonts w:ascii="Arial" w:hAnsi="Arial" w:cs="Arial"/>
          <w:sz w:val="22"/>
          <w:szCs w:val="22"/>
          <w:u w:val="single"/>
        </w:rPr>
      </w:pPr>
    </w:p>
    <w:p w:rsidR="00DF5E75" w:rsidRPr="00DF5E75" w:rsidRDefault="00DF5E75" w:rsidP="00DF5E75">
      <w:pPr>
        <w:numPr>
          <w:ilvl w:val="0"/>
          <w:numId w:val="40"/>
        </w:numPr>
        <w:rPr>
          <w:rFonts w:ascii="Arial" w:hAnsi="Arial" w:cs="Arial"/>
          <w:b/>
          <w:sz w:val="22"/>
          <w:szCs w:val="22"/>
          <w:u w:val="single"/>
        </w:rPr>
      </w:pPr>
      <w:r w:rsidRPr="00DF5E75">
        <w:rPr>
          <w:rFonts w:ascii="Arial" w:hAnsi="Arial" w:cs="Arial"/>
          <w:b/>
          <w:sz w:val="22"/>
          <w:szCs w:val="22"/>
          <w:u w:val="single"/>
        </w:rPr>
        <w:t>Wskazanie dotyczące przewidywanych zagrożeń występujących podczas realizacji robót budowlanych, określające skalę i rodzaje zagrożeń oraz miejsce i czas ich wystąpienia</w:t>
      </w:r>
    </w:p>
    <w:p w:rsidR="00DF5E75" w:rsidRPr="00DF5E75" w:rsidRDefault="00DF5E75" w:rsidP="00F76659">
      <w:pPr>
        <w:ind w:left="360"/>
        <w:rPr>
          <w:rFonts w:ascii="Arial" w:hAnsi="Arial" w:cs="Arial"/>
          <w:sz w:val="22"/>
          <w:szCs w:val="22"/>
        </w:rPr>
      </w:pPr>
      <w:r w:rsidRPr="00DF5E75">
        <w:rPr>
          <w:rFonts w:ascii="Arial" w:hAnsi="Arial" w:cs="Arial"/>
          <w:sz w:val="22"/>
          <w:szCs w:val="22"/>
        </w:rPr>
        <w:t>Przewidywane zagrożenia w czasie wykonywania robót ziemnych (korytowanie)  w rejonie pracy koparki, spycharki i przy zagęszczaniu podbudowy w rejonie pracy walca,</w:t>
      </w:r>
    </w:p>
    <w:p w:rsidR="00DF5E75" w:rsidRPr="00DF5E75" w:rsidRDefault="00DF5E75" w:rsidP="00F76659">
      <w:pPr>
        <w:ind w:firstLine="360"/>
        <w:rPr>
          <w:rFonts w:ascii="Arial" w:hAnsi="Arial" w:cs="Arial"/>
          <w:sz w:val="22"/>
          <w:szCs w:val="22"/>
        </w:rPr>
      </w:pPr>
      <w:r w:rsidRPr="00DF5E75">
        <w:rPr>
          <w:rFonts w:ascii="Arial" w:hAnsi="Arial" w:cs="Arial"/>
          <w:sz w:val="22"/>
          <w:szCs w:val="22"/>
        </w:rPr>
        <w:t xml:space="preserve">Dowóz i rozładunek materiałów budowlanych. </w:t>
      </w:r>
    </w:p>
    <w:p w:rsidR="00DF5E75" w:rsidRPr="00DF5E75" w:rsidRDefault="00DF5E75" w:rsidP="00DF5E75">
      <w:pPr>
        <w:rPr>
          <w:rFonts w:ascii="Arial" w:hAnsi="Arial" w:cs="Arial"/>
          <w:sz w:val="22"/>
          <w:szCs w:val="22"/>
          <w:u w:val="single"/>
        </w:rPr>
      </w:pPr>
    </w:p>
    <w:p w:rsidR="00DF5E75" w:rsidRPr="00DF5E75" w:rsidRDefault="00DF5E75" w:rsidP="00DF5E75">
      <w:pPr>
        <w:numPr>
          <w:ilvl w:val="0"/>
          <w:numId w:val="40"/>
        </w:numPr>
        <w:rPr>
          <w:rFonts w:ascii="Arial" w:hAnsi="Arial" w:cs="Arial"/>
          <w:b/>
          <w:sz w:val="22"/>
          <w:szCs w:val="22"/>
          <w:u w:val="single"/>
        </w:rPr>
      </w:pPr>
      <w:r w:rsidRPr="00DF5E75">
        <w:rPr>
          <w:rFonts w:ascii="Arial" w:hAnsi="Arial" w:cs="Arial"/>
          <w:b/>
          <w:sz w:val="22"/>
          <w:szCs w:val="22"/>
          <w:u w:val="single"/>
        </w:rPr>
        <w:t>Wskazanie sposobu prowadzenia instruktażu pracowników przed przystąpieniem do  realizacji robót szczególnie niebezpiecznych</w:t>
      </w:r>
    </w:p>
    <w:p w:rsidR="00DF5E75" w:rsidRPr="00DF5E75" w:rsidRDefault="00DF5E75" w:rsidP="00F76659">
      <w:pPr>
        <w:ind w:left="360"/>
        <w:rPr>
          <w:rFonts w:ascii="Arial" w:hAnsi="Arial" w:cs="Arial"/>
          <w:sz w:val="22"/>
          <w:szCs w:val="22"/>
        </w:rPr>
      </w:pPr>
      <w:r w:rsidRPr="00DF5E75">
        <w:rPr>
          <w:rFonts w:ascii="Arial" w:hAnsi="Arial" w:cs="Arial"/>
          <w:sz w:val="22"/>
          <w:szCs w:val="22"/>
        </w:rPr>
        <w:t>Każdorazowo przed przystąpieniem do planowanych robót kierujący zespołem ludzi, winien przypomnieć i pouczyć o bezpiecznych zasadach i metodach pracy. Pouczenie winno dotyczyć przewidywanego zakresu robót, użytego sprzętu i środków transportowych.</w:t>
      </w:r>
    </w:p>
    <w:p w:rsidR="00DF5E75" w:rsidRDefault="00DF5E75" w:rsidP="00F76659">
      <w:pPr>
        <w:ind w:left="360"/>
        <w:rPr>
          <w:rFonts w:ascii="Arial" w:hAnsi="Arial" w:cs="Arial"/>
          <w:sz w:val="22"/>
          <w:szCs w:val="22"/>
          <w:u w:val="single"/>
        </w:rPr>
      </w:pPr>
      <w:r w:rsidRPr="00DF5E75">
        <w:rPr>
          <w:rFonts w:ascii="Arial" w:hAnsi="Arial" w:cs="Arial"/>
          <w:sz w:val="22"/>
          <w:szCs w:val="22"/>
        </w:rPr>
        <w:t>Podczas realizacji robót Wykonawca będzie przestrzegać przepisów dotyczących Bezpieczeństwa i higieny pracy. W szczególności Wykonawca ma obowiązek zadbać, aby personel nie wykonywał pracy w warunkach niebezpiecznych, szkodliwych dla zdrowia oraz nie spełniających odpowiednich wymagań sanitarnych. Wykonawca zapewni i będzie utrzymywał w należytym stanie technicznym i użytkowym wszelkie urządzenia zabezpieczające, socjalne oraz sprzęt i odpowiednią odzież dla ochrony życia i zdrowia osób zatrudnionych na budowie oraz dla zapewnienia bezpieczeństwa publicznego</w:t>
      </w:r>
      <w:r w:rsidRPr="00DF5E75">
        <w:rPr>
          <w:rFonts w:ascii="Arial" w:hAnsi="Arial" w:cs="Arial"/>
          <w:sz w:val="22"/>
          <w:szCs w:val="22"/>
          <w:u w:val="single"/>
        </w:rPr>
        <w:t>.</w:t>
      </w:r>
    </w:p>
    <w:p w:rsidR="00E220E8" w:rsidRDefault="00E220E8" w:rsidP="00DF5E75">
      <w:pPr>
        <w:rPr>
          <w:rFonts w:ascii="Arial" w:hAnsi="Arial" w:cs="Arial"/>
          <w:sz w:val="22"/>
          <w:szCs w:val="22"/>
          <w:u w:val="single"/>
        </w:rPr>
      </w:pPr>
    </w:p>
    <w:p w:rsidR="00946FB5" w:rsidRDefault="00946FB5" w:rsidP="00DF5E75">
      <w:pPr>
        <w:rPr>
          <w:rFonts w:ascii="Arial" w:hAnsi="Arial" w:cs="Arial"/>
          <w:sz w:val="22"/>
          <w:szCs w:val="22"/>
          <w:u w:val="single"/>
        </w:rPr>
      </w:pPr>
    </w:p>
    <w:p w:rsidR="00946FB5" w:rsidRDefault="00946FB5" w:rsidP="00DF5E75">
      <w:pPr>
        <w:rPr>
          <w:rFonts w:ascii="Arial" w:hAnsi="Arial" w:cs="Arial"/>
          <w:sz w:val="22"/>
          <w:szCs w:val="22"/>
          <w:u w:val="single"/>
        </w:rPr>
      </w:pPr>
    </w:p>
    <w:p w:rsidR="00946FB5" w:rsidRDefault="00946FB5" w:rsidP="00DF5E75">
      <w:pPr>
        <w:rPr>
          <w:rFonts w:ascii="Arial" w:hAnsi="Arial" w:cs="Arial"/>
          <w:sz w:val="22"/>
          <w:szCs w:val="22"/>
          <w:u w:val="single"/>
        </w:rPr>
      </w:pPr>
    </w:p>
    <w:p w:rsidR="00946FB5" w:rsidRDefault="00946FB5" w:rsidP="00DF5E75">
      <w:pPr>
        <w:rPr>
          <w:rFonts w:ascii="Arial" w:hAnsi="Arial" w:cs="Arial"/>
          <w:sz w:val="22"/>
          <w:szCs w:val="22"/>
          <w:u w:val="single"/>
        </w:rPr>
      </w:pPr>
    </w:p>
    <w:p w:rsidR="00946FB5" w:rsidRDefault="00946FB5" w:rsidP="00DF5E75">
      <w:pPr>
        <w:rPr>
          <w:rFonts w:ascii="Arial" w:hAnsi="Arial" w:cs="Arial"/>
          <w:sz w:val="22"/>
          <w:szCs w:val="22"/>
          <w:u w:val="single"/>
        </w:rPr>
      </w:pPr>
    </w:p>
    <w:p w:rsidR="00946FB5" w:rsidRDefault="00946FB5" w:rsidP="00DF5E75">
      <w:pPr>
        <w:rPr>
          <w:rFonts w:ascii="Arial" w:hAnsi="Arial" w:cs="Arial"/>
          <w:sz w:val="22"/>
          <w:szCs w:val="22"/>
          <w:u w:val="single"/>
        </w:rPr>
      </w:pPr>
    </w:p>
    <w:p w:rsidR="00946FB5" w:rsidRPr="00DF5E75" w:rsidRDefault="00946FB5" w:rsidP="00DF5E75">
      <w:pPr>
        <w:rPr>
          <w:rFonts w:ascii="Arial" w:hAnsi="Arial" w:cs="Arial"/>
          <w:sz w:val="22"/>
          <w:szCs w:val="22"/>
          <w:u w:val="single"/>
        </w:rPr>
      </w:pPr>
    </w:p>
    <w:p w:rsidR="00DF5E75" w:rsidRPr="00F63828" w:rsidRDefault="00DF5E75" w:rsidP="00F63828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DF5E75">
        <w:rPr>
          <w:rFonts w:ascii="Arial" w:hAnsi="Arial" w:cs="Arial"/>
          <w:b/>
          <w:sz w:val="22"/>
          <w:szCs w:val="22"/>
          <w:u w:val="single"/>
        </w:rPr>
        <w:t>6.  Wskazanie środków technicznych i organizacyjnych, zapobiegających niebezpieczeństwom wynikającym z wykonywania robót budowlanych w strefach szczególnego zagrożenia zdrowia lub w ich sąsiedztwie, w tym zapewniających bezpieczną i sprawną komunikację, umożliwiającą szybką ewakuację na wypadek pożaru, awarii i innych zagrożeń.</w:t>
      </w:r>
    </w:p>
    <w:p w:rsidR="00DF5E75" w:rsidRPr="00DF5E75" w:rsidRDefault="00DF5E75" w:rsidP="00DE0EBD">
      <w:pPr>
        <w:ind w:left="360"/>
        <w:rPr>
          <w:rFonts w:ascii="Arial" w:hAnsi="Arial" w:cs="Arial"/>
          <w:bCs/>
          <w:sz w:val="22"/>
          <w:szCs w:val="22"/>
        </w:rPr>
      </w:pPr>
      <w:r w:rsidRPr="00DF5E75">
        <w:rPr>
          <w:rFonts w:ascii="Arial" w:hAnsi="Arial" w:cs="Arial"/>
          <w:bCs/>
          <w:sz w:val="22"/>
          <w:szCs w:val="22"/>
        </w:rPr>
        <w:t>Zachowanie bezpieczeństwa przy robotach ziemnych – należy wyznaczyć w terenie tablicami ostrzegawczymi strefę niebezpieczeństwa w rejonie pracy sprzętu mechanicznego (spycharek, zgarniarek, koparek). Oznaczenie winno być czytelne dla robotników jak i osób przechodzących. Operator zobowiązany jest nadawać sygnał dźwiękowy ostrzegający robotników i przechodniów będących w strefie niebezpieczeństwa. Na kabinie koparki winie być umieszczony wyraźny napis o niebezpieczeństwie przebywania w zasięgu łyżki koparki. Operatorowi wolno odejść od maszyny budowlanej po jej całkowitym unieruchomieniu.</w:t>
      </w:r>
    </w:p>
    <w:p w:rsidR="00DF5E75" w:rsidRDefault="00DF5E75" w:rsidP="00DE0EBD">
      <w:pPr>
        <w:ind w:left="360"/>
        <w:rPr>
          <w:rFonts w:ascii="Arial" w:hAnsi="Arial" w:cs="Arial"/>
          <w:sz w:val="22"/>
          <w:szCs w:val="22"/>
        </w:rPr>
      </w:pPr>
      <w:r w:rsidRPr="00DF5E75">
        <w:rPr>
          <w:rFonts w:ascii="Arial" w:hAnsi="Arial" w:cs="Arial"/>
          <w:sz w:val="22"/>
          <w:szCs w:val="22"/>
        </w:rPr>
        <w:t xml:space="preserve">Zachowanie bezpieczeństwa przy robotach nawierzchniowych – wszelkie roboty nawierzchniowe winny być oznakowane wg opracowanej organizacji ruchu na czas budowy. Pracownicy wykonując roboty w strefie wyznaczonej, powinni być zaopatrzeni w kamizelki w kolorze ochronnym. </w:t>
      </w:r>
    </w:p>
    <w:p w:rsidR="00DE0EBD" w:rsidRPr="00DE0EBD" w:rsidRDefault="00DE0EBD" w:rsidP="00DE0EBD">
      <w:pPr>
        <w:ind w:left="360"/>
        <w:rPr>
          <w:rFonts w:ascii="Arial" w:hAnsi="Arial" w:cs="Arial"/>
          <w:sz w:val="22"/>
          <w:szCs w:val="22"/>
        </w:rPr>
      </w:pPr>
    </w:p>
    <w:p w:rsidR="00880676" w:rsidRPr="00946FB5" w:rsidRDefault="00880676" w:rsidP="00871409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46FB5">
        <w:rPr>
          <w:rFonts w:ascii="Arial" w:hAnsi="Arial" w:cs="Arial"/>
          <w:b/>
          <w:bCs/>
          <w:sz w:val="20"/>
          <w:szCs w:val="20"/>
        </w:rPr>
        <w:t>Uwagi ko</w:t>
      </w:r>
      <w:r w:rsidRPr="00946FB5">
        <w:rPr>
          <w:rFonts w:ascii="Arial" w:hAnsi="Arial" w:cs="Arial"/>
          <w:b/>
          <w:sz w:val="20"/>
          <w:szCs w:val="20"/>
        </w:rPr>
        <w:t>ń</w:t>
      </w:r>
      <w:r w:rsidRPr="00946FB5">
        <w:rPr>
          <w:rFonts w:ascii="Arial" w:hAnsi="Arial" w:cs="Arial"/>
          <w:b/>
          <w:bCs/>
          <w:sz w:val="20"/>
          <w:szCs w:val="20"/>
        </w:rPr>
        <w:t>cowe</w:t>
      </w:r>
    </w:p>
    <w:p w:rsidR="00946981" w:rsidRPr="00946FB5" w:rsidRDefault="00880676" w:rsidP="00871409">
      <w:pPr>
        <w:spacing w:line="360" w:lineRule="auto"/>
        <w:ind w:left="708"/>
        <w:rPr>
          <w:rFonts w:ascii="Arial" w:hAnsi="Arial" w:cs="Arial"/>
          <w:sz w:val="20"/>
          <w:szCs w:val="20"/>
        </w:rPr>
      </w:pPr>
      <w:r w:rsidRPr="00946FB5">
        <w:rPr>
          <w:rFonts w:ascii="Arial" w:hAnsi="Arial" w:cs="Arial"/>
          <w:sz w:val="20"/>
          <w:szCs w:val="20"/>
        </w:rPr>
        <w:t>1</w:t>
      </w:r>
      <w:r w:rsidR="00F24A6A" w:rsidRPr="00946FB5">
        <w:rPr>
          <w:rFonts w:ascii="Arial" w:hAnsi="Arial" w:cs="Arial"/>
          <w:sz w:val="20"/>
          <w:szCs w:val="20"/>
        </w:rPr>
        <w:t>.</w:t>
      </w:r>
      <w:r w:rsidRPr="00946FB5">
        <w:rPr>
          <w:rFonts w:ascii="Arial" w:hAnsi="Arial" w:cs="Arial"/>
          <w:sz w:val="20"/>
          <w:szCs w:val="20"/>
        </w:rPr>
        <w:t xml:space="preserve"> </w:t>
      </w:r>
      <w:r w:rsidR="00222D1A" w:rsidRPr="00946FB5">
        <w:rPr>
          <w:rFonts w:ascii="Arial" w:hAnsi="Arial" w:cs="Arial"/>
          <w:sz w:val="20"/>
          <w:szCs w:val="20"/>
        </w:rPr>
        <w:t xml:space="preserve">   </w:t>
      </w:r>
      <w:r w:rsidRPr="00946FB5">
        <w:rPr>
          <w:rFonts w:ascii="Arial" w:hAnsi="Arial" w:cs="Arial"/>
          <w:sz w:val="20"/>
          <w:szCs w:val="20"/>
        </w:rPr>
        <w:t>Wszystkie roboty budowlane i budowlano – montażowe należy wykonać zgodnie z projektem technicznym, warunkami technicznymi wykonania robót oraz zaleceniami producentów materiałów budowlanych</w:t>
      </w:r>
      <w:r w:rsidR="00222D1A" w:rsidRPr="00946FB5">
        <w:rPr>
          <w:rFonts w:ascii="Arial" w:hAnsi="Arial" w:cs="Arial"/>
          <w:sz w:val="20"/>
          <w:szCs w:val="20"/>
        </w:rPr>
        <w:t xml:space="preserve"> i urządzeń</w:t>
      </w:r>
      <w:r w:rsidRPr="00946FB5">
        <w:rPr>
          <w:rFonts w:ascii="Arial" w:hAnsi="Arial" w:cs="Arial"/>
          <w:sz w:val="20"/>
          <w:szCs w:val="20"/>
        </w:rPr>
        <w:t xml:space="preserve"> pod nadzorem kierownika rob</w:t>
      </w:r>
      <w:r w:rsidR="00F24A6A" w:rsidRPr="00946FB5">
        <w:rPr>
          <w:rFonts w:ascii="Arial" w:hAnsi="Arial" w:cs="Arial"/>
          <w:sz w:val="20"/>
          <w:szCs w:val="20"/>
        </w:rPr>
        <w:t xml:space="preserve">ót. Zmiany i odstępstwa   </w:t>
      </w:r>
      <w:r w:rsidRPr="00946FB5">
        <w:rPr>
          <w:rFonts w:ascii="Arial" w:hAnsi="Arial" w:cs="Arial"/>
          <w:sz w:val="20"/>
          <w:szCs w:val="20"/>
        </w:rPr>
        <w:t>od powyższych warunków wymagają zgody projektanta.</w:t>
      </w:r>
      <w:r w:rsidR="003C6126" w:rsidRPr="00946FB5">
        <w:rPr>
          <w:rFonts w:ascii="Arial" w:hAnsi="Arial" w:cs="Arial"/>
          <w:sz w:val="20"/>
          <w:szCs w:val="20"/>
        </w:rPr>
        <w:t xml:space="preserve"> </w:t>
      </w:r>
    </w:p>
    <w:p w:rsidR="003C6126" w:rsidRPr="00946FB5" w:rsidRDefault="00946981" w:rsidP="00871409">
      <w:pPr>
        <w:spacing w:line="360" w:lineRule="auto"/>
        <w:ind w:left="708"/>
        <w:rPr>
          <w:rFonts w:ascii="Arial" w:hAnsi="Arial" w:cs="Arial"/>
          <w:sz w:val="20"/>
          <w:szCs w:val="20"/>
        </w:rPr>
      </w:pPr>
      <w:r w:rsidRPr="00946FB5">
        <w:rPr>
          <w:rFonts w:ascii="Arial" w:hAnsi="Arial" w:cs="Arial"/>
          <w:sz w:val="20"/>
          <w:szCs w:val="20"/>
        </w:rPr>
        <w:t xml:space="preserve">2. </w:t>
      </w:r>
      <w:r w:rsidR="003C6126" w:rsidRPr="00946FB5">
        <w:rPr>
          <w:rFonts w:ascii="Arial" w:hAnsi="Arial" w:cs="Arial"/>
          <w:sz w:val="20"/>
          <w:szCs w:val="20"/>
        </w:rPr>
        <w:t xml:space="preserve"> </w:t>
      </w:r>
      <w:r w:rsidR="00222D1A" w:rsidRPr="00946FB5">
        <w:rPr>
          <w:rFonts w:ascii="Arial" w:hAnsi="Arial" w:cs="Arial"/>
          <w:sz w:val="20"/>
          <w:szCs w:val="20"/>
        </w:rPr>
        <w:t xml:space="preserve">   </w:t>
      </w:r>
      <w:r w:rsidR="003C6126" w:rsidRPr="00946FB5">
        <w:rPr>
          <w:rFonts w:ascii="Arial" w:hAnsi="Arial" w:cs="Arial"/>
          <w:sz w:val="20"/>
          <w:szCs w:val="20"/>
        </w:rPr>
        <w:t>Wykonanie i odbiór urządzeń sportowych na podstawie aprobat technicznych</w:t>
      </w:r>
      <w:r w:rsidR="00222D1A" w:rsidRPr="00946FB5">
        <w:rPr>
          <w:rFonts w:ascii="Arial" w:hAnsi="Arial" w:cs="Arial"/>
          <w:sz w:val="20"/>
          <w:szCs w:val="20"/>
        </w:rPr>
        <w:t xml:space="preserve"> </w:t>
      </w:r>
      <w:r w:rsidR="003C6126" w:rsidRPr="00946FB5">
        <w:rPr>
          <w:rFonts w:ascii="Arial" w:hAnsi="Arial" w:cs="Arial"/>
          <w:sz w:val="20"/>
          <w:szCs w:val="20"/>
        </w:rPr>
        <w:t>ITB, atestów higienicznych, wymogów p.poż., warunków technicznych</w:t>
      </w:r>
      <w:r w:rsidRPr="00946FB5">
        <w:rPr>
          <w:rFonts w:ascii="Arial" w:hAnsi="Arial" w:cs="Arial"/>
          <w:sz w:val="20"/>
          <w:szCs w:val="20"/>
        </w:rPr>
        <w:t xml:space="preserve"> </w:t>
      </w:r>
      <w:r w:rsidR="003C6126" w:rsidRPr="00946FB5">
        <w:rPr>
          <w:rFonts w:ascii="Arial" w:hAnsi="Arial" w:cs="Arial"/>
          <w:sz w:val="20"/>
          <w:szCs w:val="20"/>
        </w:rPr>
        <w:t>stosowania i Polskich Norm.</w:t>
      </w:r>
    </w:p>
    <w:p w:rsidR="003C6126" w:rsidRPr="00946FB5" w:rsidRDefault="00946981" w:rsidP="00871409">
      <w:pPr>
        <w:spacing w:line="360" w:lineRule="auto"/>
        <w:ind w:left="708"/>
        <w:rPr>
          <w:rFonts w:ascii="Arial" w:hAnsi="Arial" w:cs="Arial"/>
          <w:sz w:val="20"/>
          <w:szCs w:val="20"/>
        </w:rPr>
      </w:pPr>
      <w:r w:rsidRPr="00946FB5">
        <w:rPr>
          <w:rFonts w:ascii="Arial" w:hAnsi="Arial" w:cs="Arial"/>
          <w:sz w:val="20"/>
          <w:szCs w:val="20"/>
        </w:rPr>
        <w:t xml:space="preserve">3. </w:t>
      </w:r>
      <w:r w:rsidR="00222D1A" w:rsidRPr="00946FB5">
        <w:rPr>
          <w:rFonts w:ascii="Arial" w:hAnsi="Arial" w:cs="Arial"/>
          <w:sz w:val="20"/>
          <w:szCs w:val="20"/>
        </w:rPr>
        <w:t xml:space="preserve">    </w:t>
      </w:r>
      <w:r w:rsidR="003C6126" w:rsidRPr="00946FB5">
        <w:rPr>
          <w:rFonts w:ascii="Arial" w:hAnsi="Arial" w:cs="Arial"/>
          <w:sz w:val="20"/>
          <w:szCs w:val="20"/>
        </w:rPr>
        <w:t>Przy układaniu nawierzchni sportowych należy przestrzegać wymagań</w:t>
      </w:r>
      <w:r w:rsidRPr="00946FB5">
        <w:rPr>
          <w:rFonts w:ascii="Arial" w:hAnsi="Arial" w:cs="Arial"/>
          <w:sz w:val="20"/>
          <w:szCs w:val="20"/>
        </w:rPr>
        <w:t xml:space="preserve"> </w:t>
      </w:r>
      <w:r w:rsidR="003C6126" w:rsidRPr="00946FB5">
        <w:rPr>
          <w:rFonts w:ascii="Arial" w:hAnsi="Arial" w:cs="Arial"/>
          <w:sz w:val="20"/>
          <w:szCs w:val="20"/>
        </w:rPr>
        <w:t>producenta (m.in. temperatura otoczenia i wilgotność podbudowy)</w:t>
      </w:r>
      <w:r w:rsidRPr="00946FB5">
        <w:rPr>
          <w:rFonts w:ascii="Arial" w:hAnsi="Arial" w:cs="Arial"/>
          <w:sz w:val="20"/>
          <w:szCs w:val="20"/>
        </w:rPr>
        <w:t xml:space="preserve">. </w:t>
      </w:r>
      <w:r w:rsidR="003C6126" w:rsidRPr="00946FB5">
        <w:rPr>
          <w:rFonts w:ascii="Arial" w:hAnsi="Arial" w:cs="Arial"/>
          <w:sz w:val="20"/>
          <w:szCs w:val="20"/>
        </w:rPr>
        <w:t>Instalator nawierzchni musi posiadać autoryzację producenta (systemu)</w:t>
      </w:r>
      <w:r w:rsidRPr="00946FB5">
        <w:rPr>
          <w:rFonts w:ascii="Arial" w:hAnsi="Arial" w:cs="Arial"/>
          <w:sz w:val="20"/>
          <w:szCs w:val="20"/>
        </w:rPr>
        <w:t xml:space="preserve"> </w:t>
      </w:r>
      <w:r w:rsidR="003C6126" w:rsidRPr="00946FB5">
        <w:rPr>
          <w:rFonts w:ascii="Arial" w:hAnsi="Arial" w:cs="Arial"/>
          <w:sz w:val="20"/>
          <w:szCs w:val="20"/>
        </w:rPr>
        <w:t>stosowanych nawierzchni</w:t>
      </w:r>
      <w:r w:rsidR="00AC5F48" w:rsidRPr="00946FB5">
        <w:rPr>
          <w:rFonts w:ascii="Arial" w:hAnsi="Arial" w:cs="Arial"/>
          <w:sz w:val="20"/>
          <w:szCs w:val="20"/>
        </w:rPr>
        <w:t xml:space="preserve"> do przedmiotowej inwestycji</w:t>
      </w:r>
      <w:r w:rsidR="00222D1A" w:rsidRPr="00946FB5">
        <w:rPr>
          <w:rFonts w:ascii="Arial" w:hAnsi="Arial" w:cs="Arial"/>
          <w:sz w:val="20"/>
          <w:szCs w:val="20"/>
        </w:rPr>
        <w:t>.</w:t>
      </w:r>
    </w:p>
    <w:p w:rsidR="00880676" w:rsidRPr="00946FB5" w:rsidRDefault="00AC5F48" w:rsidP="00871409">
      <w:pPr>
        <w:spacing w:line="360" w:lineRule="auto"/>
        <w:ind w:left="708"/>
        <w:rPr>
          <w:rFonts w:ascii="Arial" w:hAnsi="Arial" w:cs="Arial"/>
          <w:sz w:val="20"/>
          <w:szCs w:val="20"/>
        </w:rPr>
      </w:pPr>
      <w:r w:rsidRPr="00946FB5">
        <w:rPr>
          <w:rFonts w:ascii="Arial" w:hAnsi="Arial" w:cs="Arial"/>
          <w:sz w:val="20"/>
          <w:szCs w:val="20"/>
        </w:rPr>
        <w:t>4</w:t>
      </w:r>
      <w:r w:rsidR="00F24A6A" w:rsidRPr="00946FB5">
        <w:rPr>
          <w:rFonts w:ascii="Arial" w:hAnsi="Arial" w:cs="Arial"/>
          <w:sz w:val="20"/>
          <w:szCs w:val="20"/>
        </w:rPr>
        <w:t>.</w:t>
      </w:r>
      <w:r w:rsidR="00222D1A" w:rsidRPr="00946FB5">
        <w:rPr>
          <w:rFonts w:ascii="Arial" w:hAnsi="Arial" w:cs="Arial"/>
          <w:sz w:val="20"/>
          <w:szCs w:val="20"/>
        </w:rPr>
        <w:t xml:space="preserve">   </w:t>
      </w:r>
      <w:r w:rsidR="00880676" w:rsidRPr="00946FB5">
        <w:rPr>
          <w:rFonts w:ascii="Arial" w:hAnsi="Arial" w:cs="Arial"/>
          <w:sz w:val="20"/>
          <w:szCs w:val="20"/>
        </w:rPr>
        <w:t xml:space="preserve"> Wykonawca do realizacji robót zobowiązany jest zastosować wyłącznie materiały i wyroby budowlane posiadające wymagane atesty i świadectwa jakości oraz załączyć ww. dokumenty </w:t>
      </w:r>
      <w:r w:rsidR="00F24A6A" w:rsidRPr="00946FB5">
        <w:rPr>
          <w:rFonts w:ascii="Arial" w:hAnsi="Arial" w:cs="Arial"/>
          <w:sz w:val="20"/>
          <w:szCs w:val="20"/>
        </w:rPr>
        <w:t xml:space="preserve"> </w:t>
      </w:r>
      <w:r w:rsidR="00880676" w:rsidRPr="00946FB5">
        <w:rPr>
          <w:rFonts w:ascii="Arial" w:hAnsi="Arial" w:cs="Arial"/>
          <w:sz w:val="20"/>
          <w:szCs w:val="20"/>
        </w:rPr>
        <w:t>do dokumentacji odbiorowej inwestycji.</w:t>
      </w:r>
    </w:p>
    <w:p w:rsidR="00880676" w:rsidRPr="00946FB5" w:rsidRDefault="00AC5F48" w:rsidP="00871409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946FB5">
        <w:rPr>
          <w:rFonts w:ascii="Arial" w:hAnsi="Arial" w:cs="Arial"/>
          <w:bCs/>
          <w:sz w:val="20"/>
          <w:szCs w:val="20"/>
        </w:rPr>
        <w:t>5</w:t>
      </w:r>
      <w:r w:rsidR="00F24A6A" w:rsidRPr="00946FB5">
        <w:rPr>
          <w:rFonts w:ascii="Arial" w:hAnsi="Arial" w:cs="Arial"/>
          <w:bCs/>
          <w:sz w:val="20"/>
          <w:szCs w:val="20"/>
        </w:rPr>
        <w:t xml:space="preserve">. </w:t>
      </w:r>
      <w:r w:rsidR="00222D1A" w:rsidRPr="00946FB5">
        <w:rPr>
          <w:rFonts w:ascii="Arial" w:hAnsi="Arial" w:cs="Arial"/>
          <w:bCs/>
          <w:sz w:val="20"/>
          <w:szCs w:val="20"/>
        </w:rPr>
        <w:t xml:space="preserve">   </w:t>
      </w:r>
      <w:r w:rsidR="00880676" w:rsidRPr="00946FB5">
        <w:rPr>
          <w:rFonts w:ascii="Arial" w:hAnsi="Arial" w:cs="Arial"/>
          <w:bCs/>
          <w:sz w:val="20"/>
          <w:szCs w:val="20"/>
        </w:rPr>
        <w:t>Ochrona p.poż.</w:t>
      </w:r>
    </w:p>
    <w:p w:rsidR="00880676" w:rsidRPr="00946FB5" w:rsidRDefault="00880676" w:rsidP="00871409">
      <w:pPr>
        <w:spacing w:line="360" w:lineRule="auto"/>
        <w:ind w:left="708"/>
        <w:rPr>
          <w:rFonts w:ascii="Arial" w:hAnsi="Arial" w:cs="Arial"/>
          <w:sz w:val="20"/>
          <w:szCs w:val="20"/>
        </w:rPr>
      </w:pPr>
      <w:r w:rsidRPr="00946FB5">
        <w:rPr>
          <w:rFonts w:ascii="Arial" w:hAnsi="Arial" w:cs="Arial"/>
          <w:sz w:val="20"/>
          <w:szCs w:val="20"/>
        </w:rPr>
        <w:t>Wszystkie materiały użyte w projekcie muszą być niepalne lub trudnopalne oraz posiadać obowiązujące świadectwa dopuszczenia do stosowania w budownictwie.</w:t>
      </w:r>
    </w:p>
    <w:p w:rsidR="00F24A6A" w:rsidRPr="00946FB5" w:rsidRDefault="00AC5F48" w:rsidP="00871409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946FB5">
        <w:rPr>
          <w:rFonts w:ascii="Arial" w:hAnsi="Arial" w:cs="Arial"/>
          <w:sz w:val="20"/>
          <w:szCs w:val="20"/>
        </w:rPr>
        <w:t>6</w:t>
      </w:r>
      <w:r w:rsidR="00F24A6A" w:rsidRPr="00946FB5">
        <w:rPr>
          <w:rFonts w:ascii="Arial" w:hAnsi="Arial" w:cs="Arial"/>
          <w:sz w:val="20"/>
          <w:szCs w:val="20"/>
        </w:rPr>
        <w:t xml:space="preserve">. </w:t>
      </w:r>
      <w:r w:rsidR="00222D1A" w:rsidRPr="00946FB5">
        <w:rPr>
          <w:rFonts w:ascii="Arial" w:hAnsi="Arial" w:cs="Arial"/>
          <w:sz w:val="20"/>
          <w:szCs w:val="20"/>
        </w:rPr>
        <w:t xml:space="preserve">   </w:t>
      </w:r>
      <w:r w:rsidR="00F24A6A" w:rsidRPr="00946FB5">
        <w:rPr>
          <w:rFonts w:ascii="Arial" w:hAnsi="Arial" w:cs="Arial"/>
          <w:sz w:val="20"/>
          <w:szCs w:val="20"/>
        </w:rPr>
        <w:t>Wymagane dokumenty dotyczące nawierzchni</w:t>
      </w:r>
    </w:p>
    <w:p w:rsidR="00F24A6A" w:rsidRPr="00946FB5" w:rsidRDefault="00222D1A" w:rsidP="00871409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946FB5">
        <w:rPr>
          <w:rFonts w:ascii="Arial" w:hAnsi="Arial" w:cs="Arial"/>
          <w:sz w:val="20"/>
          <w:szCs w:val="20"/>
        </w:rPr>
        <w:t xml:space="preserve">•  </w:t>
      </w:r>
      <w:r w:rsidR="00F24A6A" w:rsidRPr="00946FB5">
        <w:rPr>
          <w:rFonts w:ascii="Arial" w:hAnsi="Arial" w:cs="Arial"/>
          <w:sz w:val="20"/>
          <w:szCs w:val="20"/>
        </w:rPr>
        <w:t>Aprobata ITB</w:t>
      </w:r>
    </w:p>
    <w:p w:rsidR="00F24A6A" w:rsidRPr="00946FB5" w:rsidRDefault="00222D1A" w:rsidP="00871409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946FB5">
        <w:rPr>
          <w:rFonts w:ascii="Arial" w:hAnsi="Arial" w:cs="Arial"/>
          <w:sz w:val="20"/>
          <w:szCs w:val="20"/>
        </w:rPr>
        <w:t>•</w:t>
      </w:r>
      <w:r w:rsidR="00F24A6A" w:rsidRPr="00946FB5">
        <w:rPr>
          <w:rFonts w:ascii="Arial" w:hAnsi="Arial" w:cs="Arial"/>
          <w:sz w:val="20"/>
          <w:szCs w:val="20"/>
        </w:rPr>
        <w:t>. Atest Higieniczny PZH</w:t>
      </w:r>
    </w:p>
    <w:p w:rsidR="00F24A6A" w:rsidRPr="00946FB5" w:rsidRDefault="00222D1A" w:rsidP="00871409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946FB5">
        <w:rPr>
          <w:rFonts w:ascii="Arial" w:hAnsi="Arial" w:cs="Arial"/>
          <w:sz w:val="20"/>
          <w:szCs w:val="20"/>
        </w:rPr>
        <w:t xml:space="preserve">•  </w:t>
      </w:r>
      <w:r w:rsidR="00F24A6A" w:rsidRPr="00946FB5">
        <w:rPr>
          <w:rFonts w:ascii="Arial" w:hAnsi="Arial" w:cs="Arial"/>
          <w:sz w:val="20"/>
          <w:szCs w:val="20"/>
        </w:rPr>
        <w:t>Deklaracja zgodności</w:t>
      </w:r>
    </w:p>
    <w:p w:rsidR="00E220E8" w:rsidRPr="00946FB5" w:rsidRDefault="00222D1A" w:rsidP="00946FB5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946FB5">
        <w:rPr>
          <w:rFonts w:ascii="Arial" w:hAnsi="Arial" w:cs="Arial"/>
          <w:sz w:val="20"/>
          <w:szCs w:val="20"/>
        </w:rPr>
        <w:t xml:space="preserve">•  </w:t>
      </w:r>
      <w:r w:rsidR="00F24A6A" w:rsidRPr="00946FB5">
        <w:rPr>
          <w:rFonts w:ascii="Arial" w:hAnsi="Arial" w:cs="Arial"/>
          <w:sz w:val="20"/>
          <w:szCs w:val="20"/>
        </w:rPr>
        <w:t>Autoryzacja producenta systemu</w:t>
      </w:r>
    </w:p>
    <w:p w:rsidR="003C6126" w:rsidRPr="00946FB5" w:rsidRDefault="00222D1A" w:rsidP="00871409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946FB5">
        <w:rPr>
          <w:rFonts w:ascii="Arial" w:hAnsi="Arial" w:cs="Arial"/>
          <w:sz w:val="20"/>
          <w:szCs w:val="20"/>
        </w:rPr>
        <w:t xml:space="preserve">•  </w:t>
      </w:r>
      <w:r w:rsidR="00F24A6A" w:rsidRPr="00946FB5">
        <w:rPr>
          <w:rFonts w:ascii="Arial" w:hAnsi="Arial" w:cs="Arial"/>
          <w:sz w:val="20"/>
          <w:szCs w:val="20"/>
        </w:rPr>
        <w:t>Karta techniczna systemu</w:t>
      </w:r>
    </w:p>
    <w:p w:rsidR="00DF5E75" w:rsidRPr="00946FB5" w:rsidRDefault="001E345C" w:rsidP="00946FB5">
      <w:pPr>
        <w:spacing w:line="360" w:lineRule="auto"/>
        <w:ind w:left="708"/>
        <w:rPr>
          <w:rFonts w:ascii="Arial" w:hAnsi="Arial" w:cs="Arial"/>
          <w:sz w:val="20"/>
          <w:szCs w:val="20"/>
        </w:rPr>
      </w:pPr>
      <w:r w:rsidRPr="00946FB5">
        <w:rPr>
          <w:rFonts w:ascii="Arial" w:hAnsi="Arial" w:cs="Arial"/>
          <w:b/>
          <w:bCs/>
          <w:sz w:val="20"/>
          <w:szCs w:val="20"/>
        </w:rPr>
        <w:t xml:space="preserve">UWAGA! </w:t>
      </w:r>
      <w:r w:rsidR="00222D1A" w:rsidRPr="00946FB5">
        <w:rPr>
          <w:rFonts w:ascii="Arial" w:hAnsi="Arial" w:cs="Arial"/>
          <w:sz w:val="20"/>
          <w:szCs w:val="20"/>
        </w:rPr>
        <w:t xml:space="preserve">Wszelkie roboty budowlane winny być prowadzone zgodnie ze sztuką budowlaną i polskimi normami. </w:t>
      </w:r>
      <w:r w:rsidRPr="00946FB5">
        <w:rPr>
          <w:rFonts w:ascii="Arial" w:hAnsi="Arial" w:cs="Arial"/>
          <w:sz w:val="20"/>
          <w:szCs w:val="20"/>
        </w:rPr>
        <w:t>Dopuszcza się zastosowanie innych materiałów niż podane w projekcie o parametrach równoważnych lub nie gorszych niż podane w opracowaniu.</w:t>
      </w:r>
    </w:p>
    <w:sectPr w:rsidR="00DF5E75" w:rsidRPr="00946FB5" w:rsidSect="003E04B3">
      <w:headerReference w:type="default" r:id="rId9"/>
      <w:footerReference w:type="even" r:id="rId10"/>
      <w:footerReference w:type="default" r:id="rId11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B92" w:rsidRDefault="00B03B92" w:rsidP="00052F65">
      <w:r>
        <w:separator/>
      </w:r>
    </w:p>
  </w:endnote>
  <w:endnote w:type="continuationSeparator" w:id="0">
    <w:p w:rsidR="00B03B92" w:rsidRDefault="00B03B92" w:rsidP="00052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FC4" w:rsidRDefault="00AB07CD" w:rsidP="008F37A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94FC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94FC4" w:rsidRDefault="00994FC4" w:rsidP="008F37A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FC4" w:rsidRDefault="00AB07CD" w:rsidP="008F37A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94FC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24719">
      <w:rPr>
        <w:rStyle w:val="Numerstrony"/>
        <w:noProof/>
      </w:rPr>
      <w:t>7</w:t>
    </w:r>
    <w:r>
      <w:rPr>
        <w:rStyle w:val="Numerstrony"/>
      </w:rPr>
      <w:fldChar w:fldCharType="end"/>
    </w:r>
  </w:p>
  <w:p w:rsidR="00994FC4" w:rsidRDefault="00994FC4" w:rsidP="008F37A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B92" w:rsidRDefault="00B03B92" w:rsidP="00052F65">
      <w:r>
        <w:separator/>
      </w:r>
    </w:p>
  </w:footnote>
  <w:footnote w:type="continuationSeparator" w:id="0">
    <w:p w:rsidR="00B03B92" w:rsidRDefault="00B03B92" w:rsidP="00052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FC4" w:rsidRPr="00593907" w:rsidRDefault="00994FC4" w:rsidP="008F37AE">
    <w:pPr>
      <w:pStyle w:val="Nagwek"/>
      <w:jc w:val="center"/>
      <w:rPr>
        <w:color w:val="943634" w:themeColor="accent2" w:themeShade="BF"/>
        <w:sz w:val="16"/>
        <w:szCs w:val="16"/>
      </w:rPr>
    </w:pPr>
    <w:r w:rsidRPr="00593907">
      <w:rPr>
        <w:color w:val="943634" w:themeColor="accent2" w:themeShade="BF"/>
        <w:sz w:val="16"/>
        <w:szCs w:val="16"/>
      </w:rPr>
      <w:t>Przebudowa boiska sportowego</w:t>
    </w:r>
  </w:p>
  <w:p w:rsidR="00994FC4" w:rsidRPr="00593907" w:rsidRDefault="00224719" w:rsidP="008F37AE">
    <w:pPr>
      <w:pStyle w:val="Nagwek"/>
      <w:jc w:val="center"/>
      <w:rPr>
        <w:color w:val="943634" w:themeColor="accent2" w:themeShade="BF"/>
        <w:sz w:val="16"/>
        <w:szCs w:val="16"/>
      </w:rPr>
    </w:pPr>
    <w:r>
      <w:rPr>
        <w:noProof/>
        <w:color w:val="943634" w:themeColor="accent2" w:themeShade="BF"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12700</wp:posOffset>
              </wp:positionH>
              <wp:positionV relativeFrom="paragraph">
                <wp:posOffset>-1</wp:posOffset>
              </wp:positionV>
              <wp:extent cx="6096000" cy="0"/>
              <wp:effectExtent l="0" t="0" r="1905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pt,0" to="48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IPP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F3M0hRMo/ezhBT3QGOd/8h1h8KkxBI0R2Jy2joP0gF6h4R7lN4IKaPZ&#10;UqG+xIvpZBoDnJaChcMAc/awr6RFJxLaJX6hDkD2ALP6qFgkazlh69vcEyGvc8BLFfggFZBzm137&#10;4dsiXazn63k+yiez9ShP63r0YVPlo9kmez+t39VVVWffg7QsL1rBGFdB3b03s/zvvL+9kmtXDd05&#10;lCF5ZI8pgtj7P4qOXgb7ro2w1+yys6EawVZoxwi+PZ3Q77+uI+rnA1/9AAAA//8DAFBLAwQUAAYA&#10;CAAAACEAFTSJX9gAAAADAQAADwAAAGRycy9kb3ducmV2LnhtbEyPwU7DMAyG70h7h8hIXCaWUqQJ&#10;StNpAnrjwsa0q9eYtqJxuibbCk+Pe4KLpU+/9ftzvhpdp840hNazgbtFAoq48rbl2sDHtrx9ABUi&#10;ssXOMxn4pgCrYnaVY2b9hd/pvIm1khIOGRpoYuwzrUPVkMOw8D2xZJ9+cBgFh1rbAS9S7jqdJslS&#10;O2xZLjTY03ND1dfm5AyEckfH8mdezZP9fe0pPb68vaIxN9fj+glUpDH+LcOkL+pQiNPBn9gG1RlI&#10;5ZNoQKaEj8sJDxPqItf/3YtfAAAA//8DAFBLAQItABQABgAIAAAAIQC2gziS/gAAAOEBAAATAAAA&#10;AAAAAAAAAAAAAAAAAABbQ29udGVudF9UeXBlc10ueG1sUEsBAi0AFAAGAAgAAAAhADj9If/WAAAA&#10;lAEAAAsAAAAAAAAAAAAAAAAALwEAAF9yZWxzLy5yZWxzUEsBAi0AFAAGAAgAAAAhAMO4g88SAgAA&#10;KAQAAA4AAAAAAAAAAAAAAAAALgIAAGRycy9lMm9Eb2MueG1sUEsBAi0AFAAGAAgAAAAhABU0iV/Y&#10;AAAAAwEAAA8AAAAAAAAAAAAAAAAAbAQAAGRycy9kb3ducmV2LnhtbFBLBQYAAAAABAAEAPMAAABx&#10;BQAAAAA=&#10;"/>
          </w:pict>
        </mc:Fallback>
      </mc:AlternateContent>
    </w:r>
    <w:r w:rsidR="00994FC4" w:rsidRPr="00593907">
      <w:rPr>
        <w:color w:val="943634" w:themeColor="accent2" w:themeShade="BF"/>
        <w:sz w:val="16"/>
        <w:szCs w:val="16"/>
      </w:rPr>
      <w:t xml:space="preserve"> przy ulicy Sportowej 7 w Starczy</w:t>
    </w:r>
  </w:p>
  <w:p w:rsidR="00994FC4" w:rsidRDefault="00994FC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F02"/>
    <w:multiLevelType w:val="hybridMultilevel"/>
    <w:tmpl w:val="55CE4B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4E4D6B"/>
    <w:multiLevelType w:val="hybridMultilevel"/>
    <w:tmpl w:val="8C2016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190B77"/>
    <w:multiLevelType w:val="multilevel"/>
    <w:tmpl w:val="E73A602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083768A4"/>
    <w:multiLevelType w:val="multilevel"/>
    <w:tmpl w:val="651668C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0F8A4FD3"/>
    <w:multiLevelType w:val="hybridMultilevel"/>
    <w:tmpl w:val="8668B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5002C"/>
    <w:multiLevelType w:val="hybridMultilevel"/>
    <w:tmpl w:val="EF124D1E"/>
    <w:lvl w:ilvl="0" w:tplc="36A01F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A008B"/>
    <w:multiLevelType w:val="multilevel"/>
    <w:tmpl w:val="E51E3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0547C7"/>
    <w:multiLevelType w:val="hybridMultilevel"/>
    <w:tmpl w:val="72D6D70C"/>
    <w:lvl w:ilvl="0" w:tplc="8F48544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5D66129"/>
    <w:multiLevelType w:val="multilevel"/>
    <w:tmpl w:val="524C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6229D"/>
    <w:multiLevelType w:val="multilevel"/>
    <w:tmpl w:val="521EE09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223342B7"/>
    <w:multiLevelType w:val="multilevel"/>
    <w:tmpl w:val="6D9A1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163B6B"/>
    <w:multiLevelType w:val="multilevel"/>
    <w:tmpl w:val="8668DE7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245D3E52"/>
    <w:multiLevelType w:val="hybridMultilevel"/>
    <w:tmpl w:val="710E8EF8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2E6EA3"/>
    <w:multiLevelType w:val="hybridMultilevel"/>
    <w:tmpl w:val="6EE022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722D10"/>
    <w:multiLevelType w:val="multilevel"/>
    <w:tmpl w:val="19309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71C2907"/>
    <w:multiLevelType w:val="multilevel"/>
    <w:tmpl w:val="7B1C867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28D77347"/>
    <w:multiLevelType w:val="hybridMultilevel"/>
    <w:tmpl w:val="F880F358"/>
    <w:lvl w:ilvl="0" w:tplc="DC7C0FA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>
    <w:nsid w:val="28DF2AB1"/>
    <w:multiLevelType w:val="hybridMultilevel"/>
    <w:tmpl w:val="4348802A"/>
    <w:lvl w:ilvl="0" w:tplc="041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0E0C82"/>
    <w:multiLevelType w:val="multilevel"/>
    <w:tmpl w:val="6A803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9">
    <w:nsid w:val="31194E03"/>
    <w:multiLevelType w:val="hybridMultilevel"/>
    <w:tmpl w:val="72D6D70C"/>
    <w:lvl w:ilvl="0" w:tplc="8F485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BF395D"/>
    <w:multiLevelType w:val="multilevel"/>
    <w:tmpl w:val="E9062B0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31F8458F"/>
    <w:multiLevelType w:val="hybridMultilevel"/>
    <w:tmpl w:val="8F2ACB8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34141B2C"/>
    <w:multiLevelType w:val="multilevel"/>
    <w:tmpl w:val="5470AC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35E268D1"/>
    <w:multiLevelType w:val="multilevel"/>
    <w:tmpl w:val="C0A053C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3DF17CBA"/>
    <w:multiLevelType w:val="multilevel"/>
    <w:tmpl w:val="9A04F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6F65F9"/>
    <w:multiLevelType w:val="multilevel"/>
    <w:tmpl w:val="AC220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00661B9"/>
    <w:multiLevelType w:val="multilevel"/>
    <w:tmpl w:val="6A803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7">
    <w:nsid w:val="42A5042C"/>
    <w:multiLevelType w:val="multilevel"/>
    <w:tmpl w:val="6A803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8">
    <w:nsid w:val="436003CC"/>
    <w:multiLevelType w:val="multilevel"/>
    <w:tmpl w:val="BA08668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>
    <w:nsid w:val="4D2F4C5C"/>
    <w:multiLevelType w:val="hybridMultilevel"/>
    <w:tmpl w:val="72D6D70C"/>
    <w:lvl w:ilvl="0" w:tplc="8F485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364206"/>
    <w:multiLevelType w:val="hybridMultilevel"/>
    <w:tmpl w:val="2BE41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B5410A"/>
    <w:multiLevelType w:val="multilevel"/>
    <w:tmpl w:val="CAB0570E"/>
    <w:lvl w:ilvl="0">
      <w:start w:val="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>
    <w:nsid w:val="6EF927AB"/>
    <w:multiLevelType w:val="multilevel"/>
    <w:tmpl w:val="0EE00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B534A8"/>
    <w:multiLevelType w:val="multilevel"/>
    <w:tmpl w:val="88909438"/>
    <w:lvl w:ilvl="0">
      <w:start w:val="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>
    <w:nsid w:val="70AE1A03"/>
    <w:multiLevelType w:val="hybridMultilevel"/>
    <w:tmpl w:val="744645F0"/>
    <w:lvl w:ilvl="0" w:tplc="F3C21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940"/>
        </w:tabs>
        <w:ind w:left="29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80"/>
        </w:tabs>
        <w:ind w:left="43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5100"/>
        </w:tabs>
        <w:ind w:left="51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540"/>
        </w:tabs>
        <w:ind w:left="65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7260"/>
        </w:tabs>
        <w:ind w:left="7260" w:hanging="360"/>
      </w:pPr>
    </w:lvl>
  </w:abstractNum>
  <w:abstractNum w:abstractNumId="35">
    <w:nsid w:val="72237618"/>
    <w:multiLevelType w:val="multilevel"/>
    <w:tmpl w:val="A95261E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6">
    <w:nsid w:val="725F6708"/>
    <w:multiLevelType w:val="multilevel"/>
    <w:tmpl w:val="E3A03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60D2DF5"/>
    <w:multiLevelType w:val="hybridMultilevel"/>
    <w:tmpl w:val="72D6D70C"/>
    <w:lvl w:ilvl="0" w:tplc="8F485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3E48DB"/>
    <w:multiLevelType w:val="multilevel"/>
    <w:tmpl w:val="80F22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FBC2E99"/>
    <w:multiLevelType w:val="multilevel"/>
    <w:tmpl w:val="B66002CA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27"/>
  </w:num>
  <w:num w:numId="2">
    <w:abstractNumId w:val="17"/>
  </w:num>
  <w:num w:numId="3">
    <w:abstractNumId w:val="12"/>
  </w:num>
  <w:num w:numId="4">
    <w:abstractNumId w:val="38"/>
  </w:num>
  <w:num w:numId="5">
    <w:abstractNumId w:val="25"/>
  </w:num>
  <w:num w:numId="6">
    <w:abstractNumId w:val="2"/>
  </w:num>
  <w:num w:numId="7">
    <w:abstractNumId w:val="13"/>
  </w:num>
  <w:num w:numId="8">
    <w:abstractNumId w:val="0"/>
  </w:num>
  <w:num w:numId="9">
    <w:abstractNumId w:val="1"/>
  </w:num>
  <w:num w:numId="10">
    <w:abstractNumId w:val="4"/>
  </w:num>
  <w:num w:numId="11">
    <w:abstractNumId w:val="5"/>
  </w:num>
  <w:num w:numId="12">
    <w:abstractNumId w:val="37"/>
  </w:num>
  <w:num w:numId="13">
    <w:abstractNumId w:val="30"/>
  </w:num>
  <w:num w:numId="14">
    <w:abstractNumId w:val="9"/>
  </w:num>
  <w:num w:numId="15">
    <w:abstractNumId w:val="23"/>
  </w:num>
  <w:num w:numId="16">
    <w:abstractNumId w:val="3"/>
  </w:num>
  <w:num w:numId="17">
    <w:abstractNumId w:val="11"/>
  </w:num>
  <w:num w:numId="18">
    <w:abstractNumId w:val="39"/>
  </w:num>
  <w:num w:numId="19">
    <w:abstractNumId w:val="31"/>
  </w:num>
  <w:num w:numId="20">
    <w:abstractNumId w:val="21"/>
  </w:num>
  <w:num w:numId="21">
    <w:abstractNumId w:val="16"/>
  </w:num>
  <w:num w:numId="22">
    <w:abstractNumId w:val="20"/>
  </w:num>
  <w:num w:numId="23">
    <w:abstractNumId w:val="28"/>
  </w:num>
  <w:num w:numId="24">
    <w:abstractNumId w:val="35"/>
  </w:num>
  <w:num w:numId="25">
    <w:abstractNumId w:val="15"/>
  </w:num>
  <w:num w:numId="26">
    <w:abstractNumId w:val="14"/>
  </w:num>
  <w:num w:numId="27">
    <w:abstractNumId w:val="8"/>
  </w:num>
  <w:num w:numId="28">
    <w:abstractNumId w:val="24"/>
  </w:num>
  <w:num w:numId="29">
    <w:abstractNumId w:val="10"/>
  </w:num>
  <w:num w:numId="30">
    <w:abstractNumId w:val="36"/>
  </w:num>
  <w:num w:numId="31">
    <w:abstractNumId w:val="32"/>
  </w:num>
  <w:num w:numId="32">
    <w:abstractNumId w:val="6"/>
  </w:num>
  <w:num w:numId="33">
    <w:abstractNumId w:val="18"/>
  </w:num>
  <w:num w:numId="34">
    <w:abstractNumId w:val="26"/>
  </w:num>
  <w:num w:numId="35">
    <w:abstractNumId w:val="22"/>
  </w:num>
  <w:num w:numId="36">
    <w:abstractNumId w:val="19"/>
  </w:num>
  <w:num w:numId="37">
    <w:abstractNumId w:val="7"/>
  </w:num>
  <w:num w:numId="38">
    <w:abstractNumId w:val="29"/>
  </w:num>
  <w:num w:numId="39">
    <w:abstractNumId w:val="33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E26"/>
    <w:rsid w:val="00006081"/>
    <w:rsid w:val="000101C9"/>
    <w:rsid w:val="00016B97"/>
    <w:rsid w:val="00016EDE"/>
    <w:rsid w:val="000436AC"/>
    <w:rsid w:val="00052F65"/>
    <w:rsid w:val="00065791"/>
    <w:rsid w:val="00067A77"/>
    <w:rsid w:val="00067D67"/>
    <w:rsid w:val="00070FEB"/>
    <w:rsid w:val="00085A25"/>
    <w:rsid w:val="0009142A"/>
    <w:rsid w:val="000938F6"/>
    <w:rsid w:val="00094472"/>
    <w:rsid w:val="000A6A26"/>
    <w:rsid w:val="000A6FE3"/>
    <w:rsid w:val="000B0A7A"/>
    <w:rsid w:val="000B1756"/>
    <w:rsid w:val="000C12E9"/>
    <w:rsid w:val="000C6EBA"/>
    <w:rsid w:val="000D3A45"/>
    <w:rsid w:val="000F184F"/>
    <w:rsid w:val="001141DC"/>
    <w:rsid w:val="001232EF"/>
    <w:rsid w:val="00131B35"/>
    <w:rsid w:val="0013754F"/>
    <w:rsid w:val="00141FC8"/>
    <w:rsid w:val="001505DD"/>
    <w:rsid w:val="001627B0"/>
    <w:rsid w:val="0016361E"/>
    <w:rsid w:val="001648E5"/>
    <w:rsid w:val="001661A5"/>
    <w:rsid w:val="0016720D"/>
    <w:rsid w:val="001844AB"/>
    <w:rsid w:val="00192E30"/>
    <w:rsid w:val="001A1ECC"/>
    <w:rsid w:val="001A5072"/>
    <w:rsid w:val="001B7E88"/>
    <w:rsid w:val="001B7E94"/>
    <w:rsid w:val="001C4413"/>
    <w:rsid w:val="001C5ED1"/>
    <w:rsid w:val="001D17EB"/>
    <w:rsid w:val="001D24B9"/>
    <w:rsid w:val="001D33E8"/>
    <w:rsid w:val="001D7B4F"/>
    <w:rsid w:val="001E2568"/>
    <w:rsid w:val="001E345C"/>
    <w:rsid w:val="001E493E"/>
    <w:rsid w:val="001E7C7F"/>
    <w:rsid w:val="001F46B9"/>
    <w:rsid w:val="00203097"/>
    <w:rsid w:val="0021041F"/>
    <w:rsid w:val="0022226C"/>
    <w:rsid w:val="00222D1A"/>
    <w:rsid w:val="00224719"/>
    <w:rsid w:val="00225EA4"/>
    <w:rsid w:val="002315C2"/>
    <w:rsid w:val="002372FC"/>
    <w:rsid w:val="00242B36"/>
    <w:rsid w:val="00244C45"/>
    <w:rsid w:val="00245659"/>
    <w:rsid w:val="00251654"/>
    <w:rsid w:val="00251FE4"/>
    <w:rsid w:val="00252C12"/>
    <w:rsid w:val="002544E4"/>
    <w:rsid w:val="00257468"/>
    <w:rsid w:val="002814A5"/>
    <w:rsid w:val="00281AA3"/>
    <w:rsid w:val="0028771A"/>
    <w:rsid w:val="00293810"/>
    <w:rsid w:val="00295F93"/>
    <w:rsid w:val="0029678F"/>
    <w:rsid w:val="002B04D2"/>
    <w:rsid w:val="002B06D9"/>
    <w:rsid w:val="002B1CE3"/>
    <w:rsid w:val="002B441E"/>
    <w:rsid w:val="002C109B"/>
    <w:rsid w:val="002D2807"/>
    <w:rsid w:val="002D76CD"/>
    <w:rsid w:val="002E3A00"/>
    <w:rsid w:val="002E40FB"/>
    <w:rsid w:val="002E55DE"/>
    <w:rsid w:val="002F49A9"/>
    <w:rsid w:val="003242BE"/>
    <w:rsid w:val="00331DD1"/>
    <w:rsid w:val="00333D54"/>
    <w:rsid w:val="00337E05"/>
    <w:rsid w:val="003478D5"/>
    <w:rsid w:val="003633FF"/>
    <w:rsid w:val="003718D0"/>
    <w:rsid w:val="00381E46"/>
    <w:rsid w:val="00390946"/>
    <w:rsid w:val="0039770C"/>
    <w:rsid w:val="003B5D75"/>
    <w:rsid w:val="003C154C"/>
    <w:rsid w:val="003C192B"/>
    <w:rsid w:val="003C5CCD"/>
    <w:rsid w:val="003C6126"/>
    <w:rsid w:val="003D0ED7"/>
    <w:rsid w:val="003D0F3B"/>
    <w:rsid w:val="003D3E35"/>
    <w:rsid w:val="003D6A6E"/>
    <w:rsid w:val="003E04B3"/>
    <w:rsid w:val="003E1108"/>
    <w:rsid w:val="003E4692"/>
    <w:rsid w:val="003F0952"/>
    <w:rsid w:val="0041132D"/>
    <w:rsid w:val="00442FB0"/>
    <w:rsid w:val="004519BF"/>
    <w:rsid w:val="00452BE7"/>
    <w:rsid w:val="00466256"/>
    <w:rsid w:val="004712DD"/>
    <w:rsid w:val="00471FD2"/>
    <w:rsid w:val="00473E18"/>
    <w:rsid w:val="004A08B0"/>
    <w:rsid w:val="004A7912"/>
    <w:rsid w:val="004B6805"/>
    <w:rsid w:val="004E171F"/>
    <w:rsid w:val="004E2220"/>
    <w:rsid w:val="004E7F28"/>
    <w:rsid w:val="004F5BCD"/>
    <w:rsid w:val="004F7D56"/>
    <w:rsid w:val="00504CEC"/>
    <w:rsid w:val="00516281"/>
    <w:rsid w:val="00521259"/>
    <w:rsid w:val="005437E2"/>
    <w:rsid w:val="00553282"/>
    <w:rsid w:val="0055784A"/>
    <w:rsid w:val="00560812"/>
    <w:rsid w:val="00574C12"/>
    <w:rsid w:val="00593907"/>
    <w:rsid w:val="005A71CF"/>
    <w:rsid w:val="005B007B"/>
    <w:rsid w:val="005B6B9D"/>
    <w:rsid w:val="005C7015"/>
    <w:rsid w:val="005D1534"/>
    <w:rsid w:val="005D1A56"/>
    <w:rsid w:val="005D240E"/>
    <w:rsid w:val="005D7772"/>
    <w:rsid w:val="005E3F94"/>
    <w:rsid w:val="00610E63"/>
    <w:rsid w:val="00613927"/>
    <w:rsid w:val="00616D32"/>
    <w:rsid w:val="00631DAC"/>
    <w:rsid w:val="00633E96"/>
    <w:rsid w:val="00636A66"/>
    <w:rsid w:val="00636EC0"/>
    <w:rsid w:val="00643AD4"/>
    <w:rsid w:val="00650640"/>
    <w:rsid w:val="00653578"/>
    <w:rsid w:val="00656870"/>
    <w:rsid w:val="00667AE5"/>
    <w:rsid w:val="00667FA9"/>
    <w:rsid w:val="00670B17"/>
    <w:rsid w:val="00683B0C"/>
    <w:rsid w:val="00686CC5"/>
    <w:rsid w:val="00693E1A"/>
    <w:rsid w:val="006A16DC"/>
    <w:rsid w:val="006B0C37"/>
    <w:rsid w:val="006C4BD6"/>
    <w:rsid w:val="006D7EA6"/>
    <w:rsid w:val="00700A2B"/>
    <w:rsid w:val="0071173D"/>
    <w:rsid w:val="00712132"/>
    <w:rsid w:val="00715DD8"/>
    <w:rsid w:val="00723ADC"/>
    <w:rsid w:val="007339DA"/>
    <w:rsid w:val="00733FE8"/>
    <w:rsid w:val="007458E2"/>
    <w:rsid w:val="00755B96"/>
    <w:rsid w:val="007628EB"/>
    <w:rsid w:val="00766276"/>
    <w:rsid w:val="007672DC"/>
    <w:rsid w:val="0077194B"/>
    <w:rsid w:val="00772745"/>
    <w:rsid w:val="00774D7F"/>
    <w:rsid w:val="00776B71"/>
    <w:rsid w:val="00780B6E"/>
    <w:rsid w:val="0079094C"/>
    <w:rsid w:val="00792D16"/>
    <w:rsid w:val="007A0563"/>
    <w:rsid w:val="007A1772"/>
    <w:rsid w:val="007A70D4"/>
    <w:rsid w:val="007B4FBC"/>
    <w:rsid w:val="007C290C"/>
    <w:rsid w:val="007D2183"/>
    <w:rsid w:val="007D3E9A"/>
    <w:rsid w:val="007D6250"/>
    <w:rsid w:val="007E61A7"/>
    <w:rsid w:val="007F6392"/>
    <w:rsid w:val="007F6D1B"/>
    <w:rsid w:val="008035C0"/>
    <w:rsid w:val="008307AA"/>
    <w:rsid w:val="0083574F"/>
    <w:rsid w:val="00854622"/>
    <w:rsid w:val="00871409"/>
    <w:rsid w:val="00880676"/>
    <w:rsid w:val="008A12E2"/>
    <w:rsid w:val="008B2536"/>
    <w:rsid w:val="008B25C2"/>
    <w:rsid w:val="008B3955"/>
    <w:rsid w:val="008B552F"/>
    <w:rsid w:val="008B71AA"/>
    <w:rsid w:val="008C753F"/>
    <w:rsid w:val="008D3FD7"/>
    <w:rsid w:val="008E63FB"/>
    <w:rsid w:val="008F37AE"/>
    <w:rsid w:val="008F5EAC"/>
    <w:rsid w:val="00901D93"/>
    <w:rsid w:val="00902D28"/>
    <w:rsid w:val="00914A50"/>
    <w:rsid w:val="009176BB"/>
    <w:rsid w:val="0094652A"/>
    <w:rsid w:val="00946981"/>
    <w:rsid w:val="00946FB5"/>
    <w:rsid w:val="009567BE"/>
    <w:rsid w:val="00960913"/>
    <w:rsid w:val="00967E53"/>
    <w:rsid w:val="00974E39"/>
    <w:rsid w:val="00981CED"/>
    <w:rsid w:val="00994FC4"/>
    <w:rsid w:val="009A78C2"/>
    <w:rsid w:val="009B47DC"/>
    <w:rsid w:val="009C0406"/>
    <w:rsid w:val="009C260D"/>
    <w:rsid w:val="009C55D2"/>
    <w:rsid w:val="009F2309"/>
    <w:rsid w:val="00A01D61"/>
    <w:rsid w:val="00A025FC"/>
    <w:rsid w:val="00A04EDF"/>
    <w:rsid w:val="00A10574"/>
    <w:rsid w:val="00A1181C"/>
    <w:rsid w:val="00A1607F"/>
    <w:rsid w:val="00A2157B"/>
    <w:rsid w:val="00A21938"/>
    <w:rsid w:val="00A35BAB"/>
    <w:rsid w:val="00A4476C"/>
    <w:rsid w:val="00A87CF4"/>
    <w:rsid w:val="00A942AC"/>
    <w:rsid w:val="00A96694"/>
    <w:rsid w:val="00AA47C2"/>
    <w:rsid w:val="00AB07CD"/>
    <w:rsid w:val="00AB0AA7"/>
    <w:rsid w:val="00AC5F48"/>
    <w:rsid w:val="00AD0776"/>
    <w:rsid w:val="00AD5A3B"/>
    <w:rsid w:val="00AE743F"/>
    <w:rsid w:val="00AE78F6"/>
    <w:rsid w:val="00B03B92"/>
    <w:rsid w:val="00B14877"/>
    <w:rsid w:val="00B21DD4"/>
    <w:rsid w:val="00B2342B"/>
    <w:rsid w:val="00B37356"/>
    <w:rsid w:val="00B42BA8"/>
    <w:rsid w:val="00B42EB7"/>
    <w:rsid w:val="00B43364"/>
    <w:rsid w:val="00B76E26"/>
    <w:rsid w:val="00B770CA"/>
    <w:rsid w:val="00B80610"/>
    <w:rsid w:val="00B82F5A"/>
    <w:rsid w:val="00B940AB"/>
    <w:rsid w:val="00BA7BB2"/>
    <w:rsid w:val="00BB1F19"/>
    <w:rsid w:val="00BB2320"/>
    <w:rsid w:val="00BC226C"/>
    <w:rsid w:val="00BF2BA4"/>
    <w:rsid w:val="00C0552A"/>
    <w:rsid w:val="00C06F99"/>
    <w:rsid w:val="00C07BC9"/>
    <w:rsid w:val="00C105BD"/>
    <w:rsid w:val="00C11893"/>
    <w:rsid w:val="00C2193C"/>
    <w:rsid w:val="00C308CB"/>
    <w:rsid w:val="00C40070"/>
    <w:rsid w:val="00C42E3F"/>
    <w:rsid w:val="00C433DB"/>
    <w:rsid w:val="00C517A2"/>
    <w:rsid w:val="00C557D3"/>
    <w:rsid w:val="00C55CB5"/>
    <w:rsid w:val="00C60B72"/>
    <w:rsid w:val="00C61D8C"/>
    <w:rsid w:val="00C61E95"/>
    <w:rsid w:val="00C62193"/>
    <w:rsid w:val="00C66C6A"/>
    <w:rsid w:val="00C91E14"/>
    <w:rsid w:val="00C939B8"/>
    <w:rsid w:val="00C9407E"/>
    <w:rsid w:val="00C944DF"/>
    <w:rsid w:val="00C97E12"/>
    <w:rsid w:val="00CA3DBF"/>
    <w:rsid w:val="00CB2708"/>
    <w:rsid w:val="00CC094A"/>
    <w:rsid w:val="00CC30A1"/>
    <w:rsid w:val="00CC70B7"/>
    <w:rsid w:val="00CD1C18"/>
    <w:rsid w:val="00CE301E"/>
    <w:rsid w:val="00CE79A2"/>
    <w:rsid w:val="00CF59BC"/>
    <w:rsid w:val="00D00768"/>
    <w:rsid w:val="00D0774B"/>
    <w:rsid w:val="00D12B80"/>
    <w:rsid w:val="00D1598F"/>
    <w:rsid w:val="00D21EC9"/>
    <w:rsid w:val="00D25F23"/>
    <w:rsid w:val="00D31FC7"/>
    <w:rsid w:val="00D46355"/>
    <w:rsid w:val="00D47614"/>
    <w:rsid w:val="00D83F88"/>
    <w:rsid w:val="00D913A8"/>
    <w:rsid w:val="00D93B03"/>
    <w:rsid w:val="00D9763F"/>
    <w:rsid w:val="00DA3680"/>
    <w:rsid w:val="00DB3FA9"/>
    <w:rsid w:val="00DB41A4"/>
    <w:rsid w:val="00DE0EBD"/>
    <w:rsid w:val="00DF5E75"/>
    <w:rsid w:val="00E0017F"/>
    <w:rsid w:val="00E21EBE"/>
    <w:rsid w:val="00E220E8"/>
    <w:rsid w:val="00E23BFF"/>
    <w:rsid w:val="00E25C49"/>
    <w:rsid w:val="00E338BD"/>
    <w:rsid w:val="00E34E6A"/>
    <w:rsid w:val="00E42F48"/>
    <w:rsid w:val="00E5304D"/>
    <w:rsid w:val="00E568E0"/>
    <w:rsid w:val="00E5741C"/>
    <w:rsid w:val="00E63E6B"/>
    <w:rsid w:val="00E764A6"/>
    <w:rsid w:val="00E82E97"/>
    <w:rsid w:val="00EA46F0"/>
    <w:rsid w:val="00EC3BA0"/>
    <w:rsid w:val="00ED6516"/>
    <w:rsid w:val="00ED68BC"/>
    <w:rsid w:val="00ED6BCE"/>
    <w:rsid w:val="00EE5BAC"/>
    <w:rsid w:val="00EE6EE7"/>
    <w:rsid w:val="00F00C34"/>
    <w:rsid w:val="00F0324E"/>
    <w:rsid w:val="00F10F08"/>
    <w:rsid w:val="00F12D40"/>
    <w:rsid w:val="00F13B2A"/>
    <w:rsid w:val="00F22EF4"/>
    <w:rsid w:val="00F24386"/>
    <w:rsid w:val="00F24A6A"/>
    <w:rsid w:val="00F261E6"/>
    <w:rsid w:val="00F31C8E"/>
    <w:rsid w:val="00F347D9"/>
    <w:rsid w:val="00F35A36"/>
    <w:rsid w:val="00F364E6"/>
    <w:rsid w:val="00F525BF"/>
    <w:rsid w:val="00F53578"/>
    <w:rsid w:val="00F56987"/>
    <w:rsid w:val="00F60592"/>
    <w:rsid w:val="00F63828"/>
    <w:rsid w:val="00F665D8"/>
    <w:rsid w:val="00F71B08"/>
    <w:rsid w:val="00F74DF9"/>
    <w:rsid w:val="00F76659"/>
    <w:rsid w:val="00F77684"/>
    <w:rsid w:val="00F80FC7"/>
    <w:rsid w:val="00F811C2"/>
    <w:rsid w:val="00F82BE9"/>
    <w:rsid w:val="00F87278"/>
    <w:rsid w:val="00F91A6A"/>
    <w:rsid w:val="00F961B6"/>
    <w:rsid w:val="00FA0B7A"/>
    <w:rsid w:val="00FA2BCA"/>
    <w:rsid w:val="00FB3DAC"/>
    <w:rsid w:val="00FC184E"/>
    <w:rsid w:val="00FD2BE1"/>
    <w:rsid w:val="00FD3639"/>
    <w:rsid w:val="00FF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76E26"/>
    <w:pPr>
      <w:keepNext/>
      <w:jc w:val="center"/>
      <w:outlineLvl w:val="1"/>
    </w:pPr>
    <w:rPr>
      <w:rFonts w:ascii="Arial" w:hAnsi="Arial" w:cs="Arial"/>
      <w:i/>
      <w:iCs/>
      <w:sz w:val="20"/>
    </w:rPr>
  </w:style>
  <w:style w:type="paragraph" w:styleId="Nagwek3">
    <w:name w:val="heading 3"/>
    <w:basedOn w:val="Normalny"/>
    <w:next w:val="Normalny"/>
    <w:link w:val="Nagwek3Znak"/>
    <w:qFormat/>
    <w:rsid w:val="00B76E26"/>
    <w:pPr>
      <w:keepNext/>
      <w:ind w:firstLine="708"/>
      <w:outlineLvl w:val="2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76E26"/>
    <w:rPr>
      <w:rFonts w:ascii="Arial" w:eastAsia="Times New Roman" w:hAnsi="Arial" w:cs="Arial"/>
      <w:i/>
      <w:i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76E26"/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paragraph" w:styleId="NormalnyWeb">
    <w:name w:val="Normal (Web)"/>
    <w:basedOn w:val="Normalny"/>
    <w:rsid w:val="00B76E26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B76E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76E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76E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76E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76E26"/>
  </w:style>
  <w:style w:type="paragraph" w:styleId="Tytu">
    <w:name w:val="Title"/>
    <w:basedOn w:val="Normalny"/>
    <w:link w:val="TytuZnak"/>
    <w:qFormat/>
    <w:rsid w:val="00B76E26"/>
    <w:pPr>
      <w:jc w:val="center"/>
    </w:pPr>
    <w:rPr>
      <w:b/>
      <w:bCs/>
      <w:i/>
      <w:iCs/>
      <w:color w:val="0000FF"/>
      <w:sz w:val="18"/>
    </w:rPr>
  </w:style>
  <w:style w:type="character" w:customStyle="1" w:styleId="TytuZnak">
    <w:name w:val="Tytuł Znak"/>
    <w:basedOn w:val="Domylnaczcionkaakapitu"/>
    <w:link w:val="Tytu"/>
    <w:rsid w:val="00B76E26"/>
    <w:rPr>
      <w:rFonts w:ascii="Times New Roman" w:eastAsia="Times New Roman" w:hAnsi="Times New Roman" w:cs="Times New Roman"/>
      <w:b/>
      <w:bCs/>
      <w:i/>
      <w:iCs/>
      <w:color w:val="0000FF"/>
      <w:sz w:val="18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76E26"/>
    <w:pPr>
      <w:jc w:val="center"/>
    </w:pPr>
    <w:rPr>
      <w:rFonts w:ascii="Arial" w:hAnsi="Arial" w:cs="Arial"/>
      <w:b/>
      <w:bCs/>
      <w:i/>
      <w:iCs/>
      <w:color w:val="0000FF"/>
    </w:rPr>
  </w:style>
  <w:style w:type="character" w:customStyle="1" w:styleId="PodtytuZnak">
    <w:name w:val="Podtytuł Znak"/>
    <w:basedOn w:val="Domylnaczcionkaakapitu"/>
    <w:link w:val="Podtytu"/>
    <w:rsid w:val="00B76E26"/>
    <w:rPr>
      <w:rFonts w:ascii="Arial" w:eastAsia="Times New Roman" w:hAnsi="Arial" w:cs="Arial"/>
      <w:b/>
      <w:bCs/>
      <w:i/>
      <w:iCs/>
      <w:color w:val="0000F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63E6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37A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37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37A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A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A36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C30A1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15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15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15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15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157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76E26"/>
    <w:pPr>
      <w:keepNext/>
      <w:jc w:val="center"/>
      <w:outlineLvl w:val="1"/>
    </w:pPr>
    <w:rPr>
      <w:rFonts w:ascii="Arial" w:hAnsi="Arial" w:cs="Arial"/>
      <w:i/>
      <w:iCs/>
      <w:sz w:val="20"/>
    </w:rPr>
  </w:style>
  <w:style w:type="paragraph" w:styleId="Nagwek3">
    <w:name w:val="heading 3"/>
    <w:basedOn w:val="Normalny"/>
    <w:next w:val="Normalny"/>
    <w:link w:val="Nagwek3Znak"/>
    <w:qFormat/>
    <w:rsid w:val="00B76E26"/>
    <w:pPr>
      <w:keepNext/>
      <w:ind w:firstLine="708"/>
      <w:outlineLvl w:val="2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76E26"/>
    <w:rPr>
      <w:rFonts w:ascii="Arial" w:eastAsia="Times New Roman" w:hAnsi="Arial" w:cs="Arial"/>
      <w:i/>
      <w:i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76E26"/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paragraph" w:styleId="NormalnyWeb">
    <w:name w:val="Normal (Web)"/>
    <w:basedOn w:val="Normalny"/>
    <w:rsid w:val="00B76E26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B76E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76E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76E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76E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76E26"/>
  </w:style>
  <w:style w:type="paragraph" w:styleId="Tytu">
    <w:name w:val="Title"/>
    <w:basedOn w:val="Normalny"/>
    <w:link w:val="TytuZnak"/>
    <w:qFormat/>
    <w:rsid w:val="00B76E26"/>
    <w:pPr>
      <w:jc w:val="center"/>
    </w:pPr>
    <w:rPr>
      <w:b/>
      <w:bCs/>
      <w:i/>
      <w:iCs/>
      <w:color w:val="0000FF"/>
      <w:sz w:val="18"/>
    </w:rPr>
  </w:style>
  <w:style w:type="character" w:customStyle="1" w:styleId="TytuZnak">
    <w:name w:val="Tytuł Znak"/>
    <w:basedOn w:val="Domylnaczcionkaakapitu"/>
    <w:link w:val="Tytu"/>
    <w:rsid w:val="00B76E26"/>
    <w:rPr>
      <w:rFonts w:ascii="Times New Roman" w:eastAsia="Times New Roman" w:hAnsi="Times New Roman" w:cs="Times New Roman"/>
      <w:b/>
      <w:bCs/>
      <w:i/>
      <w:iCs/>
      <w:color w:val="0000FF"/>
      <w:sz w:val="18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76E26"/>
    <w:pPr>
      <w:jc w:val="center"/>
    </w:pPr>
    <w:rPr>
      <w:rFonts w:ascii="Arial" w:hAnsi="Arial" w:cs="Arial"/>
      <w:b/>
      <w:bCs/>
      <w:i/>
      <w:iCs/>
      <w:color w:val="0000FF"/>
    </w:rPr>
  </w:style>
  <w:style w:type="character" w:customStyle="1" w:styleId="PodtytuZnak">
    <w:name w:val="Podtytuł Znak"/>
    <w:basedOn w:val="Domylnaczcionkaakapitu"/>
    <w:link w:val="Podtytu"/>
    <w:rsid w:val="00B76E26"/>
    <w:rPr>
      <w:rFonts w:ascii="Arial" w:eastAsia="Times New Roman" w:hAnsi="Arial" w:cs="Arial"/>
      <w:b/>
      <w:bCs/>
      <w:i/>
      <w:iCs/>
      <w:color w:val="0000F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63E6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37A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37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37A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A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A36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C30A1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15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15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15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15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157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3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21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8" w:color="DBDBDB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14F67-470C-4B74-87BD-CA5827D6F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5341</Words>
  <Characters>32051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Dawid Pijet</cp:lastModifiedBy>
  <cp:revision>2</cp:revision>
  <cp:lastPrinted>2017-10-06T13:05:00Z</cp:lastPrinted>
  <dcterms:created xsi:type="dcterms:W3CDTF">2017-10-06T13:12:00Z</dcterms:created>
  <dcterms:modified xsi:type="dcterms:W3CDTF">2017-10-06T13:12:00Z</dcterms:modified>
</cp:coreProperties>
</file>