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r w:rsidR="008457CA">
        <w:rPr>
          <w:strike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8pt;height:59.5pt;visibility:visible">
            <v:imagedata r:id="rId9" o:title="banner na dokumenty - kolor"/>
          </v:shape>
        </w:pict>
      </w:r>
    </w:p>
    <w:p w:rsidR="00096787" w:rsidRDefault="00096787" w:rsidP="00B21298">
      <w:pPr>
        <w:tabs>
          <w:tab w:val="left" w:pos="2700"/>
        </w:tabs>
        <w:jc w:val="center"/>
        <w:rPr>
          <w:strike w:val="0"/>
        </w:rPr>
      </w:pPr>
      <w:r w:rsidRPr="00E929EE">
        <w:rPr>
          <w:strike w:val="0"/>
          <w:sz w:val="24"/>
          <w:szCs w:val="24"/>
        </w:rPr>
        <w:t xml:space="preserve">                 </w:t>
      </w:r>
    </w:p>
    <w:p w:rsidR="00B21298" w:rsidRPr="00B21298" w:rsidRDefault="00B21298" w:rsidP="00B21298">
      <w:pPr>
        <w:tabs>
          <w:tab w:val="left" w:pos="2700"/>
        </w:tabs>
        <w:jc w:val="center"/>
        <w:rPr>
          <w:strike w:val="0"/>
        </w:rPr>
      </w:pP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7D5784" w:rsidP="00C9669D">
      <w:pPr>
        <w:tabs>
          <w:tab w:val="left" w:pos="2700"/>
        </w:tabs>
        <w:rPr>
          <w:strike w:val="0"/>
          <w:sz w:val="24"/>
          <w:szCs w:val="24"/>
        </w:rPr>
      </w:pPr>
      <w:r>
        <w:rPr>
          <w:strike w:val="0"/>
          <w:sz w:val="24"/>
          <w:szCs w:val="24"/>
        </w:rPr>
        <w:t>Znak postępowania 271. 12</w:t>
      </w:r>
      <w:r w:rsidR="00B21298">
        <w:rPr>
          <w:strike w:val="0"/>
          <w:sz w:val="24"/>
          <w:szCs w:val="24"/>
        </w:rPr>
        <w:t>.2013</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jc w:val="center"/>
        <w:rPr>
          <w:rFonts w:eastAsia="Calibri"/>
          <w:strike w:val="0"/>
          <w:sz w:val="28"/>
          <w:szCs w:val="28"/>
          <w:lang w:eastAsia="en-US"/>
        </w:rPr>
      </w:pPr>
      <w:r>
        <w:rPr>
          <w:strike w:val="0"/>
          <w:sz w:val="28"/>
          <w:szCs w:val="28"/>
        </w:rPr>
        <w:t xml:space="preserve">w sprawie  zamówienia publicznego </w:t>
      </w:r>
      <w:r w:rsidR="00952E0E">
        <w:rPr>
          <w:strike w:val="0"/>
          <w:sz w:val="28"/>
          <w:szCs w:val="28"/>
        </w:rPr>
        <w:t>współfinansowanego ze środków Unii Europejskiej</w:t>
      </w:r>
      <w:r>
        <w:rPr>
          <w:strike w:val="0"/>
          <w:sz w:val="28"/>
          <w:szCs w:val="28"/>
        </w:rPr>
        <w:t xml:space="preserve"> </w:t>
      </w:r>
      <w:r w:rsidR="00B21298">
        <w:rPr>
          <w:rFonts w:eastAsia="Calibri"/>
          <w:strike w:val="0"/>
          <w:sz w:val="28"/>
          <w:szCs w:val="28"/>
          <w:lang w:eastAsia="en-US"/>
        </w:rPr>
        <w:t>realizowanego  w ramach Poddziałania 1.1.1 Infrastruktura rozwoju gospodarczego RPO WSL na lata 2007-2013.</w:t>
      </w:r>
    </w:p>
    <w:p w:rsidR="00C9669D" w:rsidRDefault="00C9669D" w:rsidP="00C9669D">
      <w:pPr>
        <w:jc w:val="cente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B21298">
      <w:pPr>
        <w:jc w:val="both"/>
        <w:rPr>
          <w:rFonts w:eastAsia="Calibri"/>
          <w:strike w:val="0"/>
          <w:sz w:val="28"/>
          <w:szCs w:val="28"/>
          <w:lang w:eastAsia="en-US"/>
        </w:rPr>
      </w:pPr>
      <w:r>
        <w:rPr>
          <w:rFonts w:eastAsia="Calibri"/>
          <w:strike w:val="0"/>
          <w:sz w:val="28"/>
          <w:szCs w:val="28"/>
          <w:lang w:eastAsia="en-US"/>
        </w:rPr>
        <w:t>Niniejsze  zamówienie  jes</w:t>
      </w:r>
      <w:r w:rsidR="00B21298">
        <w:rPr>
          <w:rFonts w:eastAsia="Calibri"/>
          <w:strike w:val="0"/>
          <w:sz w:val="28"/>
          <w:szCs w:val="28"/>
          <w:lang w:eastAsia="en-US"/>
        </w:rPr>
        <w:t>t realizowane w ramach  zadania</w:t>
      </w:r>
      <w:r>
        <w:rPr>
          <w:rFonts w:eastAsia="Calibri"/>
          <w:strike w:val="0"/>
          <w:sz w:val="28"/>
          <w:szCs w:val="28"/>
          <w:lang w:eastAsia="en-US"/>
        </w:rPr>
        <w:t>: ,,</w:t>
      </w:r>
      <w:r w:rsidR="00B21298">
        <w:rPr>
          <w:rFonts w:eastAsia="Calibri"/>
          <w:strike w:val="0"/>
          <w:sz w:val="28"/>
          <w:szCs w:val="28"/>
          <w:lang w:eastAsia="en-US"/>
        </w:rPr>
        <w:t>Uzbrojenie terenu inwestycyjnego poprzez budowę drogi, wodociągu i kanalizacji sanitarnej                              w miejscowości  Łysiec w gminie Starcza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926EA" w:rsidRPr="00096787" w:rsidRDefault="00C9669D" w:rsidP="00096787">
      <w:pPr>
        <w:rPr>
          <w:rFonts w:eastAsia="Calibri"/>
          <w:strike w:val="0"/>
          <w:sz w:val="28"/>
          <w:szCs w:val="28"/>
          <w:lang w:eastAsia="en-US"/>
        </w:rPr>
      </w:pPr>
      <w:r>
        <w:rPr>
          <w:rFonts w:eastAsia="Calibri"/>
          <w:strike w:val="0"/>
          <w:sz w:val="28"/>
          <w:szCs w:val="28"/>
          <w:lang w:eastAsia="en-US"/>
        </w:rPr>
        <w:t xml:space="preserve">                                                  </w:t>
      </w:r>
      <w:r w:rsidR="00096787">
        <w:rPr>
          <w:rFonts w:eastAsia="Calibri"/>
          <w:strike w:val="0"/>
          <w:sz w:val="28"/>
          <w:szCs w:val="28"/>
          <w:lang w:eastAsia="en-US"/>
        </w:rPr>
        <w:t xml:space="preserve">                            </w:t>
      </w:r>
    </w:p>
    <w:p w:rsidR="004926EA" w:rsidRDefault="004926EA" w:rsidP="00865F71">
      <w:pPr>
        <w:tabs>
          <w:tab w:val="left" w:pos="2700"/>
        </w:tabs>
        <w:jc w:val="center"/>
        <w:rPr>
          <w:strike w:val="0"/>
        </w:rPr>
      </w:pPr>
    </w:p>
    <w:p w:rsidR="00AF0DEA" w:rsidRDefault="00C9669D" w:rsidP="00865F71">
      <w:pPr>
        <w:tabs>
          <w:tab w:val="left" w:pos="2700"/>
        </w:tabs>
        <w:jc w:val="center"/>
        <w:rPr>
          <w:strike w:val="0"/>
          <w:sz w:val="24"/>
          <w:szCs w:val="24"/>
        </w:rPr>
      </w:pPr>
      <w:r w:rsidRPr="00C9669D">
        <w:rPr>
          <w:strike w:val="0"/>
          <w:sz w:val="24"/>
          <w:szCs w:val="24"/>
        </w:rPr>
        <w:t xml:space="preserve">                                      </w:t>
      </w:r>
      <w:r w:rsidR="008C2328">
        <w:rPr>
          <w:strike w:val="0"/>
          <w:sz w:val="24"/>
          <w:szCs w:val="24"/>
        </w:rPr>
        <w:t xml:space="preserve">                    </w:t>
      </w:r>
      <w:r w:rsidRPr="00C9669D">
        <w:rPr>
          <w:strike w:val="0"/>
          <w:sz w:val="24"/>
          <w:szCs w:val="24"/>
        </w:rPr>
        <w:t xml:space="preserve"> Zatwierdził dnia</w:t>
      </w:r>
      <w:r w:rsidR="00F36572">
        <w:rPr>
          <w:strike w:val="0"/>
          <w:sz w:val="24"/>
          <w:szCs w:val="24"/>
        </w:rPr>
        <w:t xml:space="preserve"> 31</w:t>
      </w:r>
      <w:r w:rsidR="001C20BC">
        <w:rPr>
          <w:strike w:val="0"/>
          <w:sz w:val="24"/>
          <w:szCs w:val="24"/>
        </w:rPr>
        <w:t>.10.</w:t>
      </w:r>
      <w:r w:rsidR="00B21298">
        <w:rPr>
          <w:strike w:val="0"/>
          <w:sz w:val="24"/>
          <w:szCs w:val="24"/>
        </w:rPr>
        <w:t>2013</w:t>
      </w:r>
      <w:r w:rsidR="00AF0DEA">
        <w:rPr>
          <w:strike w:val="0"/>
          <w:sz w:val="24"/>
          <w:szCs w:val="24"/>
        </w:rPr>
        <w:t>r.</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F02B8C">
        <w:rPr>
          <w:strike w:val="0"/>
          <w:sz w:val="24"/>
          <w:szCs w:val="24"/>
        </w:rPr>
        <w:t xml:space="preserve"> 444058-2013</w:t>
      </w:r>
      <w:r w:rsidR="00B21298">
        <w:rPr>
          <w:strike w:val="0"/>
          <w:sz w:val="24"/>
          <w:szCs w:val="24"/>
        </w:rPr>
        <w:t xml:space="preserve"> </w:t>
      </w:r>
      <w:r w:rsidR="00F02B8C">
        <w:rPr>
          <w:strike w:val="0"/>
          <w:sz w:val="24"/>
          <w:szCs w:val="24"/>
        </w:rPr>
        <w:t>z dnia 31.10.2013</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B21298" w:rsidRDefault="00B21298" w:rsidP="00B21298">
      <w:pPr>
        <w:tabs>
          <w:tab w:val="left" w:pos="2700"/>
        </w:tabs>
        <w:rPr>
          <w:strike w:val="0"/>
          <w:noProof/>
        </w:rPr>
      </w:pPr>
    </w:p>
    <w:p w:rsidR="00B21298" w:rsidRDefault="00B21298" w:rsidP="00B21298">
      <w:pPr>
        <w:tabs>
          <w:tab w:val="left" w:pos="2700"/>
        </w:tabs>
        <w:rPr>
          <w:strike w:val="0"/>
        </w:rPr>
      </w:pPr>
      <w:r>
        <w:rPr>
          <w:strike w:val="0"/>
          <w:noProof/>
        </w:rPr>
        <w:lastRenderedPageBreak/>
        <w:t xml:space="preserve">            </w:t>
      </w:r>
      <w:r w:rsidR="00722BD5">
        <w:rPr>
          <w:strike w:val="0"/>
          <w:noProof/>
        </w:rPr>
        <w:pict>
          <v:shape id="_x0000_i1026" type="#_x0000_t75" style="width:398.8pt;height:59.5pt;visibility:visible">
            <v:imagedata r:id="rId9" o:title="banner na dokumenty - kolor"/>
          </v:shape>
        </w:pict>
      </w:r>
    </w:p>
    <w:p w:rsidR="004926EA" w:rsidRDefault="004926EA" w:rsidP="00865F71">
      <w:pPr>
        <w:tabs>
          <w:tab w:val="left" w:pos="2700"/>
        </w:tabs>
        <w:jc w:val="center"/>
        <w:rPr>
          <w:strike w:val="0"/>
        </w:rPr>
      </w:pPr>
    </w:p>
    <w:p w:rsidR="00E929EE" w:rsidRPr="00B21298" w:rsidRDefault="00B21298" w:rsidP="00B21298">
      <w:pPr>
        <w:tabs>
          <w:tab w:val="left" w:pos="2700"/>
        </w:tabs>
        <w:jc w:val="center"/>
        <w:rPr>
          <w:strike w:val="0"/>
        </w:rPr>
      </w:pPr>
      <w:r>
        <w:rPr>
          <w:strike w:val="0"/>
        </w:rPr>
        <w:t xml:space="preserve">                 </w:t>
      </w:r>
      <w:r w:rsidR="00E929EE" w:rsidRPr="00E929EE">
        <w:rPr>
          <w:strike w:val="0"/>
          <w:sz w:val="24"/>
          <w:szCs w:val="24"/>
        </w:rPr>
        <w:t xml:space="preserve">                   </w:t>
      </w:r>
      <w:r>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0701F6">
        <w:rPr>
          <w:strike w:val="0"/>
          <w:sz w:val="24"/>
          <w:szCs w:val="24"/>
        </w:rPr>
        <w:t xml:space="preserve">ycznia 2004r. (tj. </w:t>
      </w:r>
      <w:r w:rsidR="000701F6" w:rsidRPr="00051442">
        <w:rPr>
          <w:strike w:val="0"/>
          <w:sz w:val="24"/>
          <w:szCs w:val="24"/>
        </w:rPr>
        <w:t>Dz. U. z 2013r., poz. 907</w:t>
      </w:r>
      <w:r w:rsidRPr="004411AE">
        <w:rPr>
          <w:strike w:val="0"/>
          <w:sz w:val="24"/>
          <w:szCs w:val="24"/>
        </w:rPr>
        <w:t xml:space="preserve">) </w:t>
      </w:r>
    </w:p>
    <w:p w:rsidR="009B61CD" w:rsidRDefault="009B61CD"/>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0"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1"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B61CD" w:rsidRDefault="009B61CD" w:rsidP="004411AE">
      <w:pPr>
        <w:ind w:left="-142"/>
        <w:rPr>
          <w:b/>
          <w:bCs/>
          <w:strike w:val="0"/>
          <w:sz w:val="24"/>
          <w:szCs w:val="24"/>
        </w:rPr>
      </w:pPr>
    </w:p>
    <w:p w:rsidR="009B61CD" w:rsidRDefault="009B61CD" w:rsidP="000539A6">
      <w:pPr>
        <w:ind w:left="-142"/>
        <w:jc w:val="both"/>
        <w:rPr>
          <w:b/>
          <w:bCs/>
          <w:strike w:val="0"/>
          <w:sz w:val="24"/>
          <w:szCs w:val="24"/>
        </w:rPr>
      </w:pPr>
      <w:r>
        <w:rPr>
          <w:b/>
          <w:bCs/>
          <w:strike w:val="0"/>
          <w:sz w:val="24"/>
          <w:szCs w:val="24"/>
        </w:rPr>
        <w:t>3. Przedmiot</w:t>
      </w:r>
      <w:r w:rsidR="000A561C">
        <w:rPr>
          <w:b/>
          <w:bCs/>
          <w:strike w:val="0"/>
          <w:sz w:val="24"/>
          <w:szCs w:val="24"/>
        </w:rPr>
        <w:t>em zamówien</w:t>
      </w:r>
      <w:r w:rsidR="00BE0BAA">
        <w:rPr>
          <w:b/>
          <w:bCs/>
          <w:strike w:val="0"/>
          <w:sz w:val="24"/>
          <w:szCs w:val="24"/>
        </w:rPr>
        <w:t xml:space="preserve">ia </w:t>
      </w:r>
      <w:r w:rsidR="005C3ED4">
        <w:rPr>
          <w:b/>
          <w:bCs/>
          <w:strike w:val="0"/>
          <w:sz w:val="24"/>
          <w:szCs w:val="24"/>
        </w:rPr>
        <w:t xml:space="preserve">jest wykonanie  uzbrojenia terenu inwestycyjnego poprzez budowę drogi, wodociągu </w:t>
      </w:r>
      <w:r w:rsidR="009051C4">
        <w:rPr>
          <w:b/>
          <w:bCs/>
          <w:strike w:val="0"/>
          <w:sz w:val="24"/>
          <w:szCs w:val="24"/>
        </w:rPr>
        <w:t>i kanalizacji sanitarnej w miejscowości Łysiec w gminie Starcza</w:t>
      </w:r>
    </w:p>
    <w:p w:rsidR="009B61CD" w:rsidRDefault="009B61CD" w:rsidP="00A81656">
      <w:pPr>
        <w:ind w:left="-142"/>
        <w:jc w:val="both"/>
        <w:rPr>
          <w:b/>
          <w:bCs/>
          <w:strike w:val="0"/>
          <w:sz w:val="24"/>
          <w:szCs w:val="24"/>
        </w:rPr>
      </w:pPr>
    </w:p>
    <w:p w:rsidR="009B61CD" w:rsidRDefault="009B61CD" w:rsidP="00373366">
      <w:pPr>
        <w:ind w:left="-142"/>
        <w:jc w:val="both"/>
        <w:rPr>
          <w:strike w:val="0"/>
          <w:sz w:val="24"/>
          <w:szCs w:val="24"/>
        </w:rPr>
      </w:pPr>
      <w:r w:rsidRPr="009E45DA">
        <w:rPr>
          <w:strike w:val="0"/>
          <w:sz w:val="24"/>
          <w:szCs w:val="24"/>
        </w:rPr>
        <w:t xml:space="preserve">Oznaczenie </w:t>
      </w:r>
      <w:r w:rsidR="00373366">
        <w:rPr>
          <w:strike w:val="0"/>
          <w:sz w:val="24"/>
          <w:szCs w:val="24"/>
        </w:rPr>
        <w:t>roboty budowlanej zgodnie z CPV:</w:t>
      </w:r>
    </w:p>
    <w:p w:rsidR="004E540C" w:rsidRDefault="00633994" w:rsidP="00B72418">
      <w:pPr>
        <w:pStyle w:val="Nagwek4"/>
        <w:rPr>
          <w:rFonts w:ascii="Times New Roman" w:hAnsi="Times New Roman"/>
          <w:b w:val="0"/>
          <w:strike w:val="0"/>
          <w:sz w:val="21"/>
          <w:szCs w:val="21"/>
        </w:rPr>
      </w:pPr>
      <w:r w:rsidRPr="00633994">
        <w:rPr>
          <w:rFonts w:ascii="Times New Roman" w:hAnsi="Times New Roman"/>
          <w:b w:val="0"/>
          <w:strike w:val="0"/>
          <w:sz w:val="21"/>
          <w:szCs w:val="21"/>
        </w:rPr>
        <w:t xml:space="preserve">45231300-8 Roboty budowlane </w:t>
      </w:r>
      <w:r>
        <w:rPr>
          <w:rFonts w:ascii="Times New Roman" w:hAnsi="Times New Roman"/>
          <w:b w:val="0"/>
          <w:strike w:val="0"/>
          <w:sz w:val="21"/>
          <w:szCs w:val="21"/>
        </w:rPr>
        <w:t>w zakresie budowy wodociągów i rurociągów do odprowadzania ścieków</w:t>
      </w:r>
    </w:p>
    <w:p w:rsidR="00814499" w:rsidRDefault="00D833AE" w:rsidP="00BC7B14">
      <w:pPr>
        <w:pStyle w:val="Nagwek4"/>
        <w:spacing w:before="0" w:after="0"/>
        <w:rPr>
          <w:rFonts w:ascii="Times New Roman" w:hAnsi="Times New Roman"/>
          <w:b w:val="0"/>
          <w:strike w:val="0"/>
          <w:sz w:val="21"/>
          <w:szCs w:val="21"/>
        </w:rPr>
      </w:pPr>
      <w:r>
        <w:rPr>
          <w:rFonts w:ascii="Times New Roman" w:hAnsi="Times New Roman"/>
          <w:b w:val="0"/>
          <w:strike w:val="0"/>
          <w:sz w:val="21"/>
          <w:szCs w:val="21"/>
        </w:rPr>
        <w:t>45</w:t>
      </w:r>
      <w:r w:rsidR="009E5235">
        <w:rPr>
          <w:rFonts w:ascii="Times New Roman" w:hAnsi="Times New Roman"/>
          <w:b w:val="0"/>
          <w:strike w:val="0"/>
          <w:sz w:val="21"/>
          <w:szCs w:val="21"/>
        </w:rPr>
        <w:t>233120-6 Roboty w zakresie budowy dróg</w:t>
      </w:r>
    </w:p>
    <w:p w:rsidR="00BC7B14" w:rsidRPr="00BC7B14" w:rsidRDefault="00BC7B14" w:rsidP="00BC7B14"/>
    <w:p w:rsidR="004E540C" w:rsidRDefault="009B61CD" w:rsidP="00A91863">
      <w:pPr>
        <w:pStyle w:val="Tekstpodstawowy3"/>
        <w:rPr>
          <w:strike w:val="0"/>
          <w:sz w:val="22"/>
          <w:szCs w:val="22"/>
        </w:rPr>
      </w:pPr>
      <w:r>
        <w:rPr>
          <w:strike w:val="0"/>
          <w:sz w:val="24"/>
          <w:szCs w:val="24"/>
        </w:rPr>
        <w:t xml:space="preserve">3.1. </w:t>
      </w:r>
      <w:r w:rsidR="00373366" w:rsidRPr="00373366">
        <w:rPr>
          <w:strike w:val="0"/>
          <w:sz w:val="22"/>
          <w:szCs w:val="22"/>
        </w:rPr>
        <w:t>Przedmiotem zamówien</w:t>
      </w:r>
      <w:r w:rsidR="009E5235">
        <w:rPr>
          <w:strike w:val="0"/>
          <w:sz w:val="22"/>
          <w:szCs w:val="22"/>
        </w:rPr>
        <w:t xml:space="preserve">ia jest wykonanie uzbrojenia terenu inwestycyjnego poprzez budowę drogi, wodociągu i kanalizacji </w:t>
      </w:r>
      <w:r w:rsidR="00D833AE">
        <w:rPr>
          <w:strike w:val="0"/>
          <w:sz w:val="22"/>
          <w:szCs w:val="22"/>
        </w:rPr>
        <w:t>sanitarnej w miejscowości Łysiec</w:t>
      </w:r>
      <w:r w:rsidR="009E5235">
        <w:rPr>
          <w:strike w:val="0"/>
          <w:sz w:val="22"/>
          <w:szCs w:val="22"/>
        </w:rPr>
        <w:t xml:space="preserve"> w gminie Starcza</w:t>
      </w:r>
      <w:r w:rsidR="00271C87">
        <w:rPr>
          <w:strike w:val="0"/>
          <w:sz w:val="22"/>
          <w:szCs w:val="22"/>
        </w:rPr>
        <w:t>.</w:t>
      </w:r>
    </w:p>
    <w:p w:rsidR="000D43BA" w:rsidRPr="000D43BA" w:rsidRDefault="000D43BA" w:rsidP="00A91863">
      <w:pPr>
        <w:pStyle w:val="Tekstpodstawowy3"/>
        <w:rPr>
          <w:strike w:val="0"/>
          <w:sz w:val="24"/>
          <w:szCs w:val="24"/>
        </w:rPr>
      </w:pPr>
      <w:r w:rsidRPr="00BB75D1">
        <w:rPr>
          <w:strike w:val="0"/>
          <w:sz w:val="24"/>
          <w:szCs w:val="24"/>
        </w:rPr>
        <w:t>Zakres w/w przedsięwzięcia obejmuje:</w:t>
      </w:r>
    </w:p>
    <w:p w:rsidR="009E5235" w:rsidRDefault="009E5235" w:rsidP="009E5235">
      <w:pPr>
        <w:pStyle w:val="Tekstpodstawowy3"/>
        <w:numPr>
          <w:ilvl w:val="0"/>
          <w:numId w:val="20"/>
        </w:numPr>
        <w:jc w:val="both"/>
        <w:rPr>
          <w:strike w:val="0"/>
          <w:sz w:val="22"/>
          <w:szCs w:val="22"/>
        </w:rPr>
      </w:pPr>
      <w:r>
        <w:rPr>
          <w:strike w:val="0"/>
          <w:sz w:val="22"/>
          <w:szCs w:val="22"/>
        </w:rPr>
        <w:t xml:space="preserve">w ramach budowy sieci wodociągowej </w:t>
      </w:r>
      <w:r w:rsidR="00BD6621">
        <w:rPr>
          <w:strike w:val="0"/>
          <w:sz w:val="22"/>
          <w:szCs w:val="22"/>
        </w:rPr>
        <w:t>należy wykonać sieć</w:t>
      </w:r>
      <w:r>
        <w:rPr>
          <w:strike w:val="0"/>
          <w:sz w:val="22"/>
          <w:szCs w:val="22"/>
        </w:rPr>
        <w:t xml:space="preserve"> wodociągową z rur Ø 125/11,4 PE o długości 757,30mb. Uzbrojenie </w:t>
      </w:r>
      <w:r w:rsidR="00F62255">
        <w:rPr>
          <w:strike w:val="0"/>
          <w:sz w:val="22"/>
          <w:szCs w:val="22"/>
        </w:rPr>
        <w:t>sieci wodociągowej stanowią  zasuwy kołnierzowe Ø 100 (5 sztuk)</w:t>
      </w:r>
      <w:r w:rsidR="00BD6621">
        <w:rPr>
          <w:strike w:val="0"/>
          <w:sz w:val="22"/>
          <w:szCs w:val="22"/>
        </w:rPr>
        <w:t>,</w:t>
      </w:r>
      <w:r w:rsidR="00F62255">
        <w:rPr>
          <w:strike w:val="0"/>
          <w:sz w:val="22"/>
          <w:szCs w:val="22"/>
        </w:rPr>
        <w:t xml:space="preserve"> zasuwy kołnierzowe Ø 80 (5 sztuk), hydranty </w:t>
      </w:r>
      <w:proofErr w:type="spellStart"/>
      <w:r w:rsidR="00F62255">
        <w:rPr>
          <w:strike w:val="0"/>
          <w:sz w:val="22"/>
          <w:szCs w:val="22"/>
        </w:rPr>
        <w:t>p.poż</w:t>
      </w:r>
      <w:proofErr w:type="spellEnd"/>
      <w:r w:rsidR="00F62255">
        <w:rPr>
          <w:strike w:val="0"/>
          <w:sz w:val="22"/>
          <w:szCs w:val="22"/>
        </w:rPr>
        <w:t xml:space="preserve"> nadziemne Ø80 mm (5 sztuk)  oraz  zawór napowietrzająco – odpowietrzający Ø 50 </w:t>
      </w:r>
      <w:proofErr w:type="spellStart"/>
      <w:r w:rsidR="00F62255">
        <w:rPr>
          <w:strike w:val="0"/>
          <w:sz w:val="22"/>
          <w:szCs w:val="22"/>
        </w:rPr>
        <w:t>podziemy</w:t>
      </w:r>
      <w:proofErr w:type="spellEnd"/>
      <w:r w:rsidR="00F62255">
        <w:rPr>
          <w:strike w:val="0"/>
          <w:sz w:val="22"/>
          <w:szCs w:val="22"/>
        </w:rPr>
        <w:t>.</w:t>
      </w:r>
    </w:p>
    <w:p w:rsidR="009E5235" w:rsidRDefault="009E5235" w:rsidP="000D43BA">
      <w:pPr>
        <w:pStyle w:val="Tekstpodstawowy3"/>
        <w:jc w:val="both"/>
        <w:rPr>
          <w:strike w:val="0"/>
          <w:sz w:val="22"/>
          <w:szCs w:val="22"/>
        </w:rPr>
      </w:pPr>
    </w:p>
    <w:p w:rsidR="00513DA1" w:rsidRDefault="00F62255" w:rsidP="00F62255">
      <w:pPr>
        <w:pStyle w:val="Tekstpodstawowy3"/>
        <w:numPr>
          <w:ilvl w:val="0"/>
          <w:numId w:val="20"/>
        </w:numPr>
        <w:jc w:val="both"/>
        <w:rPr>
          <w:strike w:val="0"/>
          <w:sz w:val="22"/>
          <w:szCs w:val="22"/>
        </w:rPr>
      </w:pPr>
      <w:r>
        <w:rPr>
          <w:strike w:val="0"/>
          <w:sz w:val="22"/>
          <w:szCs w:val="22"/>
        </w:rPr>
        <w:t>W ramach budow</w:t>
      </w:r>
      <w:r w:rsidR="00D833AE">
        <w:rPr>
          <w:strike w:val="0"/>
          <w:sz w:val="22"/>
          <w:szCs w:val="22"/>
        </w:rPr>
        <w:t xml:space="preserve">y kanalizacji sanitarnej </w:t>
      </w:r>
      <w:r>
        <w:rPr>
          <w:strike w:val="0"/>
          <w:sz w:val="22"/>
          <w:szCs w:val="22"/>
        </w:rPr>
        <w:t xml:space="preserve"> należy wykonać  </w:t>
      </w:r>
      <w:r w:rsidR="00513DA1">
        <w:rPr>
          <w:strike w:val="0"/>
          <w:sz w:val="22"/>
          <w:szCs w:val="22"/>
        </w:rPr>
        <w:t>sieć sanitarną</w:t>
      </w:r>
      <w:r>
        <w:rPr>
          <w:strike w:val="0"/>
          <w:sz w:val="22"/>
          <w:szCs w:val="22"/>
        </w:rPr>
        <w:t xml:space="preserve"> z rur z litego PCV  typu ciężkiego ,,S’’ (</w:t>
      </w:r>
      <w:r w:rsidR="00513DA1">
        <w:rPr>
          <w:strike w:val="0"/>
          <w:sz w:val="22"/>
          <w:szCs w:val="22"/>
        </w:rPr>
        <w:t>SDR 34- S16,7) z kielichami  o ś</w:t>
      </w:r>
      <w:r>
        <w:rPr>
          <w:strike w:val="0"/>
          <w:sz w:val="22"/>
          <w:szCs w:val="22"/>
        </w:rPr>
        <w:t>r</w:t>
      </w:r>
      <w:r w:rsidR="00513DA1">
        <w:rPr>
          <w:strike w:val="0"/>
          <w:sz w:val="22"/>
          <w:szCs w:val="22"/>
        </w:rPr>
        <w:t>e</w:t>
      </w:r>
      <w:r>
        <w:rPr>
          <w:strike w:val="0"/>
          <w:sz w:val="22"/>
          <w:szCs w:val="22"/>
        </w:rPr>
        <w:t xml:space="preserve">dnicy </w:t>
      </w:r>
      <w:r w:rsidR="00D833AE">
        <w:rPr>
          <w:strike w:val="0"/>
          <w:sz w:val="22"/>
          <w:szCs w:val="22"/>
        </w:rPr>
        <w:t xml:space="preserve">  </w:t>
      </w:r>
      <w:r>
        <w:rPr>
          <w:strike w:val="0"/>
          <w:sz w:val="22"/>
          <w:szCs w:val="22"/>
        </w:rPr>
        <w:t xml:space="preserve">Ø 200/5,9 mm </w:t>
      </w:r>
      <w:r w:rsidR="00513DA1">
        <w:rPr>
          <w:strike w:val="0"/>
          <w:sz w:val="22"/>
          <w:szCs w:val="22"/>
        </w:rPr>
        <w:t>(zgodnych z normą PN-EN 1404:1999 -  jednolity materiał) – 708,00mb.</w:t>
      </w:r>
      <w:r w:rsidR="00EB6DF9">
        <w:rPr>
          <w:strike w:val="0"/>
          <w:sz w:val="22"/>
          <w:szCs w:val="22"/>
        </w:rPr>
        <w:t xml:space="preserve"> Na kanalizacji sanitarnej zabudowane zostaną studzienki Ø 1000mm z</w:t>
      </w:r>
      <w:r w:rsidR="00D833AE">
        <w:rPr>
          <w:strike w:val="0"/>
          <w:sz w:val="22"/>
          <w:szCs w:val="22"/>
        </w:rPr>
        <w:t xml:space="preserve"> kręgów żelbetowych, z uszczelką</w:t>
      </w:r>
      <w:r w:rsidR="00EB6DF9">
        <w:rPr>
          <w:strike w:val="0"/>
          <w:sz w:val="22"/>
          <w:szCs w:val="22"/>
        </w:rPr>
        <w:t xml:space="preserve">  gumową i włazami żeliwnymi Ø 600. </w:t>
      </w:r>
    </w:p>
    <w:p w:rsidR="00513DA1" w:rsidRDefault="00513DA1" w:rsidP="00513DA1">
      <w:pPr>
        <w:pStyle w:val="Akapitzlist"/>
        <w:rPr>
          <w:strike w:val="0"/>
          <w:sz w:val="22"/>
          <w:szCs w:val="22"/>
        </w:rPr>
      </w:pPr>
    </w:p>
    <w:p w:rsidR="00F62255" w:rsidRDefault="00D833AE" w:rsidP="00F62255">
      <w:pPr>
        <w:pStyle w:val="Tekstpodstawowy3"/>
        <w:numPr>
          <w:ilvl w:val="0"/>
          <w:numId w:val="20"/>
        </w:numPr>
        <w:jc w:val="both"/>
        <w:rPr>
          <w:strike w:val="0"/>
          <w:sz w:val="22"/>
          <w:szCs w:val="22"/>
        </w:rPr>
      </w:pPr>
      <w:r>
        <w:rPr>
          <w:strike w:val="0"/>
          <w:sz w:val="22"/>
          <w:szCs w:val="22"/>
        </w:rPr>
        <w:t>W ramach budowy drogi</w:t>
      </w:r>
      <w:r w:rsidR="00513DA1">
        <w:rPr>
          <w:strike w:val="0"/>
          <w:sz w:val="22"/>
          <w:szCs w:val="22"/>
        </w:rPr>
        <w:t xml:space="preserve"> należy wykonać drogę z betonu asfaltowego  o szerokości 5,0m na </w:t>
      </w:r>
      <w:r>
        <w:rPr>
          <w:strike w:val="0"/>
          <w:sz w:val="22"/>
          <w:szCs w:val="22"/>
        </w:rPr>
        <w:t xml:space="preserve">całej długości drogi – 730mb. </w:t>
      </w:r>
      <w:r w:rsidR="00513DA1">
        <w:rPr>
          <w:strike w:val="0"/>
          <w:sz w:val="22"/>
          <w:szCs w:val="22"/>
        </w:rPr>
        <w:t>Na końcu przedmiotowej drogi  przewidziano  6 miejsc postojowy</w:t>
      </w:r>
      <w:r>
        <w:rPr>
          <w:strike w:val="0"/>
          <w:sz w:val="22"/>
          <w:szCs w:val="22"/>
        </w:rPr>
        <w:t xml:space="preserve">ch  do parkowania  </w:t>
      </w:r>
      <w:r w:rsidR="00513DA1">
        <w:rPr>
          <w:strike w:val="0"/>
          <w:sz w:val="22"/>
          <w:szCs w:val="22"/>
        </w:rPr>
        <w:t>o wymiarach 2,50 x 5m.</w:t>
      </w:r>
    </w:p>
    <w:p w:rsidR="00513DA1" w:rsidRDefault="00513DA1" w:rsidP="00513DA1">
      <w:pPr>
        <w:pStyle w:val="Akapitzlist"/>
        <w:rPr>
          <w:strike w:val="0"/>
          <w:sz w:val="22"/>
          <w:szCs w:val="22"/>
        </w:rPr>
      </w:pPr>
      <w:r>
        <w:rPr>
          <w:strike w:val="0"/>
          <w:sz w:val="22"/>
          <w:szCs w:val="22"/>
        </w:rPr>
        <w:t>Nawierzchnia  drogi gminnej i miejsc postojowych:</w:t>
      </w:r>
    </w:p>
    <w:p w:rsidR="00513DA1" w:rsidRDefault="00513DA1" w:rsidP="00513DA1">
      <w:pPr>
        <w:pStyle w:val="Akapitzlist"/>
        <w:rPr>
          <w:strike w:val="0"/>
          <w:sz w:val="22"/>
          <w:szCs w:val="22"/>
        </w:rPr>
      </w:pPr>
      <w:r>
        <w:rPr>
          <w:strike w:val="0"/>
          <w:sz w:val="22"/>
          <w:szCs w:val="22"/>
        </w:rPr>
        <w:t xml:space="preserve">- warstwa </w:t>
      </w:r>
      <w:r w:rsidR="001677D3">
        <w:rPr>
          <w:strike w:val="0"/>
          <w:sz w:val="22"/>
          <w:szCs w:val="22"/>
        </w:rPr>
        <w:t>ścieralna  z betonu asfaltowego, AC11S 50/70 – 5 cm</w:t>
      </w:r>
    </w:p>
    <w:p w:rsidR="001677D3" w:rsidRDefault="001677D3" w:rsidP="00513DA1">
      <w:pPr>
        <w:pStyle w:val="Akapitzlist"/>
        <w:rPr>
          <w:strike w:val="0"/>
          <w:sz w:val="22"/>
          <w:szCs w:val="22"/>
        </w:rPr>
      </w:pPr>
      <w:r>
        <w:rPr>
          <w:strike w:val="0"/>
          <w:sz w:val="22"/>
          <w:szCs w:val="22"/>
        </w:rPr>
        <w:t>- podbudowa zasadnicza  z betonu asfaltowego, AC16W 50/70 – 7 cm</w:t>
      </w:r>
    </w:p>
    <w:p w:rsidR="001677D3" w:rsidRDefault="001677D3" w:rsidP="00513DA1">
      <w:pPr>
        <w:pStyle w:val="Akapitzlist"/>
        <w:rPr>
          <w:strike w:val="0"/>
          <w:sz w:val="22"/>
          <w:szCs w:val="22"/>
        </w:rPr>
      </w:pPr>
      <w:r>
        <w:rPr>
          <w:strike w:val="0"/>
          <w:sz w:val="22"/>
          <w:szCs w:val="22"/>
        </w:rPr>
        <w:t>- podbudowa pomocnicza z kruszywa łamanego stabilizowanego mechanicznie – 20 cm</w:t>
      </w:r>
    </w:p>
    <w:p w:rsidR="001677D3" w:rsidRDefault="001677D3" w:rsidP="00513DA1">
      <w:pPr>
        <w:pStyle w:val="Akapitzlist"/>
        <w:rPr>
          <w:strike w:val="0"/>
          <w:sz w:val="22"/>
          <w:szCs w:val="22"/>
        </w:rPr>
      </w:pPr>
      <w:r>
        <w:rPr>
          <w:strike w:val="0"/>
          <w:sz w:val="22"/>
          <w:szCs w:val="22"/>
        </w:rPr>
        <w:t>- warstwa odsączająca, piasek – 33cm.</w:t>
      </w:r>
    </w:p>
    <w:p w:rsidR="001677D3" w:rsidRDefault="001677D3" w:rsidP="00513DA1">
      <w:pPr>
        <w:pStyle w:val="Akapitzlist"/>
        <w:rPr>
          <w:strike w:val="0"/>
          <w:sz w:val="22"/>
          <w:szCs w:val="22"/>
        </w:rPr>
      </w:pPr>
      <w:r>
        <w:rPr>
          <w:strike w:val="0"/>
          <w:sz w:val="22"/>
          <w:szCs w:val="22"/>
        </w:rPr>
        <w:t>Zjazdy w ciągu pobocza w granicach pasa drogowego z tłucznia kamiennego o grubości 15 cm.</w:t>
      </w:r>
    </w:p>
    <w:p w:rsidR="00513DA1" w:rsidRDefault="00513DA1" w:rsidP="001677D3">
      <w:pPr>
        <w:pStyle w:val="Akapitzlist"/>
        <w:ind w:left="0"/>
        <w:rPr>
          <w:strike w:val="0"/>
          <w:sz w:val="22"/>
          <w:szCs w:val="22"/>
        </w:rPr>
      </w:pPr>
    </w:p>
    <w:p w:rsidR="00513DA1" w:rsidRDefault="000133F4" w:rsidP="00F62255">
      <w:pPr>
        <w:pStyle w:val="Tekstpodstawowy3"/>
        <w:numPr>
          <w:ilvl w:val="0"/>
          <w:numId w:val="20"/>
        </w:numPr>
        <w:jc w:val="both"/>
        <w:rPr>
          <w:strike w:val="0"/>
          <w:sz w:val="22"/>
          <w:szCs w:val="22"/>
        </w:rPr>
      </w:pPr>
      <w:r>
        <w:rPr>
          <w:strike w:val="0"/>
          <w:sz w:val="22"/>
          <w:szCs w:val="22"/>
        </w:rPr>
        <w:t>Wody opadowe  odprowadzane będą  zgodnie ze spadkami poprzecznymi i podłużnymi projektowanej drogi gminnej do przydr</w:t>
      </w:r>
      <w:r w:rsidR="00D833AE">
        <w:rPr>
          <w:strike w:val="0"/>
          <w:sz w:val="22"/>
          <w:szCs w:val="22"/>
        </w:rPr>
        <w:t>ożnych rowów. W km 0+394,78 – 0+</w:t>
      </w:r>
      <w:r>
        <w:rPr>
          <w:strike w:val="0"/>
          <w:sz w:val="22"/>
          <w:szCs w:val="22"/>
        </w:rPr>
        <w:t>620,46  zaprojektowano, zlo</w:t>
      </w:r>
      <w:r w:rsidR="00901CC9">
        <w:rPr>
          <w:strike w:val="0"/>
          <w:sz w:val="22"/>
          <w:szCs w:val="22"/>
        </w:rPr>
        <w:t>kalizowany częściowo pod jezdnią</w:t>
      </w:r>
      <w:r>
        <w:rPr>
          <w:strike w:val="0"/>
          <w:sz w:val="22"/>
          <w:szCs w:val="22"/>
        </w:rPr>
        <w:t xml:space="preserve"> i częściowo w poboczu, odcinek kanalizacji  deszczow</w:t>
      </w:r>
      <w:r w:rsidR="00BD6621">
        <w:rPr>
          <w:strike w:val="0"/>
          <w:sz w:val="22"/>
          <w:szCs w:val="22"/>
        </w:rPr>
        <w:t xml:space="preserve">ej z betonowym wylotem do rowu  - </w:t>
      </w:r>
      <w:r w:rsidR="00EB6DF9">
        <w:rPr>
          <w:strike w:val="0"/>
          <w:sz w:val="22"/>
          <w:szCs w:val="22"/>
        </w:rPr>
        <w:t> </w:t>
      </w:r>
      <w:r>
        <w:rPr>
          <w:strike w:val="0"/>
          <w:sz w:val="22"/>
          <w:szCs w:val="22"/>
        </w:rPr>
        <w:t>225</w:t>
      </w:r>
      <w:r w:rsidR="00EB6DF9">
        <w:rPr>
          <w:strike w:val="0"/>
          <w:sz w:val="22"/>
          <w:szCs w:val="22"/>
        </w:rPr>
        <w:t>,68</w:t>
      </w:r>
      <w:r>
        <w:rPr>
          <w:strike w:val="0"/>
          <w:sz w:val="22"/>
          <w:szCs w:val="22"/>
        </w:rPr>
        <w:t xml:space="preserve">mb. Wody opadowe  z tego odcinka będą  odprowadzane poprzez wpusty uliczne, a następnie  </w:t>
      </w:r>
      <w:proofErr w:type="spellStart"/>
      <w:r>
        <w:rPr>
          <w:strike w:val="0"/>
          <w:sz w:val="22"/>
          <w:szCs w:val="22"/>
        </w:rPr>
        <w:t>przykanalikami</w:t>
      </w:r>
      <w:proofErr w:type="spellEnd"/>
      <w:r>
        <w:rPr>
          <w:strike w:val="0"/>
          <w:sz w:val="22"/>
          <w:szCs w:val="22"/>
        </w:rPr>
        <w:t xml:space="preserve"> do kanalizacji deszczowej. Odcinek  kanalizacji deszczowej wykonany    z rur PCV Ø 400/11,7. Kanał deszczowy wyposażony będzie w studzienki rewizyjne</w:t>
      </w:r>
      <w:r w:rsidR="00BD6621">
        <w:rPr>
          <w:strike w:val="0"/>
          <w:sz w:val="22"/>
          <w:szCs w:val="22"/>
        </w:rPr>
        <w:t xml:space="preserve">                  </w:t>
      </w:r>
      <w:r>
        <w:rPr>
          <w:strike w:val="0"/>
          <w:sz w:val="22"/>
          <w:szCs w:val="22"/>
        </w:rPr>
        <w:t xml:space="preserve"> z kręgów żelbetowych Ø 1200.</w:t>
      </w:r>
    </w:p>
    <w:p w:rsidR="007409E0" w:rsidRDefault="007409E0" w:rsidP="00633994">
      <w:pPr>
        <w:jc w:val="both"/>
        <w:rPr>
          <w:strike w:val="0"/>
          <w:sz w:val="24"/>
          <w:szCs w:val="24"/>
        </w:rPr>
      </w:pPr>
    </w:p>
    <w:p w:rsidR="001C20BC" w:rsidRDefault="001C20BC" w:rsidP="00AC27DD">
      <w:pPr>
        <w:spacing w:after="200" w:line="276" w:lineRule="auto"/>
        <w:jc w:val="center"/>
        <w:rPr>
          <w:rFonts w:eastAsia="Calibri"/>
          <w:strike w:val="0"/>
          <w:sz w:val="24"/>
          <w:szCs w:val="24"/>
          <w:lang w:eastAsia="en-US"/>
        </w:rPr>
      </w:pPr>
    </w:p>
    <w:p w:rsidR="003F478A" w:rsidRPr="007409E0" w:rsidRDefault="007409E0" w:rsidP="00AC27DD">
      <w:pPr>
        <w:spacing w:after="200" w:line="276" w:lineRule="auto"/>
        <w:jc w:val="center"/>
        <w:rPr>
          <w:rFonts w:eastAsia="Calibri"/>
          <w:strike w:val="0"/>
          <w:sz w:val="24"/>
          <w:szCs w:val="24"/>
          <w:lang w:eastAsia="en-US"/>
        </w:rPr>
      </w:pPr>
      <w:r w:rsidRPr="007409E0">
        <w:rPr>
          <w:rFonts w:eastAsia="Calibri"/>
          <w:strike w:val="0"/>
          <w:sz w:val="24"/>
          <w:szCs w:val="24"/>
          <w:lang w:eastAsia="en-US"/>
        </w:rPr>
        <w:lastRenderedPageBreak/>
        <w:t>Przedmiot zamówienia pn</w:t>
      </w:r>
      <w:r w:rsidRPr="00EB6DF9">
        <w:rPr>
          <w:rFonts w:eastAsia="Calibri"/>
          <w:strike w:val="0"/>
          <w:sz w:val="24"/>
          <w:szCs w:val="24"/>
          <w:lang w:eastAsia="en-US"/>
        </w:rPr>
        <w:t>.</w:t>
      </w:r>
      <w:r w:rsidR="00EB6DF9" w:rsidRPr="00EB6DF9">
        <w:rPr>
          <w:rFonts w:eastAsia="Calibri"/>
          <w:strike w:val="0"/>
          <w:sz w:val="24"/>
          <w:szCs w:val="24"/>
          <w:lang w:eastAsia="en-US"/>
        </w:rPr>
        <w:t xml:space="preserve">: ,,Uzbrojenie terenu inwestycyjnego poprzez budowę drogi, wodociągu </w:t>
      </w:r>
      <w:r w:rsidR="00BD6621">
        <w:rPr>
          <w:rFonts w:eastAsia="Calibri"/>
          <w:strike w:val="0"/>
          <w:sz w:val="24"/>
          <w:szCs w:val="24"/>
          <w:lang w:eastAsia="en-US"/>
        </w:rPr>
        <w:t xml:space="preserve">                 </w:t>
      </w:r>
      <w:r w:rsidR="00EB6DF9" w:rsidRPr="00EB6DF9">
        <w:rPr>
          <w:rFonts w:eastAsia="Calibri"/>
          <w:strike w:val="0"/>
          <w:sz w:val="24"/>
          <w:szCs w:val="24"/>
          <w:lang w:eastAsia="en-US"/>
        </w:rPr>
        <w:t>i kanalizacji sanitar</w:t>
      </w:r>
      <w:r w:rsidR="00EB6DF9">
        <w:rPr>
          <w:rFonts w:eastAsia="Calibri"/>
          <w:strike w:val="0"/>
          <w:sz w:val="24"/>
          <w:szCs w:val="24"/>
          <w:lang w:eastAsia="en-US"/>
        </w:rPr>
        <w:t xml:space="preserve">nej  </w:t>
      </w:r>
      <w:r w:rsidR="00EB6DF9" w:rsidRPr="00EB6DF9">
        <w:rPr>
          <w:rFonts w:eastAsia="Calibri"/>
          <w:strike w:val="0"/>
          <w:sz w:val="24"/>
          <w:szCs w:val="24"/>
          <w:lang w:eastAsia="en-US"/>
        </w:rPr>
        <w:t>w miejscowości  Łysiec w gminie Starcza</w:t>
      </w:r>
      <w:r w:rsidRPr="007409E0">
        <w:rPr>
          <w:rFonts w:eastAsia="Calibri"/>
          <w:strike w:val="0"/>
          <w:sz w:val="24"/>
          <w:szCs w:val="24"/>
          <w:lang w:eastAsia="en-US"/>
        </w:rPr>
        <w:t>’’ współfina</w:t>
      </w:r>
      <w:r w:rsidR="00621FB0">
        <w:rPr>
          <w:rFonts w:eastAsia="Calibri"/>
          <w:strike w:val="0"/>
          <w:sz w:val="24"/>
          <w:szCs w:val="24"/>
          <w:lang w:eastAsia="en-US"/>
        </w:rPr>
        <w:t>nsowany jest ze środków Regionalnego Programu Operacyjnego</w:t>
      </w:r>
      <w:r w:rsidR="00EB6DF9">
        <w:rPr>
          <w:rFonts w:eastAsia="Calibri"/>
          <w:strike w:val="0"/>
          <w:sz w:val="24"/>
          <w:szCs w:val="24"/>
          <w:lang w:eastAsia="en-US"/>
        </w:rPr>
        <w:t xml:space="preserve">  w ramach </w:t>
      </w:r>
      <w:r w:rsidR="00AC27DD" w:rsidRPr="00AC27DD">
        <w:rPr>
          <w:rFonts w:eastAsia="Calibri"/>
          <w:strike w:val="0"/>
          <w:sz w:val="24"/>
          <w:szCs w:val="24"/>
          <w:lang w:eastAsia="en-US"/>
        </w:rPr>
        <w:t>Poddziałania 1.1.1 Infrastruktura rozwoju gospodarczego RPO WSL</w:t>
      </w:r>
      <w:r w:rsidR="00621FB0">
        <w:rPr>
          <w:rFonts w:eastAsia="Calibri"/>
          <w:strike w:val="0"/>
          <w:sz w:val="24"/>
          <w:szCs w:val="24"/>
          <w:lang w:eastAsia="en-US"/>
        </w:rPr>
        <w:t xml:space="preserve"> </w:t>
      </w:r>
      <w:r w:rsidR="00AC27DD" w:rsidRPr="00AC27DD">
        <w:rPr>
          <w:rFonts w:eastAsia="Calibri"/>
          <w:strike w:val="0"/>
          <w:sz w:val="24"/>
          <w:szCs w:val="24"/>
          <w:lang w:eastAsia="en-US"/>
        </w:rPr>
        <w:t>na lata 2007-2013.</w:t>
      </w:r>
    </w:p>
    <w:p w:rsidR="009B61CD" w:rsidRDefault="009B61CD" w:rsidP="009E45DA">
      <w:pPr>
        <w:ind w:left="142" w:hanging="142"/>
        <w:rPr>
          <w:strike w:val="0"/>
          <w:sz w:val="24"/>
          <w:szCs w:val="24"/>
        </w:rPr>
      </w:pPr>
      <w:r>
        <w:rPr>
          <w:strike w:val="0"/>
          <w:sz w:val="24"/>
          <w:szCs w:val="24"/>
        </w:rPr>
        <w:t xml:space="preserve">Szczegółowy opis przedmiotu zamówienia zawiera: </w:t>
      </w:r>
    </w:p>
    <w:p w:rsidR="009B61CD" w:rsidRDefault="009B61CD" w:rsidP="0023380E">
      <w:pPr>
        <w:pStyle w:val="Styl"/>
        <w:widowControl/>
        <w:autoSpaceDE/>
        <w:autoSpaceDN/>
        <w:adjustRightInd/>
        <w:ind w:left="142" w:hanging="142"/>
        <w:jc w:val="both"/>
        <w:rPr>
          <w:strike/>
        </w:rPr>
      </w:pPr>
      <w:r>
        <w:t xml:space="preserve"> a) dokumentacja projektowa – zamieszczona  na stronie internetowej Zamawiającego (</w:t>
      </w:r>
      <w:hyperlink r:id="rId12" w:history="1">
        <w:r w:rsidR="00BD6621" w:rsidRPr="0003368A">
          <w:rPr>
            <w:rStyle w:val="Hipercze"/>
          </w:rPr>
          <w:t>www.bip.starcza.akcessnet.net</w:t>
        </w:r>
      </w:hyperlink>
      <w:r>
        <w:t>)</w:t>
      </w:r>
      <w:r w:rsidR="00BD6621">
        <w:t xml:space="preserve"> </w:t>
      </w:r>
      <w:r>
        <w:t xml:space="preserve">lub do wglądu w siedzibie Zamawiającego pok. nr 5                            w godz. 8.00 –15.00 </w:t>
      </w:r>
    </w:p>
    <w:p w:rsidR="009B61CD" w:rsidRDefault="009B61CD" w:rsidP="009E45DA">
      <w:pPr>
        <w:ind w:left="142" w:hanging="142"/>
        <w:rPr>
          <w:strike w:val="0"/>
          <w:sz w:val="24"/>
          <w:szCs w:val="24"/>
        </w:rPr>
      </w:pPr>
      <w:r>
        <w:rPr>
          <w:strike w:val="0"/>
          <w:sz w:val="24"/>
          <w:szCs w:val="24"/>
        </w:rPr>
        <w:t xml:space="preserve"> b) przedmiar robót</w:t>
      </w:r>
    </w:p>
    <w:p w:rsidR="009B61CD" w:rsidRDefault="009B61CD" w:rsidP="009E45DA">
      <w:pPr>
        <w:ind w:left="142" w:hanging="142"/>
        <w:rPr>
          <w:strike w:val="0"/>
          <w:sz w:val="24"/>
          <w:szCs w:val="24"/>
        </w:rPr>
      </w:pPr>
      <w:r>
        <w:rPr>
          <w:strike w:val="0"/>
          <w:sz w:val="24"/>
          <w:szCs w:val="24"/>
        </w:rPr>
        <w:t xml:space="preserve"> c) specyfikacja techniczna wykonania i odbioru robót</w:t>
      </w:r>
    </w:p>
    <w:p w:rsidR="009B61CD" w:rsidRDefault="009B61CD" w:rsidP="004821AD">
      <w:pPr>
        <w:pStyle w:val="Tekstpodstawowywcity"/>
        <w:jc w:val="both"/>
      </w:pPr>
      <w:r>
        <w:t xml:space="preserve">•Zamawiający dopuszcza ujęcie w ofercie, a następnie zastosowanie innych materiałów i urządzeń niż podane w dokumentacji projektowej pod warunkiem zapewnienia parametrów nie gorszych niż określone w tej dokumentacji. W takiej sytuacji Zamawiający wymaga złożenia stosownych dokumentów, uwiarygodniających  te materiały i urządzenia. </w:t>
      </w:r>
    </w:p>
    <w:p w:rsidR="009B61CD" w:rsidRDefault="009B61CD" w:rsidP="00A8395D">
      <w:pPr>
        <w:pStyle w:val="Tekstpodstawowywcity"/>
        <w:ind w:left="0" w:firstLine="0"/>
        <w:jc w:val="both"/>
        <w:rPr>
          <w:b/>
        </w:rPr>
      </w:pPr>
    </w:p>
    <w:p w:rsidR="006E551A" w:rsidRDefault="00454A9E" w:rsidP="00A8395D">
      <w:pPr>
        <w:pStyle w:val="Tekstpodstawowywcity"/>
        <w:ind w:left="0" w:firstLine="0"/>
        <w:jc w:val="both"/>
      </w:pPr>
      <w:r w:rsidRPr="00454A9E">
        <w:t>3.2 Wy</w:t>
      </w:r>
      <w:r w:rsidR="00502EDB">
        <w:t>konawca może powierzyć wykonanie</w:t>
      </w:r>
      <w:r w:rsidRPr="00454A9E">
        <w:t xml:space="preserve"> zamówienia podwykonawcom w zakresie  wskazanym </w:t>
      </w:r>
      <w:r w:rsidR="006E551A">
        <w:t xml:space="preserve"> </w:t>
      </w:r>
    </w:p>
    <w:p w:rsidR="00454A9E" w:rsidRPr="00454A9E" w:rsidRDefault="006E551A" w:rsidP="00A8395D">
      <w:pPr>
        <w:pStyle w:val="Tekstpodstawowywcity"/>
        <w:ind w:left="0" w:firstLine="0"/>
        <w:jc w:val="both"/>
      </w:pPr>
      <w:r>
        <w:t xml:space="preserve">       </w:t>
      </w:r>
      <w:r w:rsidR="00454A9E" w:rsidRPr="00454A9E">
        <w:t>w swojej ofercie.</w:t>
      </w:r>
    </w:p>
    <w:p w:rsidR="00454A9E" w:rsidRPr="00D44140" w:rsidRDefault="00454A9E" w:rsidP="00A8395D">
      <w:pPr>
        <w:pStyle w:val="Tekstpodstawowywcity"/>
        <w:ind w:left="0" w:firstLine="0"/>
        <w:jc w:val="both"/>
        <w:rPr>
          <w:b/>
        </w:rPr>
      </w:pPr>
    </w:p>
    <w:p w:rsidR="00456CE0" w:rsidRDefault="00DD6269" w:rsidP="009E45DA">
      <w:pPr>
        <w:pStyle w:val="Tekstpodstawowywcity"/>
        <w:jc w:val="both"/>
        <w:rPr>
          <w:b/>
        </w:rPr>
      </w:pPr>
      <w:r w:rsidRPr="00D44140">
        <w:rPr>
          <w:b/>
        </w:rPr>
        <w:t>4. Termin</w:t>
      </w:r>
      <w:r w:rsidR="009B61CD" w:rsidRPr="00D44140">
        <w:rPr>
          <w:b/>
        </w:rPr>
        <w:t xml:space="preserve"> </w:t>
      </w:r>
      <w:r w:rsidR="00373366" w:rsidRPr="00D44140">
        <w:rPr>
          <w:b/>
        </w:rPr>
        <w:t>wykonania</w:t>
      </w:r>
      <w:r w:rsidR="00456CE0">
        <w:rPr>
          <w:b/>
        </w:rPr>
        <w:t xml:space="preserve"> zamówienia:</w:t>
      </w:r>
    </w:p>
    <w:p w:rsidR="00456CE0" w:rsidRDefault="00456CE0" w:rsidP="009E45DA">
      <w:pPr>
        <w:pStyle w:val="Tekstpodstawowywcity"/>
        <w:jc w:val="both"/>
      </w:pPr>
      <w:r>
        <w:rPr>
          <w:b/>
        </w:rPr>
        <w:t xml:space="preserve">     </w:t>
      </w:r>
      <w:r w:rsidRPr="00456CE0">
        <w:t>a)</w:t>
      </w:r>
      <w:r>
        <w:t xml:space="preserve"> rozpoczęcie: po przekazaniu placu budowy</w:t>
      </w:r>
    </w:p>
    <w:p w:rsidR="00456CE0" w:rsidRPr="00456CE0" w:rsidRDefault="00456CE0" w:rsidP="009E45DA">
      <w:pPr>
        <w:pStyle w:val="Tekstpodstawowywcity"/>
        <w:jc w:val="both"/>
      </w:pPr>
      <w:r>
        <w:t xml:space="preserve">     b) zakończenie </w:t>
      </w:r>
      <w:r w:rsidR="003243FF">
        <w:t>całości robót i odbiór: do 30.09</w:t>
      </w:r>
      <w:r>
        <w:t>.2014r.</w:t>
      </w:r>
    </w:p>
    <w:p w:rsidR="009B61CD" w:rsidRDefault="00456CE0" w:rsidP="009E45DA">
      <w:pPr>
        <w:pStyle w:val="Tekstpodstawowywcity"/>
        <w:jc w:val="both"/>
        <w:rPr>
          <w:b/>
        </w:rPr>
      </w:pPr>
      <w:r>
        <w:rPr>
          <w:b/>
        </w:rPr>
        <w:t xml:space="preserve"> </w:t>
      </w:r>
      <w:r w:rsidR="00AC27DD">
        <w:rPr>
          <w:b/>
        </w:rPr>
        <w:t xml:space="preserve">                   </w:t>
      </w:r>
    </w:p>
    <w:p w:rsidR="009B61CD" w:rsidRPr="00007B13" w:rsidRDefault="00007B13" w:rsidP="00007B13">
      <w:pPr>
        <w:pStyle w:val="Tekstpodstawowywcity"/>
        <w:ind w:left="0" w:firstLine="0"/>
        <w:jc w:val="both"/>
      </w:pPr>
      <w:r>
        <w:t xml:space="preserve"> </w:t>
      </w:r>
    </w:p>
    <w:p w:rsidR="00CF5B62" w:rsidRPr="00CF5B62" w:rsidRDefault="009B61CD" w:rsidP="00CF5B62">
      <w:pPr>
        <w:pStyle w:val="Tekstpodstawowy3"/>
        <w:spacing w:after="0"/>
        <w:ind w:left="284"/>
        <w:rPr>
          <w:strike w:val="0"/>
          <w:sz w:val="24"/>
          <w:szCs w:val="24"/>
        </w:rPr>
      </w:pPr>
      <w:r w:rsidRPr="00CF5B62">
        <w:rPr>
          <w:strike w:val="0"/>
          <w:sz w:val="24"/>
          <w:szCs w:val="24"/>
        </w:rPr>
        <w:t xml:space="preserve"> 4.1. </w:t>
      </w:r>
      <w:r w:rsidR="00CF5B62" w:rsidRPr="00CF5B62">
        <w:rPr>
          <w:strike w:val="0"/>
          <w:sz w:val="24"/>
          <w:szCs w:val="24"/>
        </w:rPr>
        <w:t>Zmiana umowy możliwa będzie w szczególności, gdy wystąpią:</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przypadki przewidziane prawem budowlanym</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obiektywne zdarzenia uniemożliwiające prawidłowe i terminowe wykonanie przedmiotu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uzasadniona konieczność wykonania robót dodatkowych, zamiennych lub konieczność rezygnacji z części robót w przypadku zaistnienia  okoliczności, której strony nie przewidziały przy zawarciu umowy</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podatku VAT</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CF5B62">
      <w:pPr>
        <w:numPr>
          <w:ilvl w:val="0"/>
          <w:numId w:val="13"/>
        </w:numPr>
        <w:spacing w:line="276" w:lineRule="auto"/>
        <w:ind w:left="851" w:hanging="284"/>
        <w:rPr>
          <w:strike w:val="0"/>
          <w:sz w:val="24"/>
          <w:szCs w:val="24"/>
        </w:rPr>
      </w:pPr>
      <w:r w:rsidRPr="00CF5B62">
        <w:rPr>
          <w:strike w:val="0"/>
          <w:sz w:val="24"/>
          <w:szCs w:val="24"/>
        </w:rPr>
        <w:t>oczywiste omyłki pisarskie i rachunkowe w treści umowy</w:t>
      </w:r>
    </w:p>
    <w:p w:rsidR="00CF5B62" w:rsidRPr="00CF5B62" w:rsidRDefault="00CF5B62" w:rsidP="00CF5B62">
      <w:pPr>
        <w:numPr>
          <w:ilvl w:val="0"/>
          <w:numId w:val="15"/>
        </w:numPr>
        <w:spacing w:after="200" w:line="276" w:lineRule="auto"/>
        <w:ind w:left="426" w:hanging="426"/>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9B61CD" w:rsidRPr="00E8631D" w:rsidRDefault="00CF5B62" w:rsidP="00D65D69">
      <w:pPr>
        <w:numPr>
          <w:ilvl w:val="0"/>
          <w:numId w:val="15"/>
        </w:numPr>
        <w:spacing w:after="200" w:line="276" w:lineRule="auto"/>
        <w:ind w:left="426" w:hanging="426"/>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w:t>
      </w:r>
      <w:r>
        <w:rPr>
          <w:strike w:val="0"/>
          <w:sz w:val="24"/>
          <w:szCs w:val="24"/>
        </w:rPr>
        <w:t>do zaistniałej sytuacji</w:t>
      </w:r>
      <w:r w:rsidRPr="00CF5B62">
        <w:rPr>
          <w:strike w:val="0"/>
          <w:sz w:val="24"/>
          <w:szCs w:val="24"/>
        </w:rPr>
        <w:t xml:space="preserve"> w  razie rezygnacji  </w:t>
      </w:r>
      <w:r>
        <w:rPr>
          <w:strike w:val="0"/>
          <w:sz w:val="24"/>
          <w:szCs w:val="24"/>
        </w:rPr>
        <w:t xml:space="preserve">                         </w:t>
      </w:r>
      <w:r w:rsidRPr="00CF5B62">
        <w:rPr>
          <w:strike w:val="0"/>
          <w:sz w:val="24"/>
          <w:szCs w:val="24"/>
        </w:rPr>
        <w:t xml:space="preserve">z wykonania części robót, wynagrodzenie Wykonawcy zostanie odpowiednio zmniejszone </w:t>
      </w:r>
      <w:r>
        <w:rPr>
          <w:strike w:val="0"/>
          <w:sz w:val="24"/>
          <w:szCs w:val="24"/>
        </w:rPr>
        <w:t xml:space="preserve">                     </w:t>
      </w:r>
      <w:r w:rsidRPr="00CF5B62">
        <w:rPr>
          <w:strike w:val="0"/>
          <w:sz w:val="24"/>
          <w:szCs w:val="24"/>
        </w:rPr>
        <w:t>o wielkość wyceny tych robót.</w:t>
      </w:r>
    </w:p>
    <w:p w:rsidR="009B61CD" w:rsidRPr="00D44140" w:rsidRDefault="009B61CD" w:rsidP="00D65D69">
      <w:pPr>
        <w:ind w:left="142" w:hanging="142"/>
        <w:rPr>
          <w:b/>
          <w:strike w:val="0"/>
          <w:sz w:val="24"/>
          <w:szCs w:val="24"/>
        </w:rPr>
      </w:pPr>
      <w:r w:rsidRPr="00D44140">
        <w:rPr>
          <w:b/>
          <w:strike w:val="0"/>
          <w:sz w:val="24"/>
          <w:szCs w:val="24"/>
        </w:rPr>
        <w:t>5.</w:t>
      </w:r>
      <w:r w:rsidR="00965B5C" w:rsidRPr="00D44140">
        <w:rPr>
          <w:b/>
          <w:strike w:val="0"/>
          <w:sz w:val="24"/>
          <w:szCs w:val="24"/>
        </w:rPr>
        <w:t xml:space="preserve"> </w:t>
      </w:r>
      <w:r w:rsidRPr="00D44140">
        <w:rPr>
          <w:b/>
          <w:strike w:val="0"/>
          <w:sz w:val="24"/>
          <w:szCs w:val="24"/>
        </w:rPr>
        <w:t xml:space="preserve"> Warunki udziału w postępowaniu oraz opis sposobu dokonywania oceny spełniania tych warunków: </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5.1  Niepodleganie wykluczeniu z postępowania  na podstawie art. 24 ustawy Prawo zamówień </w:t>
      </w:r>
    </w:p>
    <w:p w:rsidR="009B61CD" w:rsidRDefault="009B61CD" w:rsidP="00D65D69">
      <w:pPr>
        <w:ind w:left="142" w:hanging="142"/>
        <w:rPr>
          <w:strike w:val="0"/>
          <w:sz w:val="24"/>
          <w:szCs w:val="24"/>
        </w:rPr>
      </w:pPr>
      <w:r>
        <w:rPr>
          <w:strike w:val="0"/>
          <w:sz w:val="24"/>
          <w:szCs w:val="24"/>
        </w:rPr>
        <w:t xml:space="preserve">          publicznych</w:t>
      </w:r>
    </w:p>
    <w:p w:rsidR="009B61CD" w:rsidRDefault="009B61CD" w:rsidP="00D65D69">
      <w:pPr>
        <w:ind w:left="142" w:hanging="142"/>
        <w:rPr>
          <w:strike w:val="0"/>
          <w:sz w:val="24"/>
          <w:szCs w:val="24"/>
        </w:rPr>
      </w:pPr>
    </w:p>
    <w:p w:rsidR="009B61CD" w:rsidRDefault="009B61CD" w:rsidP="00D65D69">
      <w:pPr>
        <w:ind w:left="142" w:hanging="142"/>
        <w:rPr>
          <w:strike w:val="0"/>
          <w:sz w:val="24"/>
          <w:szCs w:val="24"/>
        </w:rPr>
      </w:pPr>
      <w:r>
        <w:rPr>
          <w:strike w:val="0"/>
          <w:sz w:val="24"/>
          <w:szCs w:val="24"/>
        </w:rPr>
        <w:t xml:space="preserve">   5.2.  Dysponowanie osobami zdolnymi do wykonywania  zamówienia tj.</w:t>
      </w:r>
    </w:p>
    <w:p w:rsidR="009B61CD" w:rsidRDefault="009B61CD" w:rsidP="00D65D69">
      <w:pPr>
        <w:ind w:left="142" w:hanging="142"/>
        <w:rPr>
          <w:strike w:val="0"/>
          <w:sz w:val="24"/>
          <w:szCs w:val="24"/>
        </w:rPr>
      </w:pPr>
    </w:p>
    <w:p w:rsidR="009B61CD" w:rsidRDefault="009B61CD" w:rsidP="00796B97">
      <w:pPr>
        <w:numPr>
          <w:ilvl w:val="0"/>
          <w:numId w:val="24"/>
        </w:numPr>
        <w:rPr>
          <w:strike w:val="0"/>
          <w:sz w:val="24"/>
        </w:rPr>
      </w:pPr>
      <w:r>
        <w:rPr>
          <w:strike w:val="0"/>
          <w:sz w:val="24"/>
          <w:szCs w:val="24"/>
        </w:rPr>
        <w:t>osobą</w:t>
      </w:r>
      <w:r w:rsidR="00714C05">
        <w:rPr>
          <w:strike w:val="0"/>
          <w:sz w:val="24"/>
          <w:szCs w:val="24"/>
        </w:rPr>
        <w:t>(mi)</w:t>
      </w:r>
      <w:r>
        <w:rPr>
          <w:strike w:val="0"/>
          <w:sz w:val="24"/>
          <w:szCs w:val="24"/>
        </w:rPr>
        <w:t>, która</w:t>
      </w:r>
      <w:r w:rsidR="00714C05">
        <w:rPr>
          <w:strike w:val="0"/>
          <w:sz w:val="24"/>
          <w:szCs w:val="24"/>
        </w:rPr>
        <w:t xml:space="preserve">(e) </w:t>
      </w:r>
      <w:r>
        <w:rPr>
          <w:strike w:val="0"/>
          <w:sz w:val="24"/>
          <w:szCs w:val="24"/>
        </w:rPr>
        <w:t>będzie</w:t>
      </w:r>
      <w:r w:rsidR="00830901">
        <w:rPr>
          <w:strike w:val="0"/>
          <w:sz w:val="24"/>
          <w:szCs w:val="24"/>
        </w:rPr>
        <w:t>(będą</w:t>
      </w:r>
      <w:r w:rsidR="00714C05">
        <w:rPr>
          <w:strike w:val="0"/>
          <w:sz w:val="24"/>
          <w:szCs w:val="24"/>
        </w:rPr>
        <w:t>)</w:t>
      </w:r>
      <w:r>
        <w:rPr>
          <w:strike w:val="0"/>
          <w:sz w:val="24"/>
          <w:szCs w:val="24"/>
        </w:rPr>
        <w:t xml:space="preserve">  pełnić funkcję kierownika budowy, posiadającą</w:t>
      </w:r>
      <w:r w:rsidR="00830901">
        <w:rPr>
          <w:strike w:val="0"/>
          <w:sz w:val="24"/>
          <w:szCs w:val="24"/>
        </w:rPr>
        <w:t>(</w:t>
      </w:r>
      <w:proofErr w:type="spellStart"/>
      <w:r w:rsidR="00830901">
        <w:rPr>
          <w:strike w:val="0"/>
          <w:sz w:val="24"/>
          <w:szCs w:val="24"/>
        </w:rPr>
        <w:t>ymi</w:t>
      </w:r>
      <w:proofErr w:type="spellEnd"/>
      <w:r w:rsidR="00830901">
        <w:rPr>
          <w:strike w:val="0"/>
          <w:sz w:val="24"/>
          <w:szCs w:val="24"/>
        </w:rPr>
        <w:t>)</w:t>
      </w:r>
      <w:r>
        <w:rPr>
          <w:strike w:val="0"/>
          <w:sz w:val="24"/>
          <w:szCs w:val="24"/>
        </w:rPr>
        <w:t xml:space="preserve"> uprawnienia do kierowania rob</w:t>
      </w:r>
      <w:r w:rsidR="00980C57">
        <w:rPr>
          <w:strike w:val="0"/>
          <w:sz w:val="24"/>
          <w:szCs w:val="24"/>
        </w:rPr>
        <w:t xml:space="preserve">otami budowlanymi </w:t>
      </w:r>
      <w:r w:rsidR="002D2BB5">
        <w:rPr>
          <w:strike w:val="0"/>
          <w:sz w:val="24"/>
          <w:szCs w:val="24"/>
        </w:rPr>
        <w:t xml:space="preserve"> </w:t>
      </w:r>
      <w:r w:rsidR="003F75EB">
        <w:rPr>
          <w:strike w:val="0"/>
          <w:sz w:val="24"/>
        </w:rPr>
        <w:t xml:space="preserve">w </w:t>
      </w:r>
      <w:r w:rsidR="00315C94">
        <w:rPr>
          <w:strike w:val="0"/>
          <w:sz w:val="24"/>
        </w:rPr>
        <w:t xml:space="preserve">zakresie instalacji sanitarnych oraz </w:t>
      </w:r>
      <w:r w:rsidR="00235ED5">
        <w:rPr>
          <w:strike w:val="0"/>
          <w:sz w:val="24"/>
        </w:rPr>
        <w:t xml:space="preserve">            </w:t>
      </w:r>
      <w:r w:rsidR="00315C94">
        <w:rPr>
          <w:strike w:val="0"/>
          <w:sz w:val="24"/>
        </w:rPr>
        <w:t>w branży drogowej</w:t>
      </w:r>
    </w:p>
    <w:p w:rsidR="00796B97" w:rsidRDefault="00796B97" w:rsidP="00454A9E">
      <w:pPr>
        <w:rPr>
          <w:strike w:val="0"/>
          <w:sz w:val="24"/>
        </w:rPr>
      </w:pPr>
    </w:p>
    <w:p w:rsidR="00796B97" w:rsidRPr="005359BB" w:rsidRDefault="00796B97" w:rsidP="003C4C17">
      <w:pPr>
        <w:jc w:val="both"/>
        <w:rPr>
          <w:b/>
          <w:strike w:val="0"/>
          <w:sz w:val="24"/>
          <w:szCs w:val="24"/>
        </w:rPr>
      </w:pPr>
      <w:r w:rsidRPr="005359BB">
        <w:rPr>
          <w:b/>
          <w:strike w:val="0"/>
          <w:sz w:val="24"/>
        </w:rPr>
        <w:t>Uwaga:</w:t>
      </w:r>
    </w:p>
    <w:p w:rsidR="00796B97" w:rsidRDefault="00454A9E" w:rsidP="009B1DFA">
      <w:pPr>
        <w:ind w:left="142" w:hanging="142"/>
        <w:jc w:val="both"/>
        <w:rPr>
          <w:strike w:val="0"/>
          <w:sz w:val="24"/>
          <w:szCs w:val="24"/>
        </w:rPr>
      </w:pPr>
      <w:r>
        <w:rPr>
          <w:strike w:val="0"/>
          <w:sz w:val="24"/>
          <w:szCs w:val="24"/>
        </w:rPr>
        <w:t xml:space="preserve">   </w:t>
      </w:r>
      <w:r w:rsidR="009B1DFA">
        <w:rPr>
          <w:strike w:val="0"/>
          <w:sz w:val="24"/>
          <w:szCs w:val="24"/>
        </w:rPr>
        <w:t>Kier</w:t>
      </w:r>
      <w:r w:rsidR="00796B97">
        <w:rPr>
          <w:strike w:val="0"/>
          <w:sz w:val="24"/>
          <w:szCs w:val="24"/>
        </w:rPr>
        <w:t xml:space="preserve">ownik budowy powinien  posiadać uprawnienia budowlane bez ograniczeń zgodnie z ustawą   </w:t>
      </w:r>
    </w:p>
    <w:p w:rsidR="009B61CD" w:rsidRDefault="00796B97" w:rsidP="009B1DFA">
      <w:pPr>
        <w:ind w:left="142" w:hanging="142"/>
        <w:jc w:val="both"/>
        <w:rPr>
          <w:strike w:val="0"/>
          <w:sz w:val="24"/>
          <w:szCs w:val="24"/>
        </w:rPr>
      </w:pPr>
      <w:r>
        <w:rPr>
          <w:strike w:val="0"/>
          <w:sz w:val="24"/>
          <w:szCs w:val="24"/>
        </w:rPr>
        <w:t xml:space="preserve">   z  dnia  07 lipca 1994r. Prawo budowlane (tekst jednolity Dz. U. z 2010r. Nr 243</w:t>
      </w:r>
      <w:r w:rsidR="003243FF">
        <w:rPr>
          <w:strike w:val="0"/>
          <w:sz w:val="24"/>
          <w:szCs w:val="24"/>
        </w:rPr>
        <w:t xml:space="preserve"> poz. 1623 z </w:t>
      </w:r>
      <w:proofErr w:type="spellStart"/>
      <w:r w:rsidR="003243FF">
        <w:rPr>
          <w:strike w:val="0"/>
          <w:sz w:val="24"/>
          <w:szCs w:val="24"/>
        </w:rPr>
        <w:t>póź</w:t>
      </w:r>
      <w:r w:rsidR="00235ED5">
        <w:rPr>
          <w:strike w:val="0"/>
          <w:sz w:val="24"/>
          <w:szCs w:val="24"/>
        </w:rPr>
        <w:t>n</w:t>
      </w:r>
      <w:proofErr w:type="spellEnd"/>
      <w:r w:rsidR="00235ED5">
        <w:rPr>
          <w:strike w:val="0"/>
          <w:sz w:val="24"/>
          <w:szCs w:val="24"/>
        </w:rPr>
        <w:t xml:space="preserve">. zm.) oraz  rozporządzeniem Ministra Transportu i Budownictwa z dnia 28 kwietnia 2006r. w sprawie samodzielnych funkcji technicznych w budownictwie (tekst jednolity Dz. U. Nr 83, poz. 578 z </w:t>
      </w:r>
      <w:proofErr w:type="spellStart"/>
      <w:r w:rsidR="00235ED5">
        <w:rPr>
          <w:strike w:val="0"/>
          <w:sz w:val="24"/>
          <w:szCs w:val="24"/>
        </w:rPr>
        <w:t>późn</w:t>
      </w:r>
      <w:proofErr w:type="spellEnd"/>
      <w:r w:rsidR="00235ED5">
        <w:rPr>
          <w:strike w:val="0"/>
          <w:sz w:val="24"/>
          <w:szCs w:val="24"/>
        </w:rPr>
        <w:t>. zm.) lub odpowiadające im ważne uprawnienia budowlane, które zostały wydane na podstawie wcześniej obowiązujących przepisów.</w:t>
      </w:r>
    </w:p>
    <w:p w:rsidR="00235ED5" w:rsidRDefault="00454A9E" w:rsidP="009B1DFA">
      <w:pPr>
        <w:ind w:left="142" w:hanging="142"/>
        <w:jc w:val="both"/>
        <w:rPr>
          <w:strike w:val="0"/>
          <w:sz w:val="24"/>
          <w:szCs w:val="24"/>
        </w:rPr>
      </w:pPr>
      <w:r>
        <w:rPr>
          <w:strike w:val="0"/>
          <w:sz w:val="24"/>
          <w:szCs w:val="24"/>
        </w:rPr>
        <w:t xml:space="preserve">  </w:t>
      </w:r>
      <w:r w:rsidR="00235ED5">
        <w:rPr>
          <w:strike w:val="0"/>
          <w:sz w:val="24"/>
          <w:szCs w:val="24"/>
        </w:rPr>
        <w:t>Zgodnie z art. 12a ustawy Prawo budowlane samodzielne funkcje techniczne w budownictwie, określone  w art. 12 ust. 1 ustawy mogą  również wykonywać osoby, których odpowiednie kwalifi</w:t>
      </w:r>
      <w:r w:rsidR="003243FF">
        <w:rPr>
          <w:strike w:val="0"/>
          <w:sz w:val="24"/>
          <w:szCs w:val="24"/>
        </w:rPr>
        <w:t xml:space="preserve">kacje zawodowe zostały uznane na </w:t>
      </w:r>
      <w:r w:rsidR="00235ED5">
        <w:rPr>
          <w:strike w:val="0"/>
          <w:sz w:val="24"/>
          <w:szCs w:val="24"/>
        </w:rPr>
        <w:t xml:space="preserve"> zasadach określonych w przepisach </w:t>
      </w:r>
      <w:r w:rsidR="009B1DFA">
        <w:rPr>
          <w:strike w:val="0"/>
          <w:sz w:val="24"/>
          <w:szCs w:val="24"/>
        </w:rPr>
        <w:t xml:space="preserve">odrębnych. Regulację odrębną stanowią przepisy ustawy z dnia 18 marca 2008r. o zasadach uznawania kwalifikacji zawodowych nabytych w państwach członkowskich Unii Europejskiej (tekst jednolity Dz. U. Nr 63, poz. 394 z </w:t>
      </w:r>
      <w:proofErr w:type="spellStart"/>
      <w:r w:rsidR="009B1DFA">
        <w:rPr>
          <w:strike w:val="0"/>
          <w:sz w:val="24"/>
          <w:szCs w:val="24"/>
        </w:rPr>
        <w:t>późn</w:t>
      </w:r>
      <w:proofErr w:type="spellEnd"/>
      <w:r w:rsidR="009B1DFA">
        <w:rPr>
          <w:strike w:val="0"/>
          <w:sz w:val="24"/>
          <w:szCs w:val="24"/>
        </w:rPr>
        <w:t>. zm.)</w:t>
      </w:r>
    </w:p>
    <w:p w:rsidR="009B1DFA" w:rsidRDefault="009B1DFA" w:rsidP="009B1DFA">
      <w:pPr>
        <w:ind w:left="142" w:hanging="142"/>
        <w:jc w:val="both"/>
        <w:rPr>
          <w:strike w:val="0"/>
          <w:sz w:val="24"/>
          <w:szCs w:val="24"/>
        </w:rPr>
      </w:pPr>
    </w:p>
    <w:p w:rsidR="00007B13" w:rsidRPr="00A41660" w:rsidRDefault="009B61CD" w:rsidP="00C860FC">
      <w:pPr>
        <w:autoSpaceDE w:val="0"/>
        <w:autoSpaceDN w:val="0"/>
        <w:adjustRightInd w:val="0"/>
        <w:jc w:val="both"/>
        <w:rPr>
          <w:b/>
          <w:strike w:val="0"/>
          <w:sz w:val="24"/>
          <w:szCs w:val="24"/>
        </w:rPr>
      </w:pPr>
      <w:r>
        <w:rPr>
          <w:strike w:val="0"/>
          <w:sz w:val="24"/>
          <w:szCs w:val="24"/>
        </w:rPr>
        <w:t xml:space="preserve">   5.3. Posiadanie wiedzy i doświadczenia  niezbędnego do wykonania przedmiotu zamówienia, tj. udokumentowanie  wykonania, tj. zakończenia</w:t>
      </w:r>
      <w:r w:rsidR="00CC323E">
        <w:rPr>
          <w:strike w:val="0"/>
          <w:sz w:val="24"/>
          <w:szCs w:val="24"/>
        </w:rPr>
        <w:t xml:space="preserve"> </w:t>
      </w:r>
      <w:r>
        <w:rPr>
          <w:strike w:val="0"/>
          <w:sz w:val="24"/>
          <w:szCs w:val="24"/>
        </w:rPr>
        <w:t xml:space="preserve"> w ciągu ostatnich pięciu lat przed upływem terminu składania ofert, a jeżeli okres prowadzenia działalności jest krótszy – </w:t>
      </w:r>
      <w:r w:rsidRPr="0081064E">
        <w:rPr>
          <w:b/>
          <w:strike w:val="0"/>
          <w:sz w:val="24"/>
          <w:szCs w:val="24"/>
        </w:rPr>
        <w:t xml:space="preserve">w tym okresie  </w:t>
      </w:r>
      <w:r w:rsidR="003F75EB" w:rsidRPr="0081064E">
        <w:rPr>
          <w:b/>
          <w:strike w:val="0"/>
          <w:sz w:val="24"/>
          <w:szCs w:val="24"/>
        </w:rPr>
        <w:t>co najmniej</w:t>
      </w:r>
      <w:r w:rsidR="00007B13" w:rsidRPr="0081064E">
        <w:rPr>
          <w:b/>
          <w:strike w:val="0"/>
          <w:sz w:val="24"/>
          <w:szCs w:val="24"/>
        </w:rPr>
        <w:t xml:space="preserve"> dwóch robót budowlanych w zakresie budowy </w:t>
      </w:r>
      <w:r w:rsidR="00F51FD6" w:rsidRPr="0081064E">
        <w:rPr>
          <w:b/>
          <w:strike w:val="0"/>
          <w:sz w:val="24"/>
          <w:szCs w:val="24"/>
        </w:rPr>
        <w:t>wodociągów</w:t>
      </w:r>
      <w:r w:rsidR="00007B13" w:rsidRPr="0081064E">
        <w:rPr>
          <w:b/>
          <w:strike w:val="0"/>
          <w:sz w:val="24"/>
          <w:szCs w:val="24"/>
        </w:rPr>
        <w:t xml:space="preserve"> i sieci kanalizacji sanitarnej lub tylko wodociągów, lub tylko sieci kanalizacji sanitarnej oraz co najmniej  dwóch robót budowlanych w zakresie budowy, przebudowy lub</w:t>
      </w:r>
      <w:r w:rsidR="00F51FD6" w:rsidRPr="0081064E">
        <w:rPr>
          <w:b/>
          <w:strike w:val="0"/>
          <w:sz w:val="24"/>
          <w:szCs w:val="24"/>
        </w:rPr>
        <w:t xml:space="preserve"> remontu dróg</w:t>
      </w:r>
      <w:r w:rsidR="00F51FD6" w:rsidRPr="0081064E">
        <w:rPr>
          <w:rFonts w:eastAsia="TimesNewRomanPSMT"/>
          <w:b/>
          <w:strike w:val="0"/>
          <w:sz w:val="24"/>
          <w:szCs w:val="24"/>
        </w:rPr>
        <w:t xml:space="preserve"> o wartości  nie mniejszej niż </w:t>
      </w:r>
      <w:r w:rsidR="00F51FD6" w:rsidRPr="0081064E">
        <w:rPr>
          <w:b/>
          <w:strike w:val="0"/>
          <w:sz w:val="24"/>
          <w:szCs w:val="24"/>
        </w:rPr>
        <w:t xml:space="preserve"> 500 tys. zł każda</w:t>
      </w:r>
      <w:r w:rsidR="0081064E">
        <w:rPr>
          <w:b/>
          <w:strike w:val="0"/>
          <w:sz w:val="24"/>
          <w:szCs w:val="24"/>
        </w:rPr>
        <w:t>.</w:t>
      </w:r>
    </w:p>
    <w:p w:rsidR="00A41660" w:rsidRDefault="00A41660" w:rsidP="00D65D69">
      <w:pPr>
        <w:ind w:left="142" w:hanging="142"/>
        <w:rPr>
          <w:strike w:val="0"/>
          <w:sz w:val="22"/>
          <w:szCs w:val="22"/>
        </w:rPr>
      </w:pPr>
    </w:p>
    <w:p w:rsidR="002436EF" w:rsidRDefault="00A41660" w:rsidP="00D65D69">
      <w:pPr>
        <w:ind w:left="142" w:hanging="142"/>
        <w:rPr>
          <w:strike w:val="0"/>
          <w:sz w:val="22"/>
          <w:szCs w:val="22"/>
        </w:rPr>
      </w:pPr>
      <w:r>
        <w:rPr>
          <w:strike w:val="0"/>
          <w:sz w:val="22"/>
          <w:szCs w:val="22"/>
        </w:rPr>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p>
    <w:p w:rsidR="00A41660" w:rsidRDefault="00A41660" w:rsidP="00D65D69">
      <w:pPr>
        <w:ind w:left="142" w:hanging="142"/>
        <w:rPr>
          <w:strike w:val="0"/>
          <w:sz w:val="22"/>
          <w:szCs w:val="22"/>
        </w:rPr>
      </w:pPr>
    </w:p>
    <w:p w:rsidR="009B61CD" w:rsidRPr="00965B5C" w:rsidRDefault="009B61CD" w:rsidP="00981D6F">
      <w:pPr>
        <w:ind w:left="142" w:hanging="142"/>
        <w:jc w:val="both"/>
        <w:rPr>
          <w:strike w:val="0"/>
          <w:sz w:val="24"/>
          <w:szCs w:val="24"/>
        </w:rPr>
      </w:pPr>
      <w:r>
        <w:rPr>
          <w:strike w:val="0"/>
          <w:sz w:val="22"/>
          <w:szCs w:val="22"/>
        </w:rPr>
        <w:t xml:space="preserve">  </w:t>
      </w:r>
      <w:r w:rsidR="00456CE0">
        <w:rPr>
          <w:strike w:val="0"/>
          <w:sz w:val="24"/>
          <w:szCs w:val="24"/>
        </w:rPr>
        <w:t>5.4. Z</w:t>
      </w:r>
      <w:r w:rsidRPr="00965B5C">
        <w:rPr>
          <w:strike w:val="0"/>
          <w:sz w:val="24"/>
          <w:szCs w:val="24"/>
        </w:rPr>
        <w:t>najdowanie się w sytuacji ekonomicznej i finansowej umożliwiającej wykonanie przedmiotu umowy, tj.</w:t>
      </w:r>
    </w:p>
    <w:p w:rsidR="009B61CD" w:rsidRPr="00075A7D" w:rsidRDefault="009B61CD" w:rsidP="00981D6F">
      <w:pPr>
        <w:ind w:left="142" w:hanging="142"/>
        <w:jc w:val="both"/>
        <w:rPr>
          <w:strike w:val="0"/>
          <w:sz w:val="24"/>
          <w:szCs w:val="24"/>
        </w:rPr>
      </w:pPr>
      <w:r w:rsidRPr="00075A7D">
        <w:rPr>
          <w:strike w:val="0"/>
          <w:sz w:val="24"/>
          <w:szCs w:val="24"/>
        </w:rPr>
        <w:t xml:space="preserve">     a) posiadanie środków finansowych lub zdolności kredytowej o  łącznej kw</w:t>
      </w:r>
      <w:r w:rsidR="00F51FD6">
        <w:rPr>
          <w:strike w:val="0"/>
          <w:sz w:val="24"/>
          <w:szCs w:val="24"/>
        </w:rPr>
        <w:t>ocie w wysokości co najmniej  500 tys</w:t>
      </w:r>
      <w:r w:rsidR="00CE57BF">
        <w:rPr>
          <w:strike w:val="0"/>
          <w:sz w:val="24"/>
          <w:szCs w:val="24"/>
        </w:rPr>
        <w:t>.</w:t>
      </w:r>
      <w:r w:rsidRPr="00075A7D">
        <w:rPr>
          <w:strike w:val="0"/>
          <w:sz w:val="24"/>
          <w:szCs w:val="24"/>
        </w:rPr>
        <w:t xml:space="preserve"> zł</w:t>
      </w:r>
    </w:p>
    <w:p w:rsidR="009B61CD" w:rsidRDefault="009B61CD" w:rsidP="00981D6F">
      <w:pPr>
        <w:jc w:val="both"/>
        <w:rPr>
          <w:strike w:val="0"/>
          <w:spacing w:val="4"/>
          <w:sz w:val="24"/>
          <w:szCs w:val="24"/>
        </w:rPr>
      </w:pPr>
      <w:r>
        <w:rPr>
          <w:strike w:val="0"/>
          <w:sz w:val="22"/>
          <w:szCs w:val="22"/>
        </w:rPr>
        <w:t xml:space="preserve">     b) </w:t>
      </w:r>
      <w:r>
        <w:rPr>
          <w:strike w:val="0"/>
          <w:spacing w:val="4"/>
          <w:sz w:val="24"/>
          <w:szCs w:val="24"/>
        </w:rPr>
        <w:t>posiadanie ubezpieczenia od odpowiedzialności cywilnej  w zakresie prowadzonej działalno</w:t>
      </w:r>
      <w:r w:rsidR="00677D4D">
        <w:rPr>
          <w:strike w:val="0"/>
          <w:spacing w:val="4"/>
          <w:sz w:val="24"/>
          <w:szCs w:val="24"/>
        </w:rPr>
        <w:t xml:space="preserve">ści </w:t>
      </w:r>
      <w:r w:rsidR="002A185B">
        <w:rPr>
          <w:strike w:val="0"/>
          <w:spacing w:val="4"/>
          <w:sz w:val="24"/>
          <w:szCs w:val="24"/>
        </w:rPr>
        <w:t>na</w:t>
      </w:r>
      <w:r w:rsidR="00F51FD6">
        <w:rPr>
          <w:strike w:val="0"/>
          <w:spacing w:val="4"/>
          <w:sz w:val="24"/>
          <w:szCs w:val="24"/>
        </w:rPr>
        <w:t xml:space="preserve"> kwotę nie mniejszą niż 1 mln </w:t>
      </w:r>
      <w:r>
        <w:rPr>
          <w:strike w:val="0"/>
          <w:spacing w:val="4"/>
          <w:sz w:val="24"/>
          <w:szCs w:val="24"/>
        </w:rPr>
        <w:t>zł.</w:t>
      </w:r>
    </w:p>
    <w:p w:rsidR="009B61CD" w:rsidRDefault="009B61CD" w:rsidP="00D65D69">
      <w:pPr>
        <w:rPr>
          <w:strike w:val="0"/>
          <w:spacing w:val="4"/>
          <w:sz w:val="24"/>
          <w:szCs w:val="24"/>
        </w:rPr>
      </w:pPr>
    </w:p>
    <w:p w:rsidR="009B61CD" w:rsidRDefault="009B61CD" w:rsidP="00D65D69">
      <w:pPr>
        <w:rPr>
          <w:strike w:val="0"/>
          <w:spacing w:val="4"/>
          <w:sz w:val="24"/>
          <w:szCs w:val="24"/>
        </w:rPr>
      </w:pPr>
      <w:r>
        <w:rPr>
          <w:strike w:val="0"/>
          <w:spacing w:val="4"/>
          <w:sz w:val="24"/>
          <w:szCs w:val="24"/>
        </w:rPr>
        <w:t>Dokonanie oceny spełniania warunków udziału w postępowaniu będzie się odbywać metodą spełnia/nie spełnia</w:t>
      </w:r>
    </w:p>
    <w:p w:rsidR="009B61CD" w:rsidRDefault="009B61CD" w:rsidP="00D65D69">
      <w:pPr>
        <w:rPr>
          <w:strike w:val="0"/>
          <w:spacing w:val="4"/>
          <w:sz w:val="24"/>
          <w:szCs w:val="24"/>
        </w:rPr>
      </w:pPr>
    </w:p>
    <w:p w:rsidR="009B61CD" w:rsidRPr="00C647D7" w:rsidRDefault="009B61CD" w:rsidP="00D65D69">
      <w:pPr>
        <w:rPr>
          <w:b/>
          <w:bCs/>
          <w:strike w:val="0"/>
          <w:spacing w:val="4"/>
          <w:sz w:val="24"/>
          <w:szCs w:val="24"/>
        </w:rPr>
      </w:pPr>
      <w:r w:rsidRPr="00C647D7">
        <w:rPr>
          <w:b/>
          <w:bCs/>
          <w:strike w:val="0"/>
          <w:spacing w:val="4"/>
          <w:sz w:val="24"/>
          <w:szCs w:val="24"/>
        </w:rPr>
        <w:t>6. Oświadczenia i dokumenty, jakie muszą złożyć w ofercie Wykonawcy:</w:t>
      </w:r>
    </w:p>
    <w:p w:rsidR="009B61CD" w:rsidRDefault="009B61CD" w:rsidP="00D65D69">
      <w:pPr>
        <w:rPr>
          <w:strike w:val="0"/>
          <w:spacing w:val="4"/>
          <w:sz w:val="24"/>
          <w:szCs w:val="24"/>
        </w:rPr>
      </w:pPr>
    </w:p>
    <w:p w:rsidR="009B61CD" w:rsidRPr="00D44140"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1. Dokumentami potwierdzającymi spełnianie warunków, o których mowa w punkcie 5.1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456CE0">
        <w:rPr>
          <w:b/>
          <w:strike w:val="0"/>
          <w:spacing w:val="4"/>
          <w:sz w:val="24"/>
          <w:szCs w:val="24"/>
        </w:rPr>
        <w:t>aktualny odpis z właściweg</w:t>
      </w:r>
      <w:r w:rsidR="00315C94" w:rsidRPr="00456CE0">
        <w:rPr>
          <w:b/>
          <w:strike w:val="0"/>
          <w:spacing w:val="4"/>
          <w:sz w:val="24"/>
          <w:szCs w:val="24"/>
        </w:rPr>
        <w:t>o rejestru lub centralnej ewidencji i informacji o działalności gospodarczej</w:t>
      </w:r>
      <w:r w:rsidR="00315C94">
        <w:rPr>
          <w:strike w:val="0"/>
          <w:spacing w:val="4"/>
          <w:sz w:val="24"/>
          <w:szCs w:val="24"/>
        </w:rPr>
        <w:t>, jeżeli odrębne przepisy wymagają wpisu do rejestru lub ewidencji,</w:t>
      </w:r>
      <w:r w:rsidR="00EE7F67">
        <w:rPr>
          <w:strike w:val="0"/>
          <w:spacing w:val="4"/>
          <w:sz w:val="24"/>
          <w:szCs w:val="24"/>
        </w:rPr>
        <w:t xml:space="preserve"> w celu wskazania podstaw do wykluczenia w oparciu o art. 24 ust. 1 pkt 2 ustawy, wystawiony nie wcześniej niż 6 miesięcy przed upływem terminu składania  </w:t>
      </w:r>
      <w:r w:rsidR="00A45591">
        <w:rPr>
          <w:strike w:val="0"/>
          <w:spacing w:val="4"/>
          <w:sz w:val="24"/>
          <w:szCs w:val="24"/>
        </w:rPr>
        <w:t>wniosków  o</w:t>
      </w:r>
      <w:r w:rsidR="00F51FD6">
        <w:rPr>
          <w:strike w:val="0"/>
          <w:spacing w:val="4"/>
          <w:sz w:val="24"/>
          <w:szCs w:val="24"/>
        </w:rPr>
        <w:t xml:space="preserve"> dopuszczenie do udziału w postępowaniu o udzielenie</w:t>
      </w:r>
      <w:r w:rsidR="00A45591">
        <w:rPr>
          <w:strike w:val="0"/>
          <w:spacing w:val="4"/>
          <w:sz w:val="24"/>
          <w:szCs w:val="24"/>
        </w:rPr>
        <w:t xml:space="preserve"> zamówienia albo składania ofert.</w:t>
      </w:r>
      <w:r w:rsidR="00EE7F67">
        <w:rPr>
          <w:strike w:val="0"/>
          <w:spacing w:val="4"/>
          <w:sz w:val="24"/>
          <w:szCs w:val="24"/>
        </w:rPr>
        <w:t xml:space="preserve"> </w:t>
      </w:r>
    </w:p>
    <w:p w:rsidR="0081064E" w:rsidRDefault="009B61CD" w:rsidP="00D65D69">
      <w:pPr>
        <w:jc w:val="both"/>
        <w:rPr>
          <w:strike w:val="0"/>
          <w:spacing w:val="4"/>
          <w:sz w:val="24"/>
          <w:szCs w:val="24"/>
        </w:rPr>
      </w:pPr>
      <w:r>
        <w:rPr>
          <w:strike w:val="0"/>
          <w:spacing w:val="4"/>
          <w:sz w:val="24"/>
          <w:szCs w:val="24"/>
        </w:rPr>
        <w:t xml:space="preserve">b) </w:t>
      </w:r>
      <w:r w:rsidRPr="00456CE0">
        <w:rPr>
          <w:b/>
          <w:strike w:val="0"/>
          <w:spacing w:val="4"/>
          <w:sz w:val="24"/>
          <w:szCs w:val="24"/>
        </w:rPr>
        <w:t>aktualne zaświadczenie właściwego naczelnika Urzędu Skarbowego</w:t>
      </w:r>
      <w:r>
        <w:rPr>
          <w:strike w:val="0"/>
          <w:spacing w:val="4"/>
          <w:sz w:val="24"/>
          <w:szCs w:val="24"/>
        </w:rPr>
        <w:t xml:space="preserve"> oraz właściwego oddziału Zakładu Ubezpieczeń Społecznych lub Kasy Rolniczego Ubezpieczenia Społecznego  potwierdzające odpowiednio, że Wykonawca nie zalega  z opłacaniem podatków, opłat oraz składek na ubezpieczenie  zdrowotne i społeczne, lub zaświadczenia, że uzyskał przewidziane  prawem zwolnienie, odroczenie lub rozłożenie na raty zaległych płatności lub wstrzymania w całości decyzji właściwego organu – wystawione nie wcześniej niż 3 miesiące przed terminem składania ofert. </w:t>
      </w:r>
    </w:p>
    <w:p w:rsidR="0081064E" w:rsidRPr="00E128F3" w:rsidRDefault="009B61CD" w:rsidP="00D65D69">
      <w:pPr>
        <w:jc w:val="both"/>
        <w:rPr>
          <w:b/>
          <w:strike w:val="0"/>
          <w:spacing w:val="4"/>
          <w:sz w:val="24"/>
          <w:szCs w:val="24"/>
        </w:rPr>
      </w:pPr>
      <w:r w:rsidRPr="00E128F3">
        <w:rPr>
          <w:b/>
          <w:strike w:val="0"/>
          <w:spacing w:val="4"/>
          <w:sz w:val="24"/>
          <w:szCs w:val="24"/>
        </w:rPr>
        <w:t>Uwaga: W przypadku spółek cywilnych do oferty należy dołączyć zaświadczenie z Urzędu Skarbowego oraz  z Zakładu Ubezpieczeń Społecznych zarówno na spółkę  jak i na każdego ze wspólników.</w:t>
      </w:r>
    </w:p>
    <w:p w:rsidR="009B61CD" w:rsidRDefault="009B61CD" w:rsidP="00D65D69">
      <w:pPr>
        <w:jc w:val="both"/>
        <w:rPr>
          <w:strike w:val="0"/>
          <w:spacing w:val="4"/>
          <w:sz w:val="24"/>
          <w:szCs w:val="24"/>
        </w:rPr>
      </w:pPr>
      <w:r>
        <w:rPr>
          <w:strike w:val="0"/>
          <w:spacing w:val="4"/>
          <w:sz w:val="24"/>
          <w:szCs w:val="24"/>
        </w:rPr>
        <w:lastRenderedPageBreak/>
        <w:t xml:space="preserve">c) </w:t>
      </w:r>
      <w:r w:rsidRPr="00456CE0">
        <w:rPr>
          <w:b/>
          <w:strike w:val="0"/>
          <w:spacing w:val="4"/>
          <w:sz w:val="24"/>
          <w:szCs w:val="24"/>
        </w:rPr>
        <w:t>oświadczenie o braku podstaw do wykluczenia</w:t>
      </w:r>
    </w:p>
    <w:p w:rsidR="00315C94" w:rsidRDefault="00315C94" w:rsidP="00D65D69">
      <w:pPr>
        <w:jc w:val="both"/>
        <w:rPr>
          <w:strike w:val="0"/>
          <w:spacing w:val="4"/>
          <w:sz w:val="24"/>
          <w:szCs w:val="24"/>
        </w:rPr>
      </w:pPr>
      <w:r>
        <w:rPr>
          <w:strike w:val="0"/>
          <w:spacing w:val="4"/>
          <w:sz w:val="24"/>
          <w:szCs w:val="24"/>
        </w:rPr>
        <w:t xml:space="preserve">d) </w:t>
      </w:r>
      <w:r w:rsidRPr="0081064E">
        <w:rPr>
          <w:b/>
          <w:strike w:val="0"/>
          <w:spacing w:val="4"/>
          <w:sz w:val="24"/>
          <w:szCs w:val="24"/>
        </w:rPr>
        <w:t>lista podmiotów należących  do tej samej grupy kapitałowej</w:t>
      </w:r>
      <w:r>
        <w:rPr>
          <w:strike w:val="0"/>
          <w:spacing w:val="4"/>
          <w:sz w:val="24"/>
          <w:szCs w:val="24"/>
        </w:rPr>
        <w:t>, o której mowa w art.24 ust.2 pkt 5 ustawy Prawo zamówie</w:t>
      </w:r>
      <w:r w:rsidR="00F51FD6">
        <w:rPr>
          <w:strike w:val="0"/>
          <w:spacing w:val="4"/>
          <w:sz w:val="24"/>
          <w:szCs w:val="24"/>
        </w:rPr>
        <w:t xml:space="preserve">ń publicznych albo </w:t>
      </w:r>
      <w:r w:rsidR="00F51FD6" w:rsidRPr="0081064E">
        <w:rPr>
          <w:b/>
          <w:strike w:val="0"/>
          <w:spacing w:val="4"/>
          <w:sz w:val="24"/>
          <w:szCs w:val="24"/>
        </w:rPr>
        <w:t>informacja, ż</w:t>
      </w:r>
      <w:r w:rsidRPr="0081064E">
        <w:rPr>
          <w:b/>
          <w:strike w:val="0"/>
          <w:spacing w:val="4"/>
          <w:sz w:val="24"/>
          <w:szCs w:val="24"/>
        </w:rPr>
        <w:t>e wykonawca nie należy do gru</w:t>
      </w:r>
      <w:r w:rsidR="00E8631D" w:rsidRPr="0081064E">
        <w:rPr>
          <w:b/>
          <w:strike w:val="0"/>
          <w:spacing w:val="4"/>
          <w:sz w:val="24"/>
          <w:szCs w:val="24"/>
        </w:rPr>
        <w:t>py kapitałowej</w:t>
      </w:r>
      <w:r w:rsidR="00E8631D">
        <w:rPr>
          <w:strike w:val="0"/>
          <w:spacing w:val="4"/>
          <w:sz w:val="24"/>
          <w:szCs w:val="24"/>
        </w:rPr>
        <w:t xml:space="preserve"> – z</w:t>
      </w:r>
      <w:r w:rsidR="00F51FD6">
        <w:rPr>
          <w:strike w:val="0"/>
          <w:spacing w:val="4"/>
          <w:sz w:val="24"/>
          <w:szCs w:val="24"/>
        </w:rPr>
        <w:t>a</w:t>
      </w:r>
      <w:r w:rsidR="00E8631D">
        <w:rPr>
          <w:strike w:val="0"/>
          <w:spacing w:val="4"/>
          <w:sz w:val="24"/>
          <w:szCs w:val="24"/>
        </w:rPr>
        <w:t xml:space="preserve">łącznik nr 9 </w:t>
      </w:r>
      <w:r>
        <w:rPr>
          <w:strike w:val="0"/>
          <w:spacing w:val="4"/>
          <w:sz w:val="24"/>
          <w:szCs w:val="24"/>
        </w:rPr>
        <w:t>SIWZ.</w:t>
      </w:r>
    </w:p>
    <w:p w:rsidR="009B61CD" w:rsidRDefault="00502BF3" w:rsidP="00D65D69">
      <w:pPr>
        <w:jc w:val="both"/>
        <w:rPr>
          <w:bCs/>
          <w:i/>
          <w:strike w:val="0"/>
          <w:spacing w:val="4"/>
          <w:sz w:val="24"/>
          <w:szCs w:val="24"/>
        </w:rPr>
      </w:pPr>
      <w:r>
        <w:rPr>
          <w:bCs/>
          <w:i/>
          <w:strike w:val="0"/>
          <w:spacing w:val="4"/>
          <w:sz w:val="24"/>
          <w:szCs w:val="24"/>
        </w:rPr>
        <w:t>6.</w:t>
      </w:r>
      <w:r w:rsidR="009B61CD" w:rsidRPr="00D44140">
        <w:rPr>
          <w:bCs/>
          <w:i/>
          <w:strike w:val="0"/>
          <w:spacing w:val="4"/>
          <w:sz w:val="24"/>
          <w:szCs w:val="24"/>
        </w:rPr>
        <w:t>2. Dokumentami potwierdzającymi spełnianie warunku, o którym mowa w punkcie 5.2 niniejszej specyfikacji muszą być:</w:t>
      </w:r>
    </w:p>
    <w:p w:rsidR="004C2EC7" w:rsidRPr="004C2EC7" w:rsidRDefault="004C2EC7" w:rsidP="00D65D69">
      <w:pPr>
        <w:jc w:val="both"/>
        <w:rPr>
          <w:bCs/>
          <w:strike w:val="0"/>
          <w:spacing w:val="4"/>
          <w:sz w:val="24"/>
          <w:szCs w:val="24"/>
        </w:rPr>
      </w:pPr>
      <w:r>
        <w:rPr>
          <w:bCs/>
          <w:strike w:val="0"/>
          <w:spacing w:val="4"/>
          <w:sz w:val="24"/>
          <w:szCs w:val="24"/>
        </w:rPr>
        <w:t xml:space="preserve">a) </w:t>
      </w:r>
      <w:r w:rsidRPr="004C2EC7">
        <w:rPr>
          <w:b/>
          <w:bCs/>
          <w:strike w:val="0"/>
          <w:spacing w:val="4"/>
          <w:sz w:val="24"/>
          <w:szCs w:val="24"/>
        </w:rPr>
        <w:t xml:space="preserve">Wykaz osób, którymi dysponuje Wykonawca i które będą uczestniczyć </w:t>
      </w:r>
      <w:r>
        <w:rPr>
          <w:bCs/>
          <w:strike w:val="0"/>
          <w:spacing w:val="4"/>
          <w:sz w:val="24"/>
          <w:szCs w:val="24"/>
        </w:rPr>
        <w:t xml:space="preserve">w wykonywaniu zamówienia, o uprawnieniach określonych w punkcie 5.2 niniejszej specyfikacji, sporządzony przez Wykonawcę według załącznika nr </w:t>
      </w:r>
      <w:r w:rsidRPr="00E128F3">
        <w:rPr>
          <w:bCs/>
          <w:strike w:val="0"/>
          <w:spacing w:val="4"/>
          <w:sz w:val="24"/>
          <w:szCs w:val="24"/>
        </w:rPr>
        <w:t>4</w:t>
      </w:r>
      <w:r>
        <w:rPr>
          <w:bCs/>
          <w:strike w:val="0"/>
          <w:spacing w:val="4"/>
          <w:sz w:val="24"/>
          <w:szCs w:val="24"/>
        </w:rPr>
        <w:t xml:space="preserve">  do specyfikacji wraz z informacją o podstawie dysponowania tymi osobami</w:t>
      </w: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oświadczenie, że osoby, które będą uczestniczyć w wykonywaniu zamówienia, posiadają wymagane uprawnien</w:t>
      </w:r>
      <w:r w:rsidR="00C66F82" w:rsidRPr="00502BF3">
        <w:rPr>
          <w:b/>
          <w:strike w:val="0"/>
          <w:spacing w:val="4"/>
          <w:sz w:val="24"/>
          <w:szCs w:val="24"/>
        </w:rPr>
        <w:t>ia</w:t>
      </w:r>
      <w:r w:rsidR="00C66F82">
        <w:rPr>
          <w:strike w:val="0"/>
          <w:spacing w:val="4"/>
          <w:sz w:val="24"/>
          <w:szCs w:val="24"/>
        </w:rPr>
        <w:t xml:space="preserve"> – załącznik nr 4a  do SIWZ </w:t>
      </w:r>
    </w:p>
    <w:p w:rsidR="004C2EC7" w:rsidRDefault="004C2EC7" w:rsidP="00D65D69">
      <w:pPr>
        <w:jc w:val="both"/>
        <w:rPr>
          <w:bCs/>
          <w:i/>
          <w:strike w:val="0"/>
          <w:spacing w:val="4"/>
          <w:sz w:val="24"/>
          <w:szCs w:val="24"/>
        </w:rPr>
      </w:pPr>
    </w:p>
    <w:p w:rsidR="004C2EC7" w:rsidRDefault="004C2EC7" w:rsidP="00D65D69">
      <w:pPr>
        <w:jc w:val="both"/>
        <w:rPr>
          <w:bCs/>
          <w:i/>
          <w:strike w:val="0"/>
          <w:spacing w:val="4"/>
          <w:sz w:val="24"/>
          <w:szCs w:val="24"/>
        </w:rPr>
      </w:pPr>
    </w:p>
    <w:p w:rsidR="009B61CD" w:rsidRDefault="00502BF3" w:rsidP="00D65D69">
      <w:pPr>
        <w:jc w:val="both"/>
        <w:rPr>
          <w:bCs/>
          <w:i/>
          <w:strike w:val="0"/>
          <w:spacing w:val="4"/>
          <w:sz w:val="24"/>
          <w:szCs w:val="24"/>
        </w:rPr>
      </w:pPr>
      <w:r>
        <w:rPr>
          <w:bCs/>
          <w:i/>
          <w:strike w:val="0"/>
          <w:spacing w:val="4"/>
          <w:sz w:val="24"/>
          <w:szCs w:val="24"/>
        </w:rPr>
        <w:t>6.</w:t>
      </w:r>
      <w:r w:rsidR="00FC3F8F">
        <w:rPr>
          <w:bCs/>
          <w:i/>
          <w:strike w:val="0"/>
          <w:spacing w:val="4"/>
          <w:sz w:val="24"/>
          <w:szCs w:val="24"/>
        </w:rPr>
        <w:t>3. Dokumentem</w:t>
      </w:r>
      <w:r w:rsidR="00CC323E">
        <w:rPr>
          <w:bCs/>
          <w:i/>
          <w:strike w:val="0"/>
          <w:spacing w:val="4"/>
          <w:sz w:val="24"/>
          <w:szCs w:val="24"/>
        </w:rPr>
        <w:t xml:space="preserve"> potwierdzającym</w:t>
      </w:r>
      <w:r w:rsidR="009B61CD" w:rsidRPr="00D44140">
        <w:rPr>
          <w:bCs/>
          <w:i/>
          <w:strike w:val="0"/>
          <w:spacing w:val="4"/>
          <w:sz w:val="24"/>
          <w:szCs w:val="24"/>
        </w:rPr>
        <w:t xml:space="preserve"> spełnianie  warunku, o którym mowa w punkcie 5</w:t>
      </w:r>
      <w:r w:rsidR="00FC3F8F">
        <w:rPr>
          <w:bCs/>
          <w:i/>
          <w:strike w:val="0"/>
          <w:spacing w:val="4"/>
          <w:sz w:val="24"/>
          <w:szCs w:val="24"/>
        </w:rPr>
        <w:t>.3 niniejszej specyfikacji musi</w:t>
      </w:r>
      <w:r w:rsidR="009B61CD" w:rsidRPr="00D44140">
        <w:rPr>
          <w:bCs/>
          <w:i/>
          <w:strike w:val="0"/>
          <w:spacing w:val="4"/>
          <w:sz w:val="24"/>
          <w:szCs w:val="24"/>
        </w:rPr>
        <w:t xml:space="preserve"> być:</w:t>
      </w:r>
    </w:p>
    <w:p w:rsidR="0081064E" w:rsidRDefault="0081064E" w:rsidP="00D65D69">
      <w:pPr>
        <w:jc w:val="both"/>
        <w:rPr>
          <w:bCs/>
          <w:strike w:val="0"/>
          <w:spacing w:val="4"/>
          <w:sz w:val="24"/>
          <w:szCs w:val="24"/>
        </w:rPr>
      </w:pPr>
      <w:r w:rsidRPr="0081064E">
        <w:rPr>
          <w:bCs/>
          <w:strike w:val="0"/>
          <w:spacing w:val="4"/>
          <w:sz w:val="24"/>
          <w:szCs w:val="24"/>
        </w:rPr>
        <w:t xml:space="preserve">a) </w:t>
      </w:r>
      <w:r w:rsidRPr="003C4C17">
        <w:rPr>
          <w:b/>
          <w:bCs/>
          <w:strike w:val="0"/>
          <w:spacing w:val="4"/>
          <w:sz w:val="24"/>
          <w:szCs w:val="24"/>
        </w:rPr>
        <w:t>Wykaz wykonanych robót budowlanych</w:t>
      </w:r>
      <w:r w:rsidRPr="0081064E">
        <w:rPr>
          <w:bCs/>
          <w:strike w:val="0"/>
          <w:spacing w:val="4"/>
          <w:sz w:val="24"/>
          <w:szCs w:val="24"/>
        </w:rPr>
        <w:t xml:space="preserve"> , określonych w punkcie 5.3</w:t>
      </w:r>
      <w:r w:rsidR="00393414">
        <w:rPr>
          <w:bCs/>
          <w:strike w:val="0"/>
          <w:spacing w:val="4"/>
          <w:sz w:val="24"/>
          <w:szCs w:val="24"/>
        </w:rPr>
        <w:t xml:space="preserve"> niniejszej specyfikacji, sporządzony przez Wykonawcę według z</w:t>
      </w:r>
      <w:r w:rsidR="00876613">
        <w:rPr>
          <w:bCs/>
          <w:strike w:val="0"/>
          <w:spacing w:val="4"/>
          <w:sz w:val="24"/>
          <w:szCs w:val="24"/>
        </w:rPr>
        <w:t>a</w:t>
      </w:r>
      <w:r w:rsidR="00393414">
        <w:rPr>
          <w:bCs/>
          <w:strike w:val="0"/>
          <w:spacing w:val="4"/>
          <w:sz w:val="24"/>
          <w:szCs w:val="24"/>
        </w:rPr>
        <w:t xml:space="preserve">łącznika nr  </w:t>
      </w:r>
      <w:r w:rsidR="003C4C17">
        <w:rPr>
          <w:bCs/>
          <w:strike w:val="0"/>
          <w:spacing w:val="4"/>
          <w:sz w:val="24"/>
          <w:szCs w:val="24"/>
        </w:rPr>
        <w:t>5</w:t>
      </w:r>
      <w:r w:rsidR="00393414">
        <w:rPr>
          <w:bCs/>
          <w:strike w:val="0"/>
          <w:spacing w:val="4"/>
          <w:sz w:val="24"/>
          <w:szCs w:val="24"/>
        </w:rPr>
        <w:t xml:space="preserve"> do niniejszej specyfikacji</w:t>
      </w:r>
    </w:p>
    <w:p w:rsidR="00393414" w:rsidRDefault="00393414" w:rsidP="00D65D69">
      <w:pPr>
        <w:jc w:val="both"/>
        <w:rPr>
          <w:bCs/>
          <w:strike w:val="0"/>
          <w:spacing w:val="4"/>
          <w:sz w:val="24"/>
          <w:szCs w:val="24"/>
        </w:rPr>
      </w:pPr>
      <w:r>
        <w:rPr>
          <w:bCs/>
          <w:strike w:val="0"/>
          <w:spacing w:val="4"/>
          <w:sz w:val="24"/>
          <w:szCs w:val="24"/>
        </w:rPr>
        <w:t xml:space="preserve">b) </w:t>
      </w:r>
      <w:r w:rsidRPr="003C4C17">
        <w:rPr>
          <w:b/>
          <w:bCs/>
          <w:strike w:val="0"/>
          <w:spacing w:val="4"/>
          <w:sz w:val="24"/>
          <w:szCs w:val="24"/>
        </w:rPr>
        <w:t>Dowody dotyczące  robót wymienionych w ww. wykazie</w:t>
      </w:r>
      <w:r>
        <w:rPr>
          <w:bCs/>
          <w:strike w:val="0"/>
          <w:spacing w:val="4"/>
          <w:sz w:val="24"/>
          <w:szCs w:val="24"/>
        </w:rPr>
        <w:t xml:space="preserve"> określające, czy te roboty zostały wykonanie w sposób  należyty oraz wskazujące, czy zostały wykonane zgodnie z zasadami sztuki budowlan</w:t>
      </w:r>
      <w:r w:rsidR="003243FF">
        <w:rPr>
          <w:bCs/>
          <w:strike w:val="0"/>
          <w:spacing w:val="4"/>
          <w:sz w:val="24"/>
          <w:szCs w:val="24"/>
        </w:rPr>
        <w:t>ej i prawidłowo ukończone np. referencje.</w:t>
      </w:r>
    </w:p>
    <w:p w:rsidR="009B61CD" w:rsidRPr="003243FF" w:rsidRDefault="00393414" w:rsidP="00D65D69">
      <w:pPr>
        <w:jc w:val="both"/>
        <w:rPr>
          <w:bCs/>
          <w:strike w:val="0"/>
          <w:spacing w:val="4"/>
          <w:sz w:val="24"/>
          <w:szCs w:val="24"/>
        </w:rPr>
      </w:pPr>
      <w:r>
        <w:rPr>
          <w:bCs/>
          <w:strike w:val="0"/>
          <w:spacing w:val="4"/>
          <w:sz w:val="24"/>
          <w:szCs w:val="24"/>
        </w:rPr>
        <w:t xml:space="preserve">     </w:t>
      </w:r>
    </w:p>
    <w:p w:rsidR="009B61CD" w:rsidRPr="00D44140" w:rsidRDefault="00502BF3" w:rsidP="00D65D69">
      <w:pPr>
        <w:jc w:val="both"/>
        <w:rPr>
          <w:bCs/>
          <w:i/>
          <w:strike w:val="0"/>
          <w:spacing w:val="4"/>
          <w:sz w:val="24"/>
          <w:szCs w:val="24"/>
        </w:rPr>
      </w:pPr>
      <w:r>
        <w:rPr>
          <w:bCs/>
          <w:i/>
          <w:strike w:val="0"/>
          <w:spacing w:val="4"/>
          <w:sz w:val="24"/>
          <w:szCs w:val="24"/>
        </w:rPr>
        <w:t>6.</w:t>
      </w:r>
      <w:r w:rsidR="00075A7D" w:rsidRPr="00D44140">
        <w:rPr>
          <w:bCs/>
          <w:i/>
          <w:strike w:val="0"/>
          <w:spacing w:val="4"/>
          <w:sz w:val="24"/>
          <w:szCs w:val="24"/>
        </w:rPr>
        <w:t>4.  Dokumentami potwierdzającymi</w:t>
      </w:r>
      <w:r w:rsidR="009B61CD" w:rsidRPr="00D44140">
        <w:rPr>
          <w:bCs/>
          <w:i/>
          <w:strike w:val="0"/>
          <w:spacing w:val="4"/>
          <w:sz w:val="24"/>
          <w:szCs w:val="24"/>
        </w:rPr>
        <w:t xml:space="preserve"> spełnienie warunku, o którym mowa w punkcie 5.4. niniejszej specyfikacji muszą być:</w:t>
      </w:r>
    </w:p>
    <w:p w:rsidR="009B61CD" w:rsidRDefault="009B61CD" w:rsidP="00D65D69">
      <w:pPr>
        <w:jc w:val="both"/>
        <w:rPr>
          <w:strike w:val="0"/>
          <w:spacing w:val="4"/>
          <w:sz w:val="24"/>
          <w:szCs w:val="24"/>
        </w:rPr>
      </w:pPr>
      <w:r>
        <w:rPr>
          <w:strike w:val="0"/>
          <w:spacing w:val="4"/>
          <w:sz w:val="24"/>
          <w:szCs w:val="24"/>
        </w:rPr>
        <w:t xml:space="preserve">a) </w:t>
      </w:r>
      <w:r w:rsidRPr="001901F8">
        <w:rPr>
          <w:b/>
          <w:strike w:val="0"/>
          <w:spacing w:val="4"/>
          <w:sz w:val="24"/>
          <w:szCs w:val="24"/>
        </w:rPr>
        <w:t>informacja banku lub spółdzielczej kasy oszczędnościowo – kredytowej</w:t>
      </w:r>
      <w:r>
        <w:rPr>
          <w:strike w:val="0"/>
          <w:spacing w:val="4"/>
          <w:sz w:val="24"/>
          <w:szCs w:val="24"/>
        </w:rPr>
        <w:t>, w którym Wykonawca posiada rachunek, potwierdzająca wysokość posiadanych środków finansowych lub zdolność kredytową Wyk</w:t>
      </w:r>
      <w:r w:rsidR="00DE0794">
        <w:rPr>
          <w:strike w:val="0"/>
          <w:spacing w:val="4"/>
          <w:sz w:val="24"/>
          <w:szCs w:val="24"/>
        </w:rPr>
        <w:t>onawcy w wy</w:t>
      </w:r>
      <w:r w:rsidR="00F51FD6">
        <w:rPr>
          <w:strike w:val="0"/>
          <w:spacing w:val="4"/>
          <w:sz w:val="24"/>
          <w:szCs w:val="24"/>
        </w:rPr>
        <w:t>sokości co najmniej 500</w:t>
      </w:r>
      <w:r w:rsidR="003243FF">
        <w:rPr>
          <w:strike w:val="0"/>
          <w:spacing w:val="4"/>
          <w:sz w:val="24"/>
          <w:szCs w:val="24"/>
        </w:rPr>
        <w:t xml:space="preserve"> </w:t>
      </w:r>
      <w:r w:rsidR="00F51FD6">
        <w:rPr>
          <w:strike w:val="0"/>
          <w:spacing w:val="4"/>
          <w:sz w:val="24"/>
          <w:szCs w:val="24"/>
        </w:rPr>
        <w:t>tys</w:t>
      </w:r>
      <w:r w:rsidR="00704622">
        <w:rPr>
          <w:strike w:val="0"/>
          <w:spacing w:val="4"/>
          <w:sz w:val="24"/>
          <w:szCs w:val="24"/>
        </w:rPr>
        <w:t>.</w:t>
      </w:r>
      <w:r>
        <w:rPr>
          <w:strike w:val="0"/>
          <w:spacing w:val="4"/>
          <w:sz w:val="24"/>
          <w:szCs w:val="24"/>
        </w:rPr>
        <w:t xml:space="preserve"> zł – wystawiona nie wcześniej niż 3 miesiące przed terminem składania ofert. </w:t>
      </w:r>
    </w:p>
    <w:p w:rsidR="009B61CD" w:rsidRDefault="009B61CD" w:rsidP="00D65D69">
      <w:pPr>
        <w:jc w:val="both"/>
        <w:rPr>
          <w:strike w:val="0"/>
          <w:spacing w:val="4"/>
          <w:sz w:val="24"/>
          <w:szCs w:val="24"/>
        </w:rPr>
      </w:pPr>
    </w:p>
    <w:p w:rsidR="009B61CD" w:rsidRDefault="009B61CD" w:rsidP="00D65D69">
      <w:pPr>
        <w:jc w:val="both"/>
        <w:rPr>
          <w:strike w:val="0"/>
          <w:spacing w:val="4"/>
          <w:sz w:val="24"/>
          <w:szCs w:val="24"/>
        </w:rPr>
      </w:pPr>
      <w:r>
        <w:rPr>
          <w:strike w:val="0"/>
          <w:spacing w:val="4"/>
          <w:sz w:val="24"/>
          <w:szCs w:val="24"/>
        </w:rPr>
        <w:t xml:space="preserve">b) </w:t>
      </w:r>
      <w:r w:rsidRPr="00502BF3">
        <w:rPr>
          <w:b/>
          <w:strike w:val="0"/>
          <w:spacing w:val="4"/>
          <w:sz w:val="24"/>
          <w:szCs w:val="24"/>
        </w:rPr>
        <w:t>opłacona polisa</w:t>
      </w:r>
      <w:r>
        <w:rPr>
          <w:strike w:val="0"/>
          <w:spacing w:val="4"/>
          <w:sz w:val="24"/>
          <w:szCs w:val="24"/>
        </w:rPr>
        <w:t xml:space="preserve">, a w przypadku jej braku inny dokument potwierdzający, że Wykonawca jest ubezpieczony od odpowiedzialności cywilnej w zakresie prowadzonej działalności związanej </w:t>
      </w:r>
      <w:r w:rsidR="00714C05">
        <w:rPr>
          <w:strike w:val="0"/>
          <w:spacing w:val="4"/>
          <w:sz w:val="24"/>
          <w:szCs w:val="24"/>
        </w:rPr>
        <w:t xml:space="preserve">                </w:t>
      </w:r>
      <w:r>
        <w:rPr>
          <w:strike w:val="0"/>
          <w:spacing w:val="4"/>
          <w:sz w:val="24"/>
          <w:szCs w:val="24"/>
        </w:rPr>
        <w:t>z przedmiotem zamówie</w:t>
      </w:r>
      <w:r w:rsidR="00677D4D">
        <w:rPr>
          <w:strike w:val="0"/>
          <w:spacing w:val="4"/>
          <w:sz w:val="24"/>
          <w:szCs w:val="24"/>
        </w:rPr>
        <w:t xml:space="preserve">nia </w:t>
      </w:r>
      <w:r w:rsidR="000539A6">
        <w:rPr>
          <w:strike w:val="0"/>
          <w:spacing w:val="4"/>
          <w:sz w:val="24"/>
          <w:szCs w:val="24"/>
        </w:rPr>
        <w:t>n</w:t>
      </w:r>
      <w:r w:rsidR="008610BA">
        <w:rPr>
          <w:strike w:val="0"/>
          <w:spacing w:val="4"/>
          <w:sz w:val="24"/>
          <w:szCs w:val="24"/>
        </w:rPr>
        <w:t>a k</w:t>
      </w:r>
      <w:r w:rsidR="00704622">
        <w:rPr>
          <w:strike w:val="0"/>
          <w:spacing w:val="4"/>
          <w:sz w:val="24"/>
          <w:szCs w:val="24"/>
        </w:rPr>
        <w:t>wotę nie mniejszą niż 1 mln</w:t>
      </w:r>
      <w:r>
        <w:rPr>
          <w:strike w:val="0"/>
          <w:spacing w:val="4"/>
          <w:sz w:val="24"/>
          <w:szCs w:val="24"/>
        </w:rPr>
        <w:t xml:space="preserve"> zł.</w:t>
      </w:r>
    </w:p>
    <w:p w:rsidR="005359BB" w:rsidRDefault="005359BB" w:rsidP="005359BB">
      <w:pPr>
        <w:jc w:val="both"/>
        <w:rPr>
          <w:strike w:val="0"/>
          <w:spacing w:val="4"/>
          <w:sz w:val="24"/>
          <w:szCs w:val="24"/>
          <w:highlight w:val="yellow"/>
        </w:rPr>
      </w:pPr>
    </w:p>
    <w:p w:rsidR="00E128F3" w:rsidRDefault="00E128F3" w:rsidP="00D65D69">
      <w:pPr>
        <w:jc w:val="both"/>
        <w:rPr>
          <w:strike w:val="0"/>
          <w:spacing w:val="4"/>
          <w:sz w:val="24"/>
          <w:szCs w:val="24"/>
        </w:rPr>
      </w:pPr>
    </w:p>
    <w:p w:rsidR="00502BF3" w:rsidRDefault="00B84253" w:rsidP="00B84253">
      <w:pPr>
        <w:jc w:val="both"/>
        <w:rPr>
          <w:strike w:val="0"/>
          <w:spacing w:val="4"/>
          <w:sz w:val="24"/>
          <w:szCs w:val="24"/>
        </w:rPr>
      </w:pPr>
      <w:r>
        <w:rPr>
          <w:strike w:val="0"/>
          <w:spacing w:val="4"/>
          <w:sz w:val="24"/>
          <w:szCs w:val="24"/>
        </w:rPr>
        <w:t xml:space="preserve">6.5. Wymagania dotyczące </w:t>
      </w:r>
      <w:r w:rsidR="001C2984">
        <w:rPr>
          <w:strike w:val="0"/>
          <w:spacing w:val="4"/>
          <w:sz w:val="24"/>
          <w:szCs w:val="24"/>
        </w:rPr>
        <w:t>dokumentów, określone w punktach</w:t>
      </w:r>
      <w:r>
        <w:rPr>
          <w:strike w:val="0"/>
          <w:spacing w:val="4"/>
          <w:sz w:val="24"/>
          <w:szCs w:val="24"/>
        </w:rPr>
        <w:t xml:space="preserve"> 6.1 </w:t>
      </w:r>
      <w:r w:rsidR="001C2984">
        <w:rPr>
          <w:strike w:val="0"/>
          <w:spacing w:val="4"/>
          <w:sz w:val="24"/>
          <w:szCs w:val="24"/>
        </w:rPr>
        <w:t>do 6.4 niniejszej specyfikacji</w:t>
      </w:r>
    </w:p>
    <w:p w:rsidR="001C2984" w:rsidRDefault="001C2984" w:rsidP="00B84253">
      <w:pPr>
        <w:jc w:val="both"/>
        <w:rPr>
          <w:strike w:val="0"/>
          <w:spacing w:val="4"/>
          <w:sz w:val="24"/>
          <w:szCs w:val="24"/>
        </w:rPr>
      </w:pPr>
    </w:p>
    <w:p w:rsidR="001C2984" w:rsidRDefault="001C2984" w:rsidP="00B84253">
      <w:pPr>
        <w:jc w:val="both"/>
        <w:rPr>
          <w:strike w:val="0"/>
          <w:spacing w:val="4"/>
          <w:sz w:val="24"/>
          <w:szCs w:val="24"/>
        </w:rPr>
      </w:pPr>
      <w:r>
        <w:rPr>
          <w:strike w:val="0"/>
          <w:spacing w:val="4"/>
          <w:sz w:val="24"/>
          <w:szCs w:val="24"/>
        </w:rPr>
        <w:t xml:space="preserve">   6.5.1.Dokumenty</w:t>
      </w:r>
      <w:r w:rsidR="00876613">
        <w:rPr>
          <w:strike w:val="0"/>
          <w:spacing w:val="4"/>
          <w:sz w:val="24"/>
          <w:szCs w:val="24"/>
        </w:rPr>
        <w:t>,</w:t>
      </w:r>
      <w:r w:rsidR="00E128F3">
        <w:rPr>
          <w:strike w:val="0"/>
          <w:spacing w:val="4"/>
          <w:sz w:val="24"/>
          <w:szCs w:val="24"/>
        </w:rPr>
        <w:t xml:space="preserve"> o których mowa</w:t>
      </w:r>
      <w:r w:rsidR="003243FF">
        <w:rPr>
          <w:strike w:val="0"/>
          <w:spacing w:val="4"/>
          <w:sz w:val="24"/>
          <w:szCs w:val="24"/>
        </w:rPr>
        <w:t xml:space="preserve"> w  punkcie  6.1c), 6.1d), 6.2.a), 6.2b), 6.3a)</w:t>
      </w:r>
      <w:r>
        <w:rPr>
          <w:strike w:val="0"/>
          <w:spacing w:val="4"/>
          <w:sz w:val="24"/>
          <w:szCs w:val="24"/>
        </w:rPr>
        <w:t xml:space="preserve">  winny być złożone w oryginale. Dokumenty</w:t>
      </w:r>
      <w:r w:rsidR="00876613">
        <w:rPr>
          <w:strike w:val="0"/>
          <w:spacing w:val="4"/>
          <w:sz w:val="24"/>
          <w:szCs w:val="24"/>
        </w:rPr>
        <w:t>,</w:t>
      </w:r>
      <w:r w:rsidR="003243FF">
        <w:rPr>
          <w:strike w:val="0"/>
          <w:spacing w:val="4"/>
          <w:sz w:val="24"/>
          <w:szCs w:val="24"/>
        </w:rPr>
        <w:t xml:space="preserve"> o których mowa w 6.1a) 6.1b), 6.3b), 6.4a), 6.4b)</w:t>
      </w:r>
      <w:r>
        <w:rPr>
          <w:strike w:val="0"/>
          <w:spacing w:val="4"/>
          <w:sz w:val="24"/>
          <w:szCs w:val="24"/>
        </w:rPr>
        <w:t xml:space="preserve"> winny być złożone w oryginale lub kopii poświadczonej za zgodność  z oryginałem przez osobę (-y) uprawnioną (-e) do składania oświadczeń woli w imieniu Wykonawcy.</w:t>
      </w:r>
    </w:p>
    <w:p w:rsidR="001C2984" w:rsidRDefault="001C2984" w:rsidP="00B84253">
      <w:pPr>
        <w:jc w:val="both"/>
        <w:rPr>
          <w:strike w:val="0"/>
          <w:spacing w:val="4"/>
          <w:sz w:val="24"/>
          <w:szCs w:val="24"/>
        </w:rPr>
      </w:pPr>
      <w:r>
        <w:rPr>
          <w:strike w:val="0"/>
          <w:spacing w:val="4"/>
          <w:sz w:val="24"/>
          <w:szCs w:val="24"/>
        </w:rPr>
        <w:t xml:space="preserve">Dokumenty </w:t>
      </w:r>
      <w:r w:rsidR="003243FF">
        <w:rPr>
          <w:strike w:val="0"/>
          <w:spacing w:val="4"/>
          <w:sz w:val="24"/>
          <w:szCs w:val="24"/>
        </w:rPr>
        <w:t>sporządzone w języku obcym muszą</w:t>
      </w:r>
      <w:r>
        <w:rPr>
          <w:strike w:val="0"/>
          <w:spacing w:val="4"/>
          <w:sz w:val="24"/>
          <w:szCs w:val="24"/>
        </w:rPr>
        <w:t xml:space="preserve"> być złożone wraz z tłumaczeniem na język polski.</w:t>
      </w:r>
    </w:p>
    <w:p w:rsidR="00502BF3" w:rsidRDefault="00502BF3" w:rsidP="00D65D69">
      <w:pPr>
        <w:jc w:val="both"/>
        <w:rPr>
          <w:strike w:val="0"/>
          <w:spacing w:val="4"/>
          <w:sz w:val="24"/>
          <w:szCs w:val="24"/>
        </w:rPr>
      </w:pPr>
    </w:p>
    <w:p w:rsidR="003D0CC6" w:rsidRDefault="003D0CC6" w:rsidP="003D0CC6">
      <w:pPr>
        <w:jc w:val="both"/>
        <w:rPr>
          <w:strike w:val="0"/>
          <w:spacing w:val="4"/>
          <w:sz w:val="24"/>
          <w:szCs w:val="24"/>
        </w:rPr>
      </w:pPr>
      <w:r>
        <w:rPr>
          <w:strike w:val="0"/>
          <w:spacing w:val="4"/>
          <w:sz w:val="24"/>
          <w:szCs w:val="24"/>
        </w:rPr>
        <w:t xml:space="preserve"> 6.5.2</w:t>
      </w:r>
      <w:r w:rsidRPr="003D0CC6">
        <w:rPr>
          <w:strike w:val="0"/>
          <w:spacing w:val="4"/>
          <w:sz w:val="24"/>
          <w:szCs w:val="24"/>
        </w:rPr>
        <w:t xml:space="preserve"> </w:t>
      </w:r>
      <w:r>
        <w:rPr>
          <w:strike w:val="0"/>
          <w:spacing w:val="4"/>
          <w:sz w:val="24"/>
          <w:szCs w:val="24"/>
        </w:rPr>
        <w:t xml:space="preserve"> Jeżeli Wykonawca ma siedzibę lub miejsce zamieszkania poza  terytorium </w:t>
      </w:r>
    </w:p>
    <w:p w:rsidR="003D0CC6" w:rsidRDefault="003D0CC6" w:rsidP="003D0CC6">
      <w:pPr>
        <w:jc w:val="both"/>
        <w:rPr>
          <w:strike w:val="0"/>
          <w:spacing w:val="4"/>
          <w:sz w:val="24"/>
          <w:szCs w:val="24"/>
        </w:rPr>
      </w:pPr>
      <w:r>
        <w:rPr>
          <w:strike w:val="0"/>
          <w:spacing w:val="4"/>
          <w:sz w:val="24"/>
          <w:szCs w:val="24"/>
        </w:rPr>
        <w:t xml:space="preserve">           Rzeczypospolitej Polskiej, to:</w:t>
      </w:r>
    </w:p>
    <w:p w:rsidR="003D0CC6" w:rsidRDefault="003D0CC6" w:rsidP="003D0CC6">
      <w:pPr>
        <w:numPr>
          <w:ilvl w:val="0"/>
          <w:numId w:val="26"/>
        </w:numPr>
        <w:jc w:val="both"/>
        <w:rPr>
          <w:strike w:val="0"/>
          <w:spacing w:val="4"/>
          <w:sz w:val="24"/>
          <w:szCs w:val="24"/>
        </w:rPr>
      </w:pPr>
      <w:r>
        <w:rPr>
          <w:strike w:val="0"/>
          <w:spacing w:val="4"/>
          <w:sz w:val="24"/>
          <w:szCs w:val="24"/>
        </w:rPr>
        <w:t xml:space="preserve">zamiast dokumentów, o których mowa w punktach </w:t>
      </w:r>
      <w:r w:rsidRPr="003D0F28">
        <w:rPr>
          <w:strike w:val="0"/>
          <w:spacing w:val="4"/>
          <w:sz w:val="24"/>
          <w:szCs w:val="24"/>
        </w:rPr>
        <w:t>6.1.a, 6.1.b</w:t>
      </w:r>
      <w:r>
        <w:rPr>
          <w:strike w:val="0"/>
          <w:spacing w:val="4"/>
          <w:sz w:val="24"/>
          <w:szCs w:val="24"/>
        </w:rPr>
        <w:t xml:space="preserve"> </w:t>
      </w:r>
      <w:r w:rsidRPr="00D32179">
        <w:rPr>
          <w:strike w:val="0"/>
          <w:spacing w:val="4"/>
          <w:sz w:val="24"/>
          <w:szCs w:val="24"/>
        </w:rPr>
        <w:t xml:space="preserve"> niniejszej specyfikacji </w:t>
      </w:r>
    </w:p>
    <w:p w:rsidR="003D0CC6" w:rsidRPr="00D32179" w:rsidRDefault="003D0CC6" w:rsidP="003D0CC6">
      <w:pPr>
        <w:ind w:left="1110"/>
        <w:jc w:val="both"/>
        <w:rPr>
          <w:strike w:val="0"/>
          <w:spacing w:val="4"/>
          <w:sz w:val="24"/>
          <w:szCs w:val="24"/>
        </w:rPr>
      </w:pPr>
      <w:r w:rsidRPr="00D32179">
        <w:rPr>
          <w:strike w:val="0"/>
          <w:spacing w:val="4"/>
          <w:sz w:val="24"/>
          <w:szCs w:val="24"/>
        </w:rPr>
        <w:t>–</w:t>
      </w:r>
      <w:r>
        <w:rPr>
          <w:strike w:val="0"/>
          <w:spacing w:val="4"/>
          <w:sz w:val="24"/>
          <w:szCs w:val="24"/>
        </w:rPr>
        <w:t xml:space="preserve"> </w:t>
      </w:r>
      <w:r w:rsidRPr="00D32179">
        <w:rPr>
          <w:strike w:val="0"/>
          <w:spacing w:val="4"/>
          <w:sz w:val="24"/>
          <w:szCs w:val="24"/>
        </w:rPr>
        <w:t>składa dokument lub dokumenty, wystawione w kraju, w którym ma siedzibę lub miejsce zamieszkania, potwierdzające odpowiednio, że:</w:t>
      </w:r>
    </w:p>
    <w:p w:rsidR="003D0CC6" w:rsidRDefault="003D0CC6" w:rsidP="003D0CC6">
      <w:pPr>
        <w:numPr>
          <w:ilvl w:val="0"/>
          <w:numId w:val="4"/>
        </w:numPr>
        <w:jc w:val="both"/>
        <w:rPr>
          <w:strike w:val="0"/>
          <w:spacing w:val="4"/>
          <w:sz w:val="24"/>
          <w:szCs w:val="24"/>
        </w:rPr>
      </w:pPr>
      <w:r>
        <w:rPr>
          <w:strike w:val="0"/>
          <w:spacing w:val="4"/>
          <w:sz w:val="24"/>
          <w:szCs w:val="24"/>
        </w:rPr>
        <w:t>Nie otwarto likwidacji ani nie ogłoszono upadłości,</w:t>
      </w:r>
    </w:p>
    <w:p w:rsidR="003D0CC6" w:rsidRDefault="003D0CC6" w:rsidP="003D0CC6">
      <w:pPr>
        <w:numPr>
          <w:ilvl w:val="0"/>
          <w:numId w:val="4"/>
        </w:numPr>
        <w:jc w:val="both"/>
        <w:rPr>
          <w:strike w:val="0"/>
          <w:spacing w:val="4"/>
          <w:sz w:val="24"/>
          <w:szCs w:val="24"/>
        </w:rPr>
      </w:pPr>
      <w:r>
        <w:rPr>
          <w:strike w:val="0"/>
          <w:spacing w:val="4"/>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3D0CC6" w:rsidRPr="00CD5437" w:rsidRDefault="003D0CC6" w:rsidP="00CD5437">
      <w:pPr>
        <w:numPr>
          <w:ilvl w:val="0"/>
          <w:numId w:val="26"/>
        </w:numPr>
        <w:jc w:val="both"/>
        <w:rPr>
          <w:strike w:val="0"/>
          <w:spacing w:val="4"/>
          <w:sz w:val="24"/>
          <w:szCs w:val="24"/>
        </w:rPr>
      </w:pPr>
      <w:r>
        <w:rPr>
          <w:strike w:val="0"/>
          <w:spacing w:val="4"/>
          <w:sz w:val="24"/>
          <w:szCs w:val="24"/>
        </w:rPr>
        <w:t>Dokumenty, o których mowa w</w:t>
      </w:r>
      <w:r w:rsidR="00CD5437">
        <w:rPr>
          <w:strike w:val="0"/>
          <w:spacing w:val="4"/>
          <w:sz w:val="24"/>
          <w:szCs w:val="24"/>
        </w:rPr>
        <w:t xml:space="preserve"> </w:t>
      </w:r>
      <w:r>
        <w:rPr>
          <w:strike w:val="0"/>
          <w:spacing w:val="4"/>
          <w:sz w:val="24"/>
          <w:szCs w:val="24"/>
        </w:rPr>
        <w:t xml:space="preserve"> podpunkcie 1.a  powinny być wystawione nie wcześniej </w:t>
      </w:r>
      <w:r w:rsidRPr="00CD5437">
        <w:rPr>
          <w:strike w:val="0"/>
          <w:spacing w:val="4"/>
          <w:sz w:val="24"/>
          <w:szCs w:val="24"/>
        </w:rPr>
        <w:t>niż 6 miesięcy przed upływem terminu składania ofert.</w:t>
      </w:r>
    </w:p>
    <w:p w:rsidR="00CD5437" w:rsidRDefault="00CD5437" w:rsidP="00CD5437">
      <w:pPr>
        <w:ind w:left="1110"/>
        <w:jc w:val="both"/>
        <w:rPr>
          <w:strike w:val="0"/>
          <w:spacing w:val="4"/>
          <w:sz w:val="24"/>
          <w:szCs w:val="24"/>
        </w:rPr>
      </w:pPr>
    </w:p>
    <w:p w:rsidR="00CD5437" w:rsidRDefault="00CD5437" w:rsidP="003D0CC6">
      <w:pPr>
        <w:ind w:left="720"/>
        <w:jc w:val="both"/>
        <w:rPr>
          <w:strike w:val="0"/>
          <w:spacing w:val="4"/>
          <w:sz w:val="24"/>
          <w:szCs w:val="24"/>
        </w:rPr>
      </w:pPr>
      <w:r>
        <w:rPr>
          <w:strike w:val="0"/>
          <w:spacing w:val="4"/>
          <w:sz w:val="24"/>
          <w:szCs w:val="24"/>
        </w:rPr>
        <w:lastRenderedPageBreak/>
        <w:t xml:space="preserve">       </w:t>
      </w:r>
      <w:r w:rsidR="003D0CC6">
        <w:rPr>
          <w:strike w:val="0"/>
          <w:spacing w:val="4"/>
          <w:sz w:val="24"/>
          <w:szCs w:val="24"/>
        </w:rPr>
        <w:t>Do</w:t>
      </w:r>
      <w:r>
        <w:rPr>
          <w:strike w:val="0"/>
          <w:spacing w:val="4"/>
          <w:sz w:val="24"/>
          <w:szCs w:val="24"/>
        </w:rPr>
        <w:t xml:space="preserve">kumenty, o których mowa </w:t>
      </w:r>
      <w:r w:rsidR="003D0CC6">
        <w:rPr>
          <w:strike w:val="0"/>
          <w:spacing w:val="4"/>
          <w:sz w:val="24"/>
          <w:szCs w:val="24"/>
        </w:rPr>
        <w:t xml:space="preserve"> w </w:t>
      </w:r>
      <w:r>
        <w:rPr>
          <w:strike w:val="0"/>
          <w:spacing w:val="4"/>
          <w:sz w:val="24"/>
          <w:szCs w:val="24"/>
        </w:rPr>
        <w:t>pod</w:t>
      </w:r>
      <w:r w:rsidR="003D0CC6">
        <w:rPr>
          <w:strike w:val="0"/>
          <w:spacing w:val="4"/>
          <w:sz w:val="24"/>
          <w:szCs w:val="24"/>
        </w:rPr>
        <w:t xml:space="preserve">punkcie 1.b powinny być wystawione nie </w:t>
      </w:r>
      <w:r>
        <w:rPr>
          <w:strike w:val="0"/>
          <w:spacing w:val="4"/>
          <w:sz w:val="24"/>
          <w:szCs w:val="24"/>
        </w:rPr>
        <w:t xml:space="preserve">  </w:t>
      </w:r>
    </w:p>
    <w:p w:rsidR="003D0CC6" w:rsidRDefault="00CD5437" w:rsidP="003D0CC6">
      <w:pPr>
        <w:ind w:left="720"/>
        <w:jc w:val="both"/>
        <w:rPr>
          <w:strike w:val="0"/>
          <w:spacing w:val="4"/>
          <w:sz w:val="24"/>
          <w:szCs w:val="24"/>
        </w:rPr>
      </w:pPr>
      <w:r>
        <w:rPr>
          <w:strike w:val="0"/>
          <w:spacing w:val="4"/>
          <w:sz w:val="24"/>
          <w:szCs w:val="24"/>
        </w:rPr>
        <w:t xml:space="preserve">       </w:t>
      </w:r>
      <w:r w:rsidR="003D0CC6">
        <w:rPr>
          <w:strike w:val="0"/>
          <w:spacing w:val="4"/>
          <w:sz w:val="24"/>
          <w:szCs w:val="24"/>
        </w:rPr>
        <w:t>wcześniej niż 3 miesiące przed terminem składania ofert.</w:t>
      </w:r>
    </w:p>
    <w:p w:rsidR="008F5305" w:rsidRDefault="00CD5437" w:rsidP="00CD5437">
      <w:pPr>
        <w:numPr>
          <w:ilvl w:val="0"/>
          <w:numId w:val="26"/>
        </w:numPr>
        <w:jc w:val="both"/>
        <w:rPr>
          <w:strike w:val="0"/>
          <w:spacing w:val="4"/>
          <w:sz w:val="24"/>
          <w:szCs w:val="24"/>
        </w:rPr>
      </w:pPr>
      <w:r>
        <w:rPr>
          <w:strike w:val="0"/>
          <w:spacing w:val="4"/>
          <w:sz w:val="24"/>
          <w:szCs w:val="24"/>
        </w:rPr>
        <w:t xml:space="preserve">Jeżeli w kraju  miejsca zamieszkania osoby lub kraju, w którym Wykonawca ma siedzibę lub miejsce zamieszkania, nie wydaje się dokumentów, o których mowa w podpunkcie 1), </w:t>
      </w:r>
      <w:r w:rsidR="008F5305">
        <w:rPr>
          <w:strike w:val="0"/>
          <w:spacing w:val="4"/>
          <w:sz w:val="24"/>
          <w:szCs w:val="24"/>
        </w:rPr>
        <w:t>zastępuje</w:t>
      </w:r>
      <w:r>
        <w:rPr>
          <w:strike w:val="0"/>
          <w:spacing w:val="4"/>
          <w:sz w:val="24"/>
          <w:szCs w:val="24"/>
        </w:rPr>
        <w:t xml:space="preserve"> się je </w:t>
      </w:r>
      <w:r w:rsidR="008F5305">
        <w:rPr>
          <w:strike w:val="0"/>
          <w:spacing w:val="4"/>
          <w:sz w:val="24"/>
          <w:szCs w:val="24"/>
        </w:rPr>
        <w:t xml:space="preserve"> dokumentem zawierającym oświadczenie, w którym o</w:t>
      </w:r>
      <w:r w:rsidR="003243FF">
        <w:rPr>
          <w:strike w:val="0"/>
          <w:spacing w:val="4"/>
          <w:sz w:val="24"/>
          <w:szCs w:val="24"/>
        </w:rPr>
        <w:t>kreśla się także osoby uprawnio</w:t>
      </w:r>
      <w:r w:rsidR="008F5305">
        <w:rPr>
          <w:strike w:val="0"/>
          <w:spacing w:val="4"/>
          <w:sz w:val="24"/>
          <w:szCs w:val="24"/>
        </w:rPr>
        <w:t>ne do reprezentacji Wykonawcy, zło</w:t>
      </w:r>
      <w:r w:rsidR="003243FF">
        <w:rPr>
          <w:strike w:val="0"/>
          <w:spacing w:val="4"/>
          <w:sz w:val="24"/>
          <w:szCs w:val="24"/>
        </w:rPr>
        <w:t>żone  przed właściwym organem są</w:t>
      </w:r>
      <w:r w:rsidR="008F5305">
        <w:rPr>
          <w:strike w:val="0"/>
          <w:spacing w:val="4"/>
          <w:sz w:val="24"/>
          <w:szCs w:val="24"/>
        </w:rPr>
        <w:t>dowym, administracyjnym albo organem samorządu zawodowego lub gospodarczego odpowiednio kraju miejsca zamieszkania osoby lub kraju, w którym Wykonawca ma siedzibę  lub miejsce zamieszkania, lub przed notariuszem. Przepis podpunktu 2) stosuje się odpowiednio.</w:t>
      </w:r>
    </w:p>
    <w:p w:rsidR="008F5305" w:rsidRDefault="008F5305" w:rsidP="008F5305">
      <w:pPr>
        <w:ind w:left="1110"/>
        <w:jc w:val="both"/>
        <w:rPr>
          <w:strike w:val="0"/>
          <w:spacing w:val="4"/>
          <w:sz w:val="24"/>
          <w:szCs w:val="24"/>
        </w:rPr>
      </w:pPr>
    </w:p>
    <w:p w:rsidR="00502BF3" w:rsidRDefault="008F5305" w:rsidP="008F5305">
      <w:pPr>
        <w:ind w:left="1110"/>
        <w:jc w:val="both"/>
        <w:rPr>
          <w:strike w:val="0"/>
          <w:spacing w:val="4"/>
          <w:sz w:val="24"/>
          <w:szCs w:val="24"/>
        </w:rPr>
      </w:pPr>
      <w:r>
        <w:rPr>
          <w:strike w:val="0"/>
          <w:spacing w:val="4"/>
          <w:sz w:val="24"/>
          <w:szCs w:val="24"/>
        </w:rPr>
        <w:t xml:space="preserve"> </w:t>
      </w:r>
    </w:p>
    <w:p w:rsidR="004150B0" w:rsidRDefault="008F5305" w:rsidP="008F5305">
      <w:pPr>
        <w:ind w:left="142" w:hanging="142"/>
        <w:jc w:val="both"/>
        <w:rPr>
          <w:strike w:val="0"/>
          <w:sz w:val="24"/>
          <w:szCs w:val="24"/>
        </w:rPr>
      </w:pPr>
      <w:r w:rsidRPr="008F5305">
        <w:rPr>
          <w:strike w:val="0"/>
          <w:spacing w:val="4"/>
          <w:sz w:val="24"/>
          <w:szCs w:val="24"/>
        </w:rPr>
        <w:t xml:space="preserve">6.5.3 </w:t>
      </w:r>
      <w:r w:rsidRPr="008F5305">
        <w:rPr>
          <w:strike w:val="0"/>
          <w:sz w:val="24"/>
          <w:szCs w:val="24"/>
        </w:rPr>
        <w:t>W przypadku składania oferty wspólnej przez kilku przedsiębiorców (tzw. konsorcjum) lub przez spółkę</w:t>
      </w:r>
      <w:r>
        <w:rPr>
          <w:strike w:val="0"/>
          <w:sz w:val="24"/>
          <w:szCs w:val="24"/>
        </w:rPr>
        <w:t xml:space="preserve"> cywilną</w:t>
      </w:r>
      <w:r w:rsidRPr="008F5305">
        <w:rPr>
          <w:strike w:val="0"/>
          <w:sz w:val="24"/>
          <w:szCs w:val="24"/>
        </w:rPr>
        <w:t>, każdy ze wspólników</w:t>
      </w:r>
      <w:r>
        <w:rPr>
          <w:strike w:val="0"/>
          <w:sz w:val="24"/>
          <w:szCs w:val="24"/>
        </w:rPr>
        <w:t xml:space="preserve"> konsorcjum lub spółki cywilnej</w:t>
      </w:r>
      <w:r w:rsidRPr="008F5305">
        <w:rPr>
          <w:strike w:val="0"/>
          <w:sz w:val="24"/>
          <w:szCs w:val="24"/>
        </w:rPr>
        <w:t xml:space="preserve"> musi złożyć dokumenty wymienione w punkcie 6.1</w:t>
      </w:r>
      <w:r>
        <w:rPr>
          <w:strike w:val="0"/>
          <w:sz w:val="24"/>
          <w:szCs w:val="24"/>
        </w:rPr>
        <w:t xml:space="preserve"> niniejszej specyfikacji (lub w punkcie 6.5.2 niniejszej specyfikacji -  jeżeli Wykonawca ma siedzibę lub miejsce zamieszkania  poza </w:t>
      </w:r>
      <w:r w:rsidR="004150B0">
        <w:rPr>
          <w:strike w:val="0"/>
          <w:sz w:val="24"/>
          <w:szCs w:val="24"/>
        </w:rPr>
        <w:t xml:space="preserve">terytorium Rzeczypospolitej Polskiej wraz dokumentami wymienionymi w punkcie </w:t>
      </w:r>
      <w:r w:rsidR="004150B0" w:rsidRPr="003D0F28">
        <w:rPr>
          <w:strike w:val="0"/>
          <w:sz w:val="24"/>
          <w:szCs w:val="24"/>
        </w:rPr>
        <w:t>6.1c i 6.1d</w:t>
      </w:r>
      <w:r w:rsidR="004150B0">
        <w:rPr>
          <w:strike w:val="0"/>
          <w:sz w:val="24"/>
          <w:szCs w:val="24"/>
        </w:rPr>
        <w:t xml:space="preserve"> specyfikacji).</w:t>
      </w:r>
    </w:p>
    <w:p w:rsidR="004150B0" w:rsidRDefault="004150B0" w:rsidP="008F5305">
      <w:pPr>
        <w:ind w:left="142" w:hanging="142"/>
        <w:jc w:val="both"/>
        <w:rPr>
          <w:strike w:val="0"/>
          <w:sz w:val="24"/>
          <w:szCs w:val="24"/>
        </w:rPr>
      </w:pPr>
    </w:p>
    <w:p w:rsidR="008F5305" w:rsidRDefault="004150B0" w:rsidP="008F5305">
      <w:pPr>
        <w:ind w:left="142" w:hanging="142"/>
        <w:jc w:val="both"/>
        <w:rPr>
          <w:strike w:val="0"/>
          <w:sz w:val="24"/>
          <w:szCs w:val="24"/>
        </w:rPr>
      </w:pPr>
      <w:r>
        <w:rPr>
          <w:strike w:val="0"/>
          <w:sz w:val="24"/>
          <w:szCs w:val="24"/>
        </w:rPr>
        <w:t xml:space="preserve"> P</w:t>
      </w:r>
      <w:r w:rsidR="008F5305" w:rsidRPr="008F5305">
        <w:rPr>
          <w:strike w:val="0"/>
          <w:sz w:val="24"/>
          <w:szCs w:val="24"/>
        </w:rPr>
        <w:t>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rsidR="004150B0" w:rsidRPr="008F5305" w:rsidRDefault="004150B0" w:rsidP="008F5305">
      <w:pPr>
        <w:ind w:left="142" w:hanging="142"/>
        <w:jc w:val="both"/>
        <w:rPr>
          <w:strike w:val="0"/>
          <w:sz w:val="24"/>
          <w:szCs w:val="24"/>
        </w:rPr>
      </w:pPr>
    </w:p>
    <w:p w:rsidR="008F5305" w:rsidRDefault="008F5305" w:rsidP="008F5305">
      <w:pPr>
        <w:ind w:left="142" w:hanging="142"/>
        <w:jc w:val="both"/>
        <w:rPr>
          <w:strike w:val="0"/>
          <w:sz w:val="24"/>
          <w:szCs w:val="24"/>
        </w:rPr>
      </w:pPr>
      <w:r w:rsidRPr="008F5305">
        <w:rPr>
          <w:strike w:val="0"/>
          <w:sz w:val="24"/>
          <w:szCs w:val="24"/>
        </w:rPr>
        <w:t>Wspólnicy ponoszą solidarną odpowiedzialność za niewykonanie lub nienależyte wykonanie zamówienia określoną w art. 366 Kodeksu cywilnego.</w:t>
      </w:r>
    </w:p>
    <w:p w:rsidR="00502BF3" w:rsidRDefault="00502BF3" w:rsidP="00D65D69">
      <w:pPr>
        <w:jc w:val="both"/>
        <w:rPr>
          <w:strike w:val="0"/>
          <w:spacing w:val="4"/>
          <w:sz w:val="24"/>
          <w:szCs w:val="24"/>
        </w:rPr>
      </w:pPr>
    </w:p>
    <w:p w:rsidR="00502BF3" w:rsidRDefault="00B55B87" w:rsidP="00D65D69">
      <w:pPr>
        <w:jc w:val="both"/>
        <w:rPr>
          <w:b/>
          <w:strike w:val="0"/>
          <w:spacing w:val="4"/>
          <w:sz w:val="24"/>
          <w:szCs w:val="24"/>
        </w:rPr>
      </w:pPr>
      <w:r>
        <w:rPr>
          <w:strike w:val="0"/>
          <w:spacing w:val="4"/>
          <w:sz w:val="24"/>
          <w:szCs w:val="24"/>
        </w:rPr>
        <w:t xml:space="preserve">6.5.4 Zgodnie z art. 26 ust. 2b Prawa zamówień publicznych Wykonawca może polegać na wiedzy i doświadczeniu oraz osobach zdolnych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wykonywaniu zamówienia. </w:t>
      </w:r>
      <w:r w:rsidRPr="00B55B87">
        <w:rPr>
          <w:b/>
          <w:strike w:val="0"/>
          <w:spacing w:val="4"/>
          <w:sz w:val="24"/>
          <w:szCs w:val="24"/>
        </w:rPr>
        <w:t>Ww.  zobowiązanie musi być przedstawione w oryginale.</w:t>
      </w:r>
    </w:p>
    <w:p w:rsidR="004E0B38" w:rsidRDefault="004E0B38" w:rsidP="00D65D69">
      <w:pPr>
        <w:jc w:val="both"/>
        <w:rPr>
          <w:b/>
          <w:strike w:val="0"/>
          <w:spacing w:val="4"/>
          <w:sz w:val="24"/>
          <w:szCs w:val="24"/>
        </w:rPr>
      </w:pPr>
    </w:p>
    <w:p w:rsidR="00B55B87" w:rsidRPr="004E0B38" w:rsidRDefault="004E0B38" w:rsidP="00D65D69">
      <w:pPr>
        <w:jc w:val="both"/>
        <w:rPr>
          <w:strike w:val="0"/>
          <w:spacing w:val="4"/>
          <w:sz w:val="24"/>
          <w:szCs w:val="24"/>
        </w:rPr>
      </w:pPr>
      <w:r w:rsidRPr="004E0B38">
        <w:rPr>
          <w:strike w:val="0"/>
          <w:spacing w:val="4"/>
          <w:sz w:val="24"/>
          <w:szCs w:val="24"/>
        </w:rPr>
        <w:t>6.5.5.</w:t>
      </w:r>
      <w:r>
        <w:rPr>
          <w:strike w:val="0"/>
          <w:spacing w:val="4"/>
          <w:sz w:val="24"/>
          <w:szCs w:val="24"/>
        </w:rPr>
        <w:t xml:space="preserve"> W przypadku Wykonawców wspólnie ubiegających się o udzielenie zamówienia oraz w przypadku, gdy Wykonawca wskazuje  spełnianie warunków, o których mowa w punktach </w:t>
      </w:r>
      <w:r w:rsidRPr="003243FF">
        <w:rPr>
          <w:strike w:val="0"/>
          <w:spacing w:val="4"/>
          <w:sz w:val="24"/>
          <w:szCs w:val="24"/>
        </w:rPr>
        <w:t>5.2</w:t>
      </w:r>
      <w:r w:rsidR="008E41A2" w:rsidRPr="003243FF">
        <w:rPr>
          <w:strike w:val="0"/>
          <w:spacing w:val="4"/>
          <w:sz w:val="24"/>
          <w:szCs w:val="24"/>
        </w:rPr>
        <w:t>, 5.</w:t>
      </w:r>
      <w:r w:rsidR="004D5075" w:rsidRPr="003243FF">
        <w:rPr>
          <w:strike w:val="0"/>
          <w:spacing w:val="4"/>
          <w:sz w:val="24"/>
          <w:szCs w:val="24"/>
        </w:rPr>
        <w:t>3</w:t>
      </w:r>
      <w:r w:rsidR="008E41A2" w:rsidRPr="003243FF">
        <w:rPr>
          <w:strike w:val="0"/>
          <w:spacing w:val="4"/>
          <w:sz w:val="24"/>
          <w:szCs w:val="24"/>
        </w:rPr>
        <w:t xml:space="preserve"> </w:t>
      </w:r>
      <w:r w:rsidR="004D5075" w:rsidRPr="003243FF">
        <w:rPr>
          <w:strike w:val="0"/>
          <w:spacing w:val="4"/>
          <w:sz w:val="24"/>
          <w:szCs w:val="24"/>
        </w:rPr>
        <w:t>oraz 5.4</w:t>
      </w:r>
      <w:r w:rsidR="003243FF">
        <w:rPr>
          <w:strike w:val="0"/>
          <w:spacing w:val="4"/>
          <w:sz w:val="24"/>
          <w:szCs w:val="24"/>
        </w:rPr>
        <w:t xml:space="preserve"> </w:t>
      </w:r>
      <w:r w:rsidRPr="003243FF">
        <w:rPr>
          <w:strike w:val="0"/>
          <w:spacing w:val="4"/>
          <w:sz w:val="24"/>
          <w:szCs w:val="24"/>
        </w:rPr>
        <w:t>niniejszej SIWZ polega na zasobach innych podmiotów</w:t>
      </w:r>
      <w:r>
        <w:rPr>
          <w:strike w:val="0"/>
          <w:spacing w:val="4"/>
          <w:sz w:val="24"/>
          <w:szCs w:val="24"/>
        </w:rPr>
        <w:t>, kopie dokumentów  potwierdzających spełnianie  tych warunków, dotyczących odpowiednio wspólników konsorcjum lub innych podmiotów powinny być  poświadczone za zgodność z oryginałem przez wspólników konsorcjum (każdy w odniesieniu do dokumentów go dotyczących) lub przez pełnomocnika konsorcjum, jeżeli będzie  miał do tej czynności upoważnienie, a w odniesieniu do innych podmiotów przez upoważnionych przedstawicieli tych podmiotów (każdy w odniesieniu do dotyczących go dokumentów).</w:t>
      </w:r>
    </w:p>
    <w:p w:rsidR="00502BF3" w:rsidRDefault="00502BF3" w:rsidP="00D65D69">
      <w:pPr>
        <w:jc w:val="both"/>
        <w:rPr>
          <w:strike w:val="0"/>
          <w:spacing w:val="4"/>
          <w:sz w:val="24"/>
          <w:szCs w:val="24"/>
        </w:rPr>
      </w:pPr>
    </w:p>
    <w:p w:rsidR="00E128F3" w:rsidRPr="003243FF" w:rsidRDefault="00E128F3" w:rsidP="00E128F3">
      <w:pPr>
        <w:jc w:val="both"/>
        <w:rPr>
          <w:strike w:val="0"/>
          <w:spacing w:val="4"/>
          <w:sz w:val="24"/>
          <w:szCs w:val="24"/>
        </w:rPr>
      </w:pPr>
      <w:r w:rsidRPr="003243FF">
        <w:rPr>
          <w:strike w:val="0"/>
          <w:spacing w:val="4"/>
          <w:sz w:val="24"/>
          <w:szCs w:val="24"/>
        </w:rPr>
        <w:t>6.5.6. Zgodnie z  art. 26 ust. 2c ,,Jeżeli z uzasadnionej przyczyny Wykonawca nie może przedstawić dokumentów dotyczących sytuacji finansowej i ekonomicznej  wymaganych przez Zamawiającego, może przedstawić inny dokument, który w wystarczający sposób potwierdza spełnienie opisanego przez Zamawiającego warunku’’.</w:t>
      </w:r>
    </w:p>
    <w:p w:rsidR="00E128F3" w:rsidRDefault="00427E1B" w:rsidP="00E128F3">
      <w:pPr>
        <w:jc w:val="both"/>
        <w:rPr>
          <w:strike w:val="0"/>
          <w:spacing w:val="4"/>
          <w:sz w:val="24"/>
          <w:szCs w:val="24"/>
        </w:rPr>
      </w:pPr>
      <w:r>
        <w:rPr>
          <w:strike w:val="0"/>
          <w:spacing w:val="4"/>
          <w:sz w:val="24"/>
          <w:szCs w:val="24"/>
        </w:rPr>
        <w:t>Zgodnie z Rozporządzeniem</w:t>
      </w:r>
      <w:r w:rsidR="00E128F3" w:rsidRPr="003243FF">
        <w:rPr>
          <w:strike w:val="0"/>
          <w:spacing w:val="4"/>
          <w:sz w:val="24"/>
          <w:szCs w:val="24"/>
        </w:rPr>
        <w:t xml:space="preserve"> ,,o dokumentach’’, jeżeli Wykonawca wykazując spełnienie warunku, o którym mowa w punkcie 5.4 SIWZ polega na zdolnościach finansowych innych podmiotów na zasadach określonych w art. 26 ust. 2b ustawy </w:t>
      </w:r>
      <w:proofErr w:type="spellStart"/>
      <w:r w:rsidR="00E128F3" w:rsidRPr="003243FF">
        <w:rPr>
          <w:strike w:val="0"/>
          <w:spacing w:val="4"/>
          <w:sz w:val="24"/>
          <w:szCs w:val="24"/>
        </w:rPr>
        <w:t>Pzp</w:t>
      </w:r>
      <w:proofErr w:type="spellEnd"/>
      <w:r w:rsidR="00E128F3" w:rsidRPr="003243FF">
        <w:rPr>
          <w:strike w:val="0"/>
          <w:spacing w:val="4"/>
          <w:sz w:val="24"/>
          <w:szCs w:val="24"/>
        </w:rPr>
        <w:t>, wymaga się przedłożenia ww. informacji dotyczącej tych podmiotów.</w:t>
      </w:r>
    </w:p>
    <w:p w:rsidR="009B61CD" w:rsidRDefault="009B61CD" w:rsidP="00D65D69">
      <w:pPr>
        <w:rPr>
          <w:strike w:val="0"/>
          <w:spacing w:val="4"/>
          <w:sz w:val="24"/>
          <w:szCs w:val="24"/>
        </w:rPr>
      </w:pPr>
    </w:p>
    <w:p w:rsidR="009B61CD" w:rsidRPr="00427E1B" w:rsidRDefault="00427E1B" w:rsidP="00D65D69">
      <w:pPr>
        <w:rPr>
          <w:bCs/>
          <w:strike w:val="0"/>
          <w:spacing w:val="4"/>
          <w:sz w:val="24"/>
          <w:szCs w:val="24"/>
        </w:rPr>
      </w:pPr>
      <w:r w:rsidRPr="00427E1B">
        <w:rPr>
          <w:bCs/>
          <w:strike w:val="0"/>
          <w:spacing w:val="4"/>
          <w:sz w:val="24"/>
          <w:szCs w:val="24"/>
        </w:rPr>
        <w:t>6</w:t>
      </w:r>
      <w:r w:rsidR="00BF6D62" w:rsidRPr="00427E1B">
        <w:rPr>
          <w:bCs/>
          <w:strike w:val="0"/>
          <w:spacing w:val="4"/>
          <w:sz w:val="24"/>
          <w:szCs w:val="24"/>
        </w:rPr>
        <w:t>.</w:t>
      </w:r>
      <w:r w:rsidRPr="00427E1B">
        <w:rPr>
          <w:bCs/>
          <w:strike w:val="0"/>
          <w:spacing w:val="4"/>
          <w:sz w:val="24"/>
          <w:szCs w:val="24"/>
        </w:rPr>
        <w:t>6</w:t>
      </w:r>
      <w:r w:rsidR="009B61CD" w:rsidRPr="00427E1B">
        <w:rPr>
          <w:bCs/>
          <w:strike w:val="0"/>
          <w:spacing w:val="4"/>
          <w:sz w:val="24"/>
          <w:szCs w:val="24"/>
        </w:rPr>
        <w:t xml:space="preserve"> Inne dokumenty wymagane przez Zamawiającego</w:t>
      </w:r>
    </w:p>
    <w:p w:rsidR="009B61CD" w:rsidRDefault="00A242F2" w:rsidP="00D65D69">
      <w:pPr>
        <w:jc w:val="both"/>
        <w:rPr>
          <w:strike w:val="0"/>
          <w:spacing w:val="4"/>
          <w:sz w:val="24"/>
          <w:szCs w:val="24"/>
        </w:rPr>
      </w:pPr>
      <w:r>
        <w:rPr>
          <w:strike w:val="0"/>
          <w:spacing w:val="4"/>
          <w:sz w:val="24"/>
          <w:szCs w:val="24"/>
        </w:rPr>
        <w:t>a</w:t>
      </w:r>
      <w:r w:rsidR="009B61CD">
        <w:rPr>
          <w:strike w:val="0"/>
          <w:spacing w:val="4"/>
          <w:sz w:val="24"/>
          <w:szCs w:val="24"/>
        </w:rPr>
        <w:t>) Wypełniony ,,Formularz Oferta’’, stanowiący załącznik nr 2 do niniejszej specyfikacji.</w:t>
      </w:r>
    </w:p>
    <w:p w:rsidR="005359BB" w:rsidRDefault="005359BB" w:rsidP="00D65D69">
      <w:pPr>
        <w:jc w:val="both"/>
        <w:rPr>
          <w:strike w:val="0"/>
          <w:spacing w:val="4"/>
          <w:sz w:val="24"/>
          <w:szCs w:val="24"/>
        </w:rPr>
      </w:pPr>
    </w:p>
    <w:p w:rsidR="005359BB" w:rsidRDefault="005359BB" w:rsidP="00D65D69">
      <w:pPr>
        <w:jc w:val="both"/>
        <w:rPr>
          <w:strike w:val="0"/>
          <w:spacing w:val="4"/>
          <w:sz w:val="24"/>
          <w:szCs w:val="24"/>
        </w:rPr>
      </w:pPr>
      <w:r>
        <w:rPr>
          <w:strike w:val="0"/>
          <w:spacing w:val="4"/>
          <w:sz w:val="24"/>
          <w:szCs w:val="24"/>
        </w:rPr>
        <w:lastRenderedPageBreak/>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w:t>
      </w:r>
      <w:r w:rsidR="00133050">
        <w:rPr>
          <w:strike w:val="0"/>
          <w:spacing w:val="4"/>
          <w:sz w:val="24"/>
          <w:szCs w:val="24"/>
        </w:rPr>
        <w:t>potwierdzonej</w:t>
      </w:r>
      <w:r>
        <w:rPr>
          <w:strike w:val="0"/>
          <w:spacing w:val="4"/>
          <w:sz w:val="24"/>
          <w:szCs w:val="24"/>
        </w:rPr>
        <w:t xml:space="preserve"> notarialnie. </w:t>
      </w:r>
    </w:p>
    <w:p w:rsidR="005359BB" w:rsidRDefault="005359BB" w:rsidP="00D65D69">
      <w:pPr>
        <w:jc w:val="both"/>
        <w:rPr>
          <w:strike w:val="0"/>
          <w:spacing w:val="4"/>
          <w:sz w:val="24"/>
          <w:szCs w:val="24"/>
        </w:rPr>
      </w:pPr>
    </w:p>
    <w:p w:rsidR="009B61CD" w:rsidRDefault="009B61CD" w:rsidP="00D65D69">
      <w:pPr>
        <w:ind w:left="142" w:hanging="142"/>
        <w:jc w:val="both"/>
        <w:rPr>
          <w:strike w:val="0"/>
          <w:sz w:val="24"/>
          <w:szCs w:val="24"/>
        </w:rPr>
      </w:pPr>
    </w:p>
    <w:p w:rsidR="009B61CD" w:rsidRPr="00D44140" w:rsidRDefault="009B61CD" w:rsidP="00D65D69">
      <w:pPr>
        <w:ind w:left="142" w:hanging="142"/>
        <w:jc w:val="both"/>
        <w:rPr>
          <w:b/>
          <w:strike w:val="0"/>
          <w:sz w:val="24"/>
          <w:szCs w:val="24"/>
        </w:rPr>
      </w:pPr>
      <w:r w:rsidRPr="00D44140">
        <w:rPr>
          <w:b/>
          <w:strike w:val="0"/>
          <w:sz w:val="24"/>
          <w:szCs w:val="24"/>
        </w:rPr>
        <w:t>7. Sposób porozumiewania się z Wykonawcami:</w:t>
      </w:r>
    </w:p>
    <w:p w:rsidR="009B61CD" w:rsidRDefault="009B61CD" w:rsidP="00D65D69">
      <w:pPr>
        <w:ind w:left="142" w:hanging="142"/>
        <w:jc w:val="both"/>
        <w:rPr>
          <w:strike w:val="0"/>
          <w:sz w:val="24"/>
          <w:szCs w:val="24"/>
        </w:rPr>
      </w:pPr>
      <w:r>
        <w:rPr>
          <w:strike w:val="0"/>
          <w:sz w:val="24"/>
          <w:szCs w:val="24"/>
        </w:rPr>
        <w:t xml:space="preserve">  7.1.1 Oświadczenia, wnioski, zawiadomienia oraz informacje Zamawiający oraz Wykonawcy przekazują jednym z następujących sposobów:</w:t>
      </w:r>
    </w:p>
    <w:p w:rsidR="009B61CD" w:rsidRDefault="009B61CD" w:rsidP="00DF60EC">
      <w:pPr>
        <w:ind w:left="142" w:hanging="142"/>
        <w:jc w:val="both"/>
        <w:rPr>
          <w:strike w:val="0"/>
          <w:sz w:val="24"/>
          <w:szCs w:val="24"/>
        </w:rPr>
      </w:pPr>
      <w:r>
        <w:rPr>
          <w:strike w:val="0"/>
          <w:sz w:val="24"/>
          <w:szCs w:val="24"/>
        </w:rPr>
        <w:t xml:space="preserve">     - pisemnie na adres Zamawiającego: Urząd Gminy w Starczy, ul. Gminna 4, 42-261 Starcza</w:t>
      </w:r>
    </w:p>
    <w:p w:rsidR="009B61CD" w:rsidRDefault="009B61CD" w:rsidP="00D65D69">
      <w:pPr>
        <w:ind w:left="142" w:hanging="142"/>
        <w:jc w:val="both"/>
        <w:rPr>
          <w:strike w:val="0"/>
          <w:sz w:val="24"/>
          <w:szCs w:val="24"/>
        </w:rPr>
      </w:pPr>
      <w:r>
        <w:rPr>
          <w:strike w:val="0"/>
          <w:sz w:val="24"/>
          <w:szCs w:val="24"/>
        </w:rPr>
        <w:t xml:space="preserve">     - faksem pod numer telefonu: (34) 3140 334</w:t>
      </w:r>
    </w:p>
    <w:p w:rsidR="009B61CD" w:rsidRDefault="009B61CD" w:rsidP="00D65D69">
      <w:pPr>
        <w:ind w:left="142" w:hanging="142"/>
        <w:jc w:val="both"/>
        <w:rPr>
          <w:strike w:val="0"/>
          <w:sz w:val="24"/>
          <w:szCs w:val="24"/>
        </w:rPr>
      </w:pPr>
      <w:r>
        <w:rPr>
          <w:strike w:val="0"/>
          <w:sz w:val="24"/>
          <w:szCs w:val="24"/>
        </w:rPr>
        <w:t xml:space="preserve">     - e-mailem na adres: </w:t>
      </w:r>
      <w:hyperlink r:id="rId13" w:history="1">
        <w:r w:rsidRPr="00CB6324">
          <w:rPr>
            <w:rStyle w:val="Hipercze"/>
            <w:strike w:val="0"/>
            <w:sz w:val="24"/>
            <w:szCs w:val="24"/>
          </w:rPr>
          <w:t>sekretariatug@wp.pl</w:t>
        </w:r>
      </w:hyperlink>
      <w:r>
        <w:rPr>
          <w:strike w:val="0"/>
          <w:sz w:val="24"/>
          <w:szCs w:val="24"/>
        </w:rPr>
        <w:t xml:space="preserve"> </w:t>
      </w:r>
    </w:p>
    <w:p w:rsidR="009B61CD" w:rsidRDefault="009B61CD" w:rsidP="00DF60EC">
      <w:pPr>
        <w:ind w:left="142" w:hanging="142"/>
        <w:jc w:val="both"/>
        <w:rPr>
          <w:strike w:val="0"/>
          <w:sz w:val="24"/>
          <w:szCs w:val="24"/>
        </w:rPr>
      </w:pPr>
      <w:r>
        <w:rPr>
          <w:strike w:val="0"/>
          <w:sz w:val="24"/>
          <w:szCs w:val="24"/>
        </w:rPr>
        <w:t xml:space="preserve">  7.1.2 Wykonawca, może zwracać  się do Zamawiającego o wyjaśnienie wszelkich  wątpliwości związanych ze SIWZ, sposobem przygotowania i złożenia oferty, kierując swoje zapytanie do Zamawiającego jednym z w/w sposobów. </w:t>
      </w:r>
    </w:p>
    <w:p w:rsidR="009B61CD" w:rsidRDefault="009B61CD" w:rsidP="006E551A">
      <w:pPr>
        <w:ind w:left="-142"/>
        <w:jc w:val="both"/>
        <w:rPr>
          <w:bCs/>
          <w:strike w:val="0"/>
          <w:sz w:val="24"/>
          <w:szCs w:val="24"/>
        </w:rPr>
      </w:pPr>
      <w:r>
        <w:rPr>
          <w:strike w:val="0"/>
          <w:sz w:val="24"/>
          <w:szCs w:val="24"/>
        </w:rPr>
        <w:t xml:space="preserve">   7.1.3. W przypadku przesyłania wniosków i informacji drogą elektroniczną należy w temacie                  e –mail wpisać: ,,</w:t>
      </w:r>
      <w:r w:rsidR="00656A7D">
        <w:rPr>
          <w:strike w:val="0"/>
          <w:sz w:val="24"/>
          <w:szCs w:val="24"/>
        </w:rPr>
        <w:t>Uzbrojenie terenu inwestycyjneg</w:t>
      </w:r>
      <w:r w:rsidR="00404EA4">
        <w:rPr>
          <w:strike w:val="0"/>
          <w:sz w:val="24"/>
          <w:szCs w:val="24"/>
        </w:rPr>
        <w:t>o poprzez  budowę drogi, wodociągu i kanalizacji sanitarnej w miejscowości Łysiec w gminie Starcza’’</w:t>
      </w:r>
      <w:r w:rsidRPr="00733E38">
        <w:rPr>
          <w:bCs/>
          <w:strike w:val="0"/>
          <w:sz w:val="24"/>
          <w:szCs w:val="24"/>
        </w:rPr>
        <w:t>.</w:t>
      </w:r>
    </w:p>
    <w:p w:rsidR="006E551A" w:rsidRPr="006E551A" w:rsidRDefault="006E551A" w:rsidP="00427E1B">
      <w:pPr>
        <w:jc w:val="both"/>
        <w:rPr>
          <w:bCs/>
          <w:strike w:val="0"/>
          <w:sz w:val="24"/>
          <w:szCs w:val="24"/>
        </w:rPr>
      </w:pPr>
    </w:p>
    <w:p w:rsidR="009B61CD" w:rsidRDefault="009B61CD" w:rsidP="00D65D69">
      <w:pPr>
        <w:ind w:left="142" w:hanging="142"/>
        <w:jc w:val="both"/>
        <w:rPr>
          <w:strike w:val="0"/>
          <w:sz w:val="24"/>
          <w:szCs w:val="24"/>
        </w:rPr>
      </w:pPr>
      <w:r>
        <w:rPr>
          <w:strike w:val="0"/>
          <w:sz w:val="24"/>
          <w:szCs w:val="24"/>
        </w:rPr>
        <w:t>7.2. Pytania i odpowiedzi do SIWZ</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7.2.1. Wykonawca może zwrócić się do Zamawiającego o wyjaśnienie treści specyfikacji istotnych warunków zamówienia. Zamawiający jest zobowiązany udzielić wyjaśnień niezwło</w:t>
      </w:r>
      <w:r w:rsidR="00714C05">
        <w:rPr>
          <w:strike w:val="0"/>
          <w:sz w:val="24"/>
          <w:szCs w:val="24"/>
        </w:rPr>
        <w:t xml:space="preserve">cznie, jednak nie później niż </w:t>
      </w:r>
      <w:r>
        <w:rPr>
          <w:strike w:val="0"/>
          <w:sz w:val="24"/>
          <w:szCs w:val="24"/>
        </w:rPr>
        <w:t xml:space="preserve">na 2 dni przed upływem terminu składania ofert, pod warunkiem, że wniosek </w:t>
      </w:r>
      <w:r w:rsidR="00714C05">
        <w:rPr>
          <w:strike w:val="0"/>
          <w:sz w:val="24"/>
          <w:szCs w:val="24"/>
        </w:rPr>
        <w:t xml:space="preserve">                   </w:t>
      </w:r>
      <w:r>
        <w:rPr>
          <w:strike w:val="0"/>
          <w:sz w:val="24"/>
          <w:szCs w:val="24"/>
        </w:rPr>
        <w:t>o wyjaśnienie treści specyfikacji istotnych warunków zamówienia  wpłynął do Zamawiającego nie później niż do końca dnia, w którym upływa połowa wyznaczonego terminu  składania ofert.</w:t>
      </w:r>
    </w:p>
    <w:p w:rsidR="00DC4B8F" w:rsidRDefault="00DC4B8F"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7.2.2. Jeżeli wniosek o wyjaśnienie treści SIWZ wpłynął po upływie terminu składania wniosku,</w:t>
      </w:r>
      <w:r w:rsidR="00714C05">
        <w:rPr>
          <w:strike w:val="0"/>
          <w:sz w:val="24"/>
          <w:szCs w:val="24"/>
        </w:rPr>
        <w:t xml:space="preserve">                  </w:t>
      </w:r>
      <w:r>
        <w:rPr>
          <w:strike w:val="0"/>
          <w:sz w:val="24"/>
          <w:szCs w:val="24"/>
        </w:rPr>
        <w:t xml:space="preserve"> o którym mowa w pkt. 7.2.1, lub </w:t>
      </w:r>
      <w:r w:rsidR="00704622">
        <w:rPr>
          <w:strike w:val="0"/>
          <w:sz w:val="24"/>
          <w:szCs w:val="24"/>
        </w:rPr>
        <w:t>dotyczy udzielonych wyjaśnień, Z</w:t>
      </w:r>
      <w:r>
        <w:rPr>
          <w:strike w:val="0"/>
          <w:sz w:val="24"/>
          <w:szCs w:val="24"/>
        </w:rPr>
        <w:t>amawiający może  udzielić wyjaśnień albo pozostawić wniosek bez rozpatrzenia.</w:t>
      </w:r>
    </w:p>
    <w:p w:rsidR="009B61CD" w:rsidRDefault="009B61CD" w:rsidP="00D65D69">
      <w:pPr>
        <w:ind w:left="142" w:hanging="142"/>
        <w:jc w:val="both"/>
        <w:rPr>
          <w:strike w:val="0"/>
          <w:sz w:val="24"/>
          <w:szCs w:val="24"/>
        </w:rPr>
      </w:pPr>
      <w:r>
        <w:rPr>
          <w:strike w:val="0"/>
          <w:sz w:val="24"/>
          <w:szCs w:val="24"/>
        </w:rPr>
        <w:t xml:space="preserve">7.2.3 Przedłużenie terminu składania ofert nie wpływa na bieg  terminu składania wniosków, </w:t>
      </w:r>
      <w:r w:rsidR="00714C05">
        <w:rPr>
          <w:strike w:val="0"/>
          <w:sz w:val="24"/>
          <w:szCs w:val="24"/>
        </w:rPr>
        <w:t xml:space="preserve">                         </w:t>
      </w:r>
      <w:r>
        <w:rPr>
          <w:strike w:val="0"/>
          <w:sz w:val="24"/>
          <w:szCs w:val="24"/>
        </w:rPr>
        <w:t>o którym mowa w pkt. 7.2.1</w:t>
      </w:r>
    </w:p>
    <w:p w:rsidR="009B61CD" w:rsidRDefault="009B61CD" w:rsidP="00D65D69">
      <w:pPr>
        <w:ind w:left="142" w:hanging="142"/>
        <w:jc w:val="both"/>
        <w:rPr>
          <w:strike w:val="0"/>
          <w:sz w:val="24"/>
          <w:szCs w:val="24"/>
        </w:rPr>
      </w:pPr>
      <w:r>
        <w:rPr>
          <w:strike w:val="0"/>
          <w:sz w:val="24"/>
          <w:szCs w:val="24"/>
        </w:rPr>
        <w:t>7.2.4 Treść wyjaśnień zostanie przekazana jednocześnie wszystkim Wykonawcom, którym doręczono SIWZ oraz zostanie zamieszczona na stronie interne</w:t>
      </w:r>
      <w:r w:rsidR="00E327BC">
        <w:rPr>
          <w:strike w:val="0"/>
          <w:sz w:val="24"/>
          <w:szCs w:val="24"/>
        </w:rPr>
        <w:t>towej www.bip.starcza.akcessnet</w:t>
      </w:r>
      <w:r>
        <w:rPr>
          <w:strike w:val="0"/>
          <w:sz w:val="24"/>
          <w:szCs w:val="24"/>
        </w:rPr>
        <w:t xml:space="preserve">.net </w:t>
      </w:r>
    </w:p>
    <w:p w:rsidR="009B61CD" w:rsidRDefault="009B61CD" w:rsidP="00D65D69">
      <w:pPr>
        <w:ind w:left="142" w:hanging="142"/>
        <w:jc w:val="both"/>
        <w:rPr>
          <w:strike w:val="0"/>
          <w:sz w:val="24"/>
          <w:szCs w:val="24"/>
        </w:rPr>
      </w:pPr>
    </w:p>
    <w:p w:rsidR="009B61CD" w:rsidRDefault="009B61CD" w:rsidP="0069742A">
      <w:pPr>
        <w:jc w:val="both"/>
        <w:rPr>
          <w:strike w:val="0"/>
          <w:w w:val="105"/>
          <w:sz w:val="24"/>
          <w:szCs w:val="24"/>
        </w:rPr>
      </w:pPr>
      <w:r>
        <w:rPr>
          <w:strike w:val="0"/>
          <w:w w:val="105"/>
          <w:sz w:val="24"/>
          <w:szCs w:val="24"/>
        </w:rPr>
        <w:t xml:space="preserve">Osobami upoważnionymi przez Zamawiającego do kontaktów z uczestnikami postępowania są: </w:t>
      </w:r>
    </w:p>
    <w:p w:rsidR="009B61CD" w:rsidRDefault="009B61CD" w:rsidP="0069742A">
      <w:pPr>
        <w:jc w:val="both"/>
        <w:rPr>
          <w:strike w:val="0"/>
          <w:w w:val="105"/>
          <w:sz w:val="24"/>
          <w:szCs w:val="24"/>
        </w:rPr>
      </w:pPr>
      <w:r>
        <w:rPr>
          <w:strike w:val="0"/>
          <w:w w:val="105"/>
          <w:sz w:val="24"/>
          <w:szCs w:val="24"/>
        </w:rPr>
        <w:t xml:space="preserve">Ilona </w:t>
      </w:r>
      <w:r w:rsidR="0023380E">
        <w:rPr>
          <w:strike w:val="0"/>
          <w:w w:val="105"/>
          <w:sz w:val="24"/>
          <w:szCs w:val="24"/>
        </w:rPr>
        <w:t>Ciura – Sekretarz Gminy, tel. (</w:t>
      </w:r>
      <w:r w:rsidR="00427E1B">
        <w:rPr>
          <w:strike w:val="0"/>
          <w:w w:val="105"/>
          <w:sz w:val="24"/>
          <w:szCs w:val="24"/>
        </w:rPr>
        <w:t>34) 3140 334,  wewnętrzny 23</w:t>
      </w:r>
      <w:r w:rsidR="00366573">
        <w:rPr>
          <w:strike w:val="0"/>
          <w:w w:val="105"/>
          <w:sz w:val="24"/>
          <w:szCs w:val="24"/>
        </w:rPr>
        <w:t xml:space="preserve"> (sprawy proceduralne)</w:t>
      </w:r>
    </w:p>
    <w:p w:rsidR="009B61CD" w:rsidRDefault="0023380E" w:rsidP="0069742A">
      <w:pPr>
        <w:jc w:val="both"/>
        <w:rPr>
          <w:strike w:val="0"/>
          <w:w w:val="105"/>
          <w:sz w:val="24"/>
          <w:szCs w:val="24"/>
        </w:rPr>
      </w:pPr>
      <w:r>
        <w:rPr>
          <w:strike w:val="0"/>
          <w:w w:val="105"/>
          <w:sz w:val="24"/>
          <w:szCs w:val="24"/>
        </w:rPr>
        <w:t>Dawid Pijet, tel. (</w:t>
      </w:r>
      <w:r w:rsidR="00427E1B">
        <w:rPr>
          <w:strike w:val="0"/>
          <w:w w:val="105"/>
          <w:sz w:val="24"/>
          <w:szCs w:val="24"/>
        </w:rPr>
        <w:t>34) 3140 334, wewnętrzny 25</w:t>
      </w:r>
      <w:r w:rsidR="00366573">
        <w:rPr>
          <w:strike w:val="0"/>
          <w:w w:val="105"/>
          <w:sz w:val="24"/>
          <w:szCs w:val="24"/>
        </w:rPr>
        <w:t xml:space="preserve"> (sprawy dotyczące przedmiotu zamówienia)</w:t>
      </w:r>
    </w:p>
    <w:p w:rsidR="009B61CD" w:rsidRDefault="009B61CD" w:rsidP="0069742A">
      <w:pPr>
        <w:jc w:val="both"/>
        <w:rPr>
          <w:strike w:val="0"/>
          <w:w w:val="105"/>
          <w:sz w:val="24"/>
          <w:szCs w:val="24"/>
        </w:rPr>
      </w:pPr>
    </w:p>
    <w:p w:rsidR="009B61CD" w:rsidRPr="00D44140" w:rsidRDefault="009B61CD" w:rsidP="0069742A">
      <w:pPr>
        <w:jc w:val="both"/>
        <w:rPr>
          <w:b/>
          <w:strike w:val="0"/>
          <w:sz w:val="24"/>
          <w:szCs w:val="24"/>
        </w:rPr>
      </w:pPr>
      <w:r w:rsidRPr="00D44140">
        <w:rPr>
          <w:b/>
          <w:strike w:val="0"/>
          <w:sz w:val="24"/>
          <w:szCs w:val="24"/>
        </w:rPr>
        <w:t xml:space="preserve">8. </w:t>
      </w:r>
      <w:r w:rsidRPr="00D44140">
        <w:rPr>
          <w:strike w:val="0"/>
          <w:sz w:val="24"/>
          <w:szCs w:val="24"/>
        </w:rPr>
        <w:t>Zamawiający nie wymaga złożenia wadium.</w:t>
      </w:r>
    </w:p>
    <w:p w:rsidR="009B61CD" w:rsidRDefault="009B61CD" w:rsidP="0069742A">
      <w:pPr>
        <w:jc w:val="both"/>
        <w:rPr>
          <w:strike w:val="0"/>
          <w:sz w:val="24"/>
          <w:szCs w:val="24"/>
        </w:rPr>
      </w:pPr>
    </w:p>
    <w:p w:rsidR="009B61CD" w:rsidRPr="00D44140" w:rsidRDefault="009B61CD" w:rsidP="0069742A">
      <w:pPr>
        <w:jc w:val="both"/>
        <w:rPr>
          <w:b/>
          <w:strike w:val="0"/>
          <w:sz w:val="24"/>
          <w:szCs w:val="24"/>
        </w:rPr>
      </w:pPr>
      <w:r w:rsidRPr="00D44140">
        <w:rPr>
          <w:b/>
          <w:strike w:val="0"/>
          <w:sz w:val="24"/>
          <w:szCs w:val="24"/>
        </w:rPr>
        <w:t xml:space="preserve">9. </w:t>
      </w:r>
      <w:r w:rsidRPr="00D44140">
        <w:rPr>
          <w:strike w:val="0"/>
          <w:sz w:val="24"/>
          <w:szCs w:val="24"/>
        </w:rPr>
        <w:t>Termin związania ofertą wynosi 30 dni.</w:t>
      </w:r>
    </w:p>
    <w:p w:rsidR="009B61CD" w:rsidRDefault="009B61CD" w:rsidP="0069742A">
      <w:pPr>
        <w:jc w:val="both"/>
        <w:rPr>
          <w:strike w:val="0"/>
          <w:sz w:val="24"/>
          <w:szCs w:val="24"/>
        </w:rPr>
      </w:pPr>
    </w:p>
    <w:p w:rsidR="009B61CD" w:rsidRDefault="009B61CD" w:rsidP="009F766E">
      <w:pPr>
        <w:pStyle w:val="Styl"/>
        <w:widowControl/>
        <w:tabs>
          <w:tab w:val="left" w:pos="426"/>
        </w:tabs>
        <w:autoSpaceDE/>
        <w:autoSpaceDN/>
        <w:adjustRightInd/>
      </w:pPr>
      <w:r w:rsidRPr="00D44140">
        <w:rPr>
          <w:b/>
        </w:rPr>
        <w:t>10</w:t>
      </w:r>
      <w:r w:rsidRPr="009F766E">
        <w:t xml:space="preserve">.  </w:t>
      </w:r>
      <w:r>
        <w:t xml:space="preserve">Oferta ma być sporządzona w języku polskim i pod rygorem nieważności w formie pisemnej. Zamawiający nie wyraża zgody na składanie ofert w postaci elektronicznej. </w:t>
      </w:r>
    </w:p>
    <w:p w:rsidR="00855E99" w:rsidRDefault="00855E99" w:rsidP="009F766E">
      <w:pPr>
        <w:pStyle w:val="Styl"/>
        <w:widowControl/>
        <w:autoSpaceDE/>
        <w:autoSpaceDN/>
        <w:adjustRightInd/>
      </w:pPr>
    </w:p>
    <w:p w:rsidR="009B61CD" w:rsidRDefault="009B61CD" w:rsidP="009F766E">
      <w:pPr>
        <w:pStyle w:val="Styl"/>
        <w:widowControl/>
        <w:autoSpaceDE/>
        <w:autoSpaceDN/>
        <w:adjustRightInd/>
      </w:pPr>
      <w:r>
        <w:t>Na opakowaniu oferty należy zamieścić następującą informację</w:t>
      </w:r>
    </w:p>
    <w:p w:rsidR="009B61CD" w:rsidRPr="000A56B3" w:rsidRDefault="00677D4D" w:rsidP="009F766E">
      <w:pPr>
        <w:pStyle w:val="Nagwek2"/>
        <w:jc w:val="center"/>
        <w:rPr>
          <w:rStyle w:val="Pogrubienie"/>
          <w:b/>
          <w:bCs/>
          <w:strike w:val="0"/>
          <w:color w:val="auto"/>
        </w:rPr>
      </w:pPr>
      <w:r>
        <w:rPr>
          <w:rStyle w:val="Pogrubienie"/>
          <w:b/>
          <w:bCs/>
          <w:strike w:val="0"/>
          <w:color w:val="auto"/>
        </w:rPr>
        <w:t>Ofe</w:t>
      </w:r>
      <w:r w:rsidR="0076555C">
        <w:rPr>
          <w:rStyle w:val="Pogrubienie"/>
          <w:b/>
          <w:bCs/>
          <w:strike w:val="0"/>
          <w:color w:val="auto"/>
        </w:rPr>
        <w:t xml:space="preserve">rta przetargowa </w:t>
      </w:r>
      <w:r w:rsidR="00427E1B">
        <w:rPr>
          <w:rStyle w:val="Pogrubienie"/>
          <w:b/>
          <w:bCs/>
          <w:strike w:val="0"/>
          <w:color w:val="auto"/>
        </w:rPr>
        <w:t>– "</w:t>
      </w:r>
      <w:r w:rsidR="0076555C">
        <w:rPr>
          <w:rStyle w:val="Pogrubienie"/>
          <w:b/>
          <w:bCs/>
          <w:strike w:val="0"/>
          <w:color w:val="auto"/>
        </w:rPr>
        <w:t xml:space="preserve">Uzbrojenie terenu inwestycyjnego poprzez </w:t>
      </w:r>
      <w:r w:rsidR="0076555C" w:rsidRPr="0076555C">
        <w:rPr>
          <w:rStyle w:val="Pogrubienie"/>
          <w:b/>
          <w:bCs/>
          <w:strike w:val="0"/>
          <w:color w:val="auto"/>
        </w:rPr>
        <w:t xml:space="preserve">budowę drogi, wodociągu i kanalizacji sanitarnej w miejscowości Łysiec w gminie Starcza </w:t>
      </w:r>
      <w:r w:rsidR="009B61CD" w:rsidRPr="000A56B3">
        <w:rPr>
          <w:rStyle w:val="Pogrubienie"/>
          <w:b/>
          <w:bCs/>
          <w:strike w:val="0"/>
          <w:color w:val="auto"/>
        </w:rPr>
        <w:t>".</w:t>
      </w:r>
    </w:p>
    <w:p w:rsidR="009B61CD" w:rsidRPr="009F766E" w:rsidRDefault="009B61CD" w:rsidP="009F766E"/>
    <w:p w:rsidR="009B61CD" w:rsidRDefault="009B61CD" w:rsidP="00C647D7">
      <w:pPr>
        <w:pStyle w:val="Tekstpodstawowywcity"/>
        <w:ind w:left="0" w:firstLine="142"/>
        <w:jc w:val="both"/>
      </w:pPr>
      <w: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9B61CD" w:rsidRDefault="009B61CD" w:rsidP="009F766E">
      <w:pPr>
        <w:pStyle w:val="Tekstpodstawowywcity"/>
      </w:pPr>
    </w:p>
    <w:p w:rsidR="009B61CD" w:rsidRDefault="009B61CD" w:rsidP="009F766E">
      <w:pPr>
        <w:pStyle w:val="Tekstpodstawowywcity"/>
      </w:pPr>
      <w:r w:rsidRPr="00D44140">
        <w:rPr>
          <w:b/>
        </w:rPr>
        <w:lastRenderedPageBreak/>
        <w:t>11</w:t>
      </w:r>
      <w:r>
        <w:t>. Oferty należy składać w  siedzibie Zamawiającego w poko</w:t>
      </w:r>
      <w:r w:rsidR="00CF59B0">
        <w:t xml:space="preserve">ju </w:t>
      </w:r>
      <w:r w:rsidR="00C129A1">
        <w:t xml:space="preserve">nr 7 w </w:t>
      </w:r>
      <w:r w:rsidR="00722BD5">
        <w:t>terminie do 19</w:t>
      </w:r>
      <w:r w:rsidR="00F02B8C">
        <w:t>.11</w:t>
      </w:r>
      <w:r w:rsidR="001C20BC">
        <w:t>.</w:t>
      </w:r>
      <w:r w:rsidR="00DE6CF8">
        <w:t>201</w:t>
      </w:r>
      <w:r w:rsidR="0076555C">
        <w:t>3</w:t>
      </w:r>
      <w:r w:rsidR="00594F6D">
        <w:t>r.</w:t>
      </w:r>
      <w:r w:rsidR="00DD6269">
        <w:t xml:space="preserve"> do godziny 10</w:t>
      </w:r>
      <w:r>
        <w:t>.00.</w:t>
      </w:r>
    </w:p>
    <w:p w:rsidR="009B61CD" w:rsidRDefault="009B61CD" w:rsidP="009F766E">
      <w:pPr>
        <w:pStyle w:val="Tekstpodstawowywcity"/>
      </w:pPr>
    </w:p>
    <w:p w:rsidR="009B61CD" w:rsidRDefault="009B61CD" w:rsidP="009F766E">
      <w:pPr>
        <w:pStyle w:val="Tekstpodstawowywcity"/>
      </w:pPr>
      <w:r>
        <w:t>Oferty zostaną otwarte w sied</w:t>
      </w:r>
      <w:r w:rsidR="00CF59B0">
        <w:t>zibie Zam</w:t>
      </w:r>
      <w:r w:rsidR="00C129A1">
        <w:t>awia</w:t>
      </w:r>
      <w:r w:rsidR="0076555C">
        <w:t>jące</w:t>
      </w:r>
      <w:r w:rsidR="001C20BC">
        <w:t>go w dniu 1</w:t>
      </w:r>
      <w:r w:rsidR="00722BD5">
        <w:t>9</w:t>
      </w:r>
      <w:r w:rsidR="00F02B8C">
        <w:t>.11</w:t>
      </w:r>
      <w:r w:rsidR="001C20BC">
        <w:t>.</w:t>
      </w:r>
      <w:r w:rsidR="00901CC9">
        <w:t>2013</w:t>
      </w:r>
      <w:r w:rsidR="00DD6269">
        <w:t>r. o godz. 10.15</w:t>
      </w:r>
      <w:r>
        <w:t xml:space="preserve"> w pokoju nr 1.</w:t>
      </w:r>
    </w:p>
    <w:p w:rsidR="009B61CD" w:rsidRDefault="009B61CD" w:rsidP="009F766E">
      <w:pPr>
        <w:pStyle w:val="Tekstpodstawowywcity"/>
      </w:pPr>
      <w:bookmarkStart w:id="0" w:name="_GoBack"/>
      <w:bookmarkEnd w:id="0"/>
    </w:p>
    <w:p w:rsidR="009B61CD" w:rsidRDefault="009B61CD" w:rsidP="00D65D69">
      <w:pPr>
        <w:ind w:left="142" w:hanging="142"/>
        <w:jc w:val="both"/>
        <w:rPr>
          <w:strike w:val="0"/>
          <w:sz w:val="24"/>
          <w:szCs w:val="24"/>
        </w:rPr>
      </w:pPr>
      <w:r w:rsidRPr="00D44140">
        <w:rPr>
          <w:b/>
          <w:strike w:val="0"/>
          <w:sz w:val="24"/>
          <w:szCs w:val="24"/>
        </w:rPr>
        <w:t>12</w:t>
      </w:r>
      <w:r>
        <w:rPr>
          <w:strike w:val="0"/>
          <w:sz w:val="24"/>
          <w:szCs w:val="24"/>
        </w:rPr>
        <w:t>. Cenę oferty należy podać w formie ryczałtu.</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Ustawa z dnia 23 kwietnia 1964r. Kodeks Cywilny (Dz. U. z 1964r. Nr 16, poz. 93 z późniejszymi zmianami) ten rodzaj wynagrodzenia określa w art. 632 następująco:</w:t>
      </w:r>
    </w:p>
    <w:p w:rsidR="009B61CD" w:rsidRDefault="009B61CD" w:rsidP="00D65D69">
      <w:pPr>
        <w:ind w:left="142" w:hanging="142"/>
        <w:jc w:val="both"/>
        <w:rPr>
          <w:strike w:val="0"/>
          <w:sz w:val="24"/>
          <w:szCs w:val="24"/>
        </w:rPr>
      </w:pPr>
      <w:r>
        <w:rPr>
          <w:strike w:val="0"/>
          <w:sz w:val="24"/>
          <w:szCs w:val="24"/>
        </w:rPr>
        <w:t>§ 1. Jeżeli strony umówiły się o wynagrodzenie ryczałtowe, przyjmujący zamówienie nie może żądać podwyższenia wynagrodzenia, chociażby w czasie zawarcia umowy nie można było przewidzieć rozmiaru lub kosztów pracy.</w:t>
      </w:r>
    </w:p>
    <w:p w:rsidR="009B61CD" w:rsidRDefault="009B61CD" w:rsidP="00D65D69">
      <w:pPr>
        <w:ind w:left="142" w:hanging="142"/>
        <w:jc w:val="both"/>
        <w:rPr>
          <w:strike w:val="0"/>
          <w:sz w:val="24"/>
          <w:szCs w:val="24"/>
        </w:rPr>
      </w:pPr>
      <w:r>
        <w:rPr>
          <w:strike w:val="0"/>
          <w:sz w:val="24"/>
          <w:szCs w:val="24"/>
        </w:rPr>
        <w:t>§ 2. Jeżeli jednak wskutek zmiany stosunków, której nie można było przewidzieć, wykonanie dzieła groziłoby przyjmującemu zamówienie rażącą stratą, sąd może podwyższyć ryczałt lub rozwiązać umowę.</w:t>
      </w:r>
    </w:p>
    <w:p w:rsidR="009B61CD" w:rsidRDefault="009B61CD" w:rsidP="00D65D69">
      <w:pPr>
        <w:ind w:left="142" w:hanging="142"/>
        <w:jc w:val="both"/>
        <w:rPr>
          <w:strike w:val="0"/>
          <w:sz w:val="24"/>
          <w:szCs w:val="24"/>
        </w:rPr>
      </w:pPr>
    </w:p>
    <w:p w:rsidR="00232AD4" w:rsidRDefault="009B61CD" w:rsidP="00D65D69">
      <w:pPr>
        <w:ind w:left="142" w:hanging="142"/>
        <w:jc w:val="both"/>
        <w:rPr>
          <w:strike w:val="0"/>
          <w:sz w:val="24"/>
          <w:szCs w:val="24"/>
        </w:rPr>
      </w:pPr>
      <w:r>
        <w:rPr>
          <w:strike w:val="0"/>
          <w:sz w:val="24"/>
          <w:szCs w:val="24"/>
        </w:rPr>
        <w:t>W związku z powyższym cena oferty musi zawierać wszelkie koszty niezbędne  do zrealizowa</w:t>
      </w:r>
      <w:r w:rsidR="003F608D">
        <w:rPr>
          <w:strike w:val="0"/>
          <w:sz w:val="24"/>
          <w:szCs w:val="24"/>
        </w:rPr>
        <w:t xml:space="preserve">nia zamówienia wynikające </w:t>
      </w:r>
      <w:r>
        <w:rPr>
          <w:strike w:val="0"/>
          <w:sz w:val="24"/>
          <w:szCs w:val="24"/>
        </w:rPr>
        <w:t xml:space="preserve"> z dokumentacji projektowo – kosztorysowej</w:t>
      </w:r>
      <w:r w:rsidR="00232AD4">
        <w:rPr>
          <w:strike w:val="0"/>
          <w:sz w:val="24"/>
          <w:szCs w:val="24"/>
        </w:rPr>
        <w:t>.</w:t>
      </w:r>
      <w:r>
        <w:rPr>
          <w:strike w:val="0"/>
          <w:sz w:val="24"/>
          <w:szCs w:val="24"/>
        </w:rPr>
        <w:t xml:space="preserve"> </w:t>
      </w:r>
    </w:p>
    <w:p w:rsidR="009B61CD" w:rsidRDefault="009B61CD" w:rsidP="00D65D69">
      <w:pPr>
        <w:ind w:left="142" w:hanging="142"/>
        <w:jc w:val="both"/>
        <w:rPr>
          <w:strike w:val="0"/>
          <w:sz w:val="24"/>
          <w:szCs w:val="24"/>
        </w:rPr>
      </w:pPr>
      <w:r>
        <w:rPr>
          <w:strike w:val="0"/>
          <w:sz w:val="24"/>
          <w:szCs w:val="24"/>
        </w:rPr>
        <w:t>Będą to między innymi następujące koszty: wszelkich robót przygotowawczych, porządkowych, zagospodarowania placu budowy, utrzymania zaplecza budowy (naprawy, woda, energia elektryczna, telefon), dozorowania budowy, odtworzenia dróg, wywozu nadmiaru gruntu, sporządzenia projektu BIOZ, projektu organizacji robót, prac geodezyjnych i innych czynności niezbędnych do wykonania przedmiotu zamówienia.</w:t>
      </w:r>
    </w:p>
    <w:p w:rsidR="009B61CD" w:rsidRDefault="009B61CD" w:rsidP="00DF60EC">
      <w:pPr>
        <w:ind w:left="142" w:hanging="142"/>
        <w:jc w:val="both"/>
        <w:rPr>
          <w:strike w:val="0"/>
          <w:sz w:val="24"/>
          <w:szCs w:val="24"/>
        </w:rPr>
      </w:pPr>
      <w:r>
        <w:rPr>
          <w:strike w:val="0"/>
          <w:sz w:val="24"/>
          <w:szCs w:val="24"/>
        </w:rPr>
        <w:t xml:space="preserve">Skutki finansowe jakichkolwiek błędów w dokumentacji projektowej obciążają Wykonawcę zamówienia – musi on przewidzieć wszystkie okoliczności, które mogą wpłynąć na cenę zamówienia. </w:t>
      </w:r>
    </w:p>
    <w:p w:rsidR="009B61CD" w:rsidRDefault="009B61CD" w:rsidP="00D65D69">
      <w:pPr>
        <w:ind w:left="142" w:hanging="142"/>
        <w:jc w:val="both"/>
        <w:rPr>
          <w:strike w:val="0"/>
          <w:sz w:val="24"/>
          <w:szCs w:val="24"/>
        </w:rPr>
      </w:pPr>
      <w:r>
        <w:rPr>
          <w:strike w:val="0"/>
          <w:sz w:val="24"/>
          <w:szCs w:val="24"/>
        </w:rPr>
        <w:t>Wykonawca przed podpisaniem umowy zobowiązany będzie do dostarczenia zamawiającemu koszt</w:t>
      </w:r>
      <w:r w:rsidR="00F63DBA">
        <w:rPr>
          <w:strike w:val="0"/>
          <w:sz w:val="24"/>
          <w:szCs w:val="24"/>
        </w:rPr>
        <w:t xml:space="preserve">orysu ofertowego </w:t>
      </w:r>
      <w:r>
        <w:rPr>
          <w:strike w:val="0"/>
          <w:sz w:val="24"/>
          <w:szCs w:val="24"/>
        </w:rPr>
        <w:t xml:space="preserve"> opracowanego na podstawie  dokumentacji załączonej do SIWZ</w:t>
      </w:r>
      <w:r w:rsidR="00F906DA">
        <w:rPr>
          <w:strike w:val="0"/>
          <w:sz w:val="24"/>
          <w:szCs w:val="24"/>
        </w:rPr>
        <w:t xml:space="preserve"> oraz  harmonog</w:t>
      </w:r>
      <w:r w:rsidR="00366573">
        <w:rPr>
          <w:strike w:val="0"/>
          <w:sz w:val="24"/>
          <w:szCs w:val="24"/>
        </w:rPr>
        <w:t>ramu rzeczowo – terminowo – fina</w:t>
      </w:r>
      <w:r w:rsidR="00F906DA">
        <w:rPr>
          <w:strike w:val="0"/>
          <w:sz w:val="24"/>
          <w:szCs w:val="24"/>
        </w:rPr>
        <w:t>nsowego.</w:t>
      </w:r>
    </w:p>
    <w:p w:rsidR="00CA178D" w:rsidRDefault="00CA178D" w:rsidP="00D65D69">
      <w:pPr>
        <w:ind w:left="142" w:hanging="142"/>
        <w:jc w:val="both"/>
        <w:rPr>
          <w:b/>
          <w:strike w:val="0"/>
          <w:sz w:val="24"/>
          <w:szCs w:val="24"/>
        </w:rPr>
      </w:pPr>
    </w:p>
    <w:p w:rsidR="009B61CD" w:rsidRDefault="009B61CD" w:rsidP="00D65D69">
      <w:pPr>
        <w:ind w:left="142" w:hanging="142"/>
        <w:jc w:val="both"/>
        <w:rPr>
          <w:strike w:val="0"/>
          <w:sz w:val="24"/>
          <w:szCs w:val="24"/>
        </w:rPr>
      </w:pPr>
      <w:r w:rsidRPr="00D44140">
        <w:rPr>
          <w:b/>
          <w:strike w:val="0"/>
          <w:sz w:val="24"/>
          <w:szCs w:val="24"/>
        </w:rPr>
        <w:t>13.</w:t>
      </w:r>
      <w:r>
        <w:rPr>
          <w:strike w:val="0"/>
          <w:sz w:val="24"/>
          <w:szCs w:val="24"/>
        </w:rPr>
        <w:t xml:space="preserve"> Kryterium wyboru oferty najkorzystniejszej będzie:</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 cena – 100%</w:t>
      </w:r>
    </w:p>
    <w:p w:rsidR="009B61CD" w:rsidRDefault="009B61CD" w:rsidP="00D65D69">
      <w:pPr>
        <w:ind w:left="142" w:hanging="142"/>
        <w:jc w:val="both"/>
        <w:rPr>
          <w:strike w:val="0"/>
          <w:sz w:val="24"/>
          <w:szCs w:val="24"/>
        </w:rPr>
      </w:pPr>
    </w:p>
    <w:p w:rsidR="009B61CD" w:rsidRDefault="00DF5981" w:rsidP="00D65D69">
      <w:pPr>
        <w:ind w:left="142" w:hanging="142"/>
        <w:jc w:val="both"/>
        <w:rPr>
          <w:strike w:val="0"/>
          <w:sz w:val="24"/>
          <w:szCs w:val="24"/>
        </w:rPr>
      </w:pPr>
      <w:r>
        <w:rPr>
          <w:strike w:val="0"/>
          <w:sz w:val="24"/>
          <w:szCs w:val="24"/>
        </w:rPr>
        <w:t>Oferty oceniane będą według wzoru:</w:t>
      </w:r>
    </w:p>
    <w:p w:rsidR="009B61CD" w:rsidRDefault="009B61CD" w:rsidP="00215DDA">
      <w:pPr>
        <w:ind w:left="142" w:hanging="142"/>
        <w:jc w:val="both"/>
        <w:rPr>
          <w:strike w:val="0"/>
          <w:sz w:val="24"/>
          <w:szCs w:val="24"/>
        </w:rPr>
      </w:pPr>
    </w:p>
    <w:p w:rsidR="009B61CD" w:rsidRPr="00215DDA" w:rsidRDefault="009B61CD" w:rsidP="00215DDA">
      <w:pPr>
        <w:ind w:left="142" w:hanging="142"/>
        <w:jc w:val="center"/>
        <w:rPr>
          <w:b/>
          <w:bCs/>
          <w:strike w:val="0"/>
          <w:sz w:val="24"/>
          <w:szCs w:val="24"/>
        </w:rPr>
      </w:pPr>
      <w:proofErr w:type="spellStart"/>
      <w:r w:rsidRPr="00215DDA">
        <w:rPr>
          <w:b/>
          <w:bCs/>
          <w:strike w:val="0"/>
          <w:sz w:val="24"/>
          <w:szCs w:val="24"/>
        </w:rPr>
        <w:t>Cn</w:t>
      </w:r>
      <w:proofErr w:type="spellEnd"/>
      <w:r w:rsidRPr="00215DDA">
        <w:rPr>
          <w:b/>
          <w:bCs/>
          <w:strike w:val="0"/>
          <w:sz w:val="24"/>
          <w:szCs w:val="24"/>
        </w:rPr>
        <w:t>/</w:t>
      </w:r>
      <w:proofErr w:type="spellStart"/>
      <w:r w:rsidRPr="00215DDA">
        <w:rPr>
          <w:b/>
          <w:bCs/>
          <w:strike w:val="0"/>
          <w:sz w:val="24"/>
          <w:szCs w:val="24"/>
        </w:rPr>
        <w:t>Cb</w:t>
      </w:r>
      <w:proofErr w:type="spellEnd"/>
      <w:r w:rsidRPr="00215DDA">
        <w:rPr>
          <w:b/>
          <w:bCs/>
          <w:strike w:val="0"/>
          <w:sz w:val="24"/>
          <w:szCs w:val="24"/>
        </w:rPr>
        <w:t xml:space="preserve"> x 100 x 100% =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Pr>
          <w:strike w:val="0"/>
          <w:sz w:val="24"/>
          <w:szCs w:val="24"/>
        </w:rPr>
        <w:t>Gdzie:</w:t>
      </w:r>
    </w:p>
    <w:p w:rsidR="009B61CD" w:rsidRDefault="009B61CD" w:rsidP="00D65D69">
      <w:pPr>
        <w:ind w:left="142" w:hanging="142"/>
        <w:jc w:val="both"/>
        <w:rPr>
          <w:strike w:val="0"/>
          <w:sz w:val="24"/>
          <w:szCs w:val="24"/>
        </w:rPr>
      </w:pPr>
      <w:proofErr w:type="spellStart"/>
      <w:r>
        <w:rPr>
          <w:strike w:val="0"/>
          <w:sz w:val="24"/>
          <w:szCs w:val="24"/>
        </w:rPr>
        <w:t>Cn</w:t>
      </w:r>
      <w:proofErr w:type="spellEnd"/>
      <w:r>
        <w:rPr>
          <w:strike w:val="0"/>
          <w:sz w:val="24"/>
          <w:szCs w:val="24"/>
        </w:rPr>
        <w:t xml:space="preserve"> – najniższa cena spośród ofert nie odrzuconych</w:t>
      </w:r>
    </w:p>
    <w:p w:rsidR="009B61CD" w:rsidRDefault="009B61CD" w:rsidP="00D65D6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badanej (rozpatrywanej)</w:t>
      </w:r>
    </w:p>
    <w:p w:rsidR="009B61CD" w:rsidRDefault="009B61CD" w:rsidP="00D65D69">
      <w:pPr>
        <w:ind w:left="142" w:hanging="142"/>
        <w:jc w:val="both"/>
        <w:rPr>
          <w:strike w:val="0"/>
          <w:sz w:val="24"/>
          <w:szCs w:val="24"/>
        </w:rPr>
      </w:pPr>
      <w:r>
        <w:rPr>
          <w:strike w:val="0"/>
          <w:sz w:val="24"/>
          <w:szCs w:val="24"/>
        </w:rPr>
        <w:t>100 – wskaźnik stały</w:t>
      </w:r>
    </w:p>
    <w:p w:rsidR="009B61CD" w:rsidRDefault="009B61CD" w:rsidP="00D65D69">
      <w:pPr>
        <w:ind w:left="142" w:hanging="142"/>
        <w:jc w:val="both"/>
        <w:rPr>
          <w:strike w:val="0"/>
          <w:sz w:val="24"/>
          <w:szCs w:val="24"/>
        </w:rPr>
      </w:pPr>
      <w:r>
        <w:rPr>
          <w:strike w:val="0"/>
          <w:sz w:val="24"/>
          <w:szCs w:val="24"/>
        </w:rPr>
        <w:t>100% - procentowe znaczenie kryterium ceny.</w:t>
      </w:r>
    </w:p>
    <w:p w:rsidR="009B61CD" w:rsidRDefault="009B61CD" w:rsidP="00D65D69">
      <w:pPr>
        <w:ind w:left="142" w:hanging="142"/>
        <w:jc w:val="both"/>
        <w:rPr>
          <w:strike w:val="0"/>
          <w:sz w:val="24"/>
          <w:szCs w:val="24"/>
        </w:rPr>
      </w:pPr>
    </w:p>
    <w:p w:rsidR="00DF5981" w:rsidRDefault="00DF5981" w:rsidP="00DF5981">
      <w:pPr>
        <w:ind w:firstLine="708"/>
        <w:jc w:val="both"/>
        <w:rPr>
          <w:strike w:val="0"/>
          <w:sz w:val="24"/>
          <w:szCs w:val="24"/>
        </w:rPr>
      </w:pPr>
      <w:r>
        <w:rPr>
          <w:strike w:val="0"/>
          <w:sz w:val="24"/>
          <w:szCs w:val="24"/>
        </w:rPr>
        <w:t>Ilość punktów obliczona według powyższego wzoru zostanie przyznana poszczególnym ofertom przez każdego z członków komisji przetargowej. Ostateczna ocena oferty powstanie poprzez  zsumowanie ilości punktów przyznanych przez wszystkich członków komisji przetargowej.</w:t>
      </w:r>
    </w:p>
    <w:p w:rsidR="00DF5981" w:rsidRDefault="00DF5981" w:rsidP="00DF5981">
      <w:pPr>
        <w:ind w:left="142" w:firstLine="566"/>
        <w:jc w:val="both"/>
        <w:rPr>
          <w:strike w:val="0"/>
          <w:sz w:val="24"/>
          <w:szCs w:val="24"/>
        </w:rPr>
      </w:pPr>
      <w:r>
        <w:rPr>
          <w:strike w:val="0"/>
          <w:sz w:val="24"/>
          <w:szCs w:val="24"/>
        </w:rPr>
        <w:t>Za najkorzystniejszą zostanie uznana oferta  nieodrzucona, która uzyska największą całkowitą ilość punktów.</w:t>
      </w:r>
    </w:p>
    <w:p w:rsidR="009B61CD" w:rsidRDefault="009B61CD" w:rsidP="00D65D69">
      <w:pPr>
        <w:ind w:left="142" w:hanging="142"/>
        <w:jc w:val="both"/>
        <w:rPr>
          <w:strike w:val="0"/>
          <w:sz w:val="24"/>
          <w:szCs w:val="24"/>
        </w:rPr>
      </w:pPr>
    </w:p>
    <w:p w:rsidR="009B61CD" w:rsidRDefault="009B61CD" w:rsidP="00D65D69">
      <w:pPr>
        <w:ind w:left="142" w:hanging="142"/>
        <w:jc w:val="both"/>
        <w:rPr>
          <w:strike w:val="0"/>
          <w:sz w:val="24"/>
          <w:szCs w:val="24"/>
        </w:rPr>
      </w:pPr>
      <w:r w:rsidRPr="00D44140">
        <w:rPr>
          <w:b/>
          <w:strike w:val="0"/>
          <w:sz w:val="24"/>
          <w:szCs w:val="24"/>
        </w:rPr>
        <w:t>14.</w:t>
      </w:r>
      <w:r>
        <w:rPr>
          <w:strike w:val="0"/>
          <w:sz w:val="24"/>
          <w:szCs w:val="24"/>
        </w:rPr>
        <w:t xml:space="preserve"> Z Wykonawcą, który złoży najk</w:t>
      </w:r>
      <w:r w:rsidR="000724A3">
        <w:rPr>
          <w:strike w:val="0"/>
          <w:sz w:val="24"/>
          <w:szCs w:val="24"/>
        </w:rPr>
        <w:t>orzystniejszą</w:t>
      </w:r>
      <w:r>
        <w:rPr>
          <w:strike w:val="0"/>
          <w:sz w:val="24"/>
          <w:szCs w:val="24"/>
        </w:rPr>
        <w:t xml:space="preserve"> ofertę, zostanie podpisana umowa, której  w</w:t>
      </w:r>
      <w:r w:rsidR="00D44140">
        <w:rPr>
          <w:strike w:val="0"/>
          <w:sz w:val="24"/>
          <w:szCs w:val="24"/>
        </w:rPr>
        <w:t>zór stanowi z</w:t>
      </w:r>
      <w:r w:rsidR="000724A3">
        <w:rPr>
          <w:strike w:val="0"/>
          <w:sz w:val="24"/>
          <w:szCs w:val="24"/>
        </w:rPr>
        <w:t>a</w:t>
      </w:r>
      <w:r w:rsidR="00D44140">
        <w:rPr>
          <w:strike w:val="0"/>
          <w:sz w:val="24"/>
          <w:szCs w:val="24"/>
        </w:rPr>
        <w:t>łącznik nr 1</w:t>
      </w:r>
      <w:r>
        <w:rPr>
          <w:strike w:val="0"/>
          <w:sz w:val="24"/>
          <w:szCs w:val="24"/>
        </w:rPr>
        <w:t xml:space="preserve"> do niniejszej SIWZ. Termin zawarcia umowy zostanie określony </w:t>
      </w:r>
      <w:r w:rsidR="00714C05">
        <w:rPr>
          <w:strike w:val="0"/>
          <w:sz w:val="24"/>
          <w:szCs w:val="24"/>
        </w:rPr>
        <w:t xml:space="preserve">                              </w:t>
      </w:r>
      <w:r>
        <w:rPr>
          <w:strike w:val="0"/>
          <w:sz w:val="24"/>
          <w:szCs w:val="24"/>
        </w:rPr>
        <w:t>w informacji o  wynikach postępowania.  Termin ten może u</w:t>
      </w:r>
      <w:r w:rsidR="006B0A6A">
        <w:rPr>
          <w:strike w:val="0"/>
          <w:sz w:val="24"/>
          <w:szCs w:val="24"/>
        </w:rPr>
        <w:t>lec zmianie w przypadku złożenia</w:t>
      </w:r>
      <w:r>
        <w:rPr>
          <w:strike w:val="0"/>
          <w:sz w:val="24"/>
          <w:szCs w:val="24"/>
        </w:rPr>
        <w:t xml:space="preserve"> przez któregoś w Wykonawców odwołania. O nowym terminie zawarcia umowy Wykonawca zostanie poinformowany po zakończeniu postępowania odwoławczego.</w:t>
      </w:r>
    </w:p>
    <w:p w:rsidR="009B61CD" w:rsidRDefault="009B61CD" w:rsidP="00D65D69">
      <w:pPr>
        <w:ind w:left="142" w:hanging="142"/>
        <w:jc w:val="both"/>
        <w:rPr>
          <w:strike w:val="0"/>
          <w:sz w:val="24"/>
          <w:szCs w:val="24"/>
        </w:rPr>
      </w:pPr>
    </w:p>
    <w:p w:rsidR="009B61CD" w:rsidRDefault="009B61CD" w:rsidP="00A8395D">
      <w:pPr>
        <w:ind w:left="142" w:hanging="142"/>
        <w:rPr>
          <w:strike w:val="0"/>
          <w:sz w:val="24"/>
          <w:szCs w:val="24"/>
        </w:rPr>
      </w:pPr>
      <w:r w:rsidRPr="00D44140">
        <w:rPr>
          <w:b/>
          <w:strike w:val="0"/>
          <w:sz w:val="24"/>
          <w:szCs w:val="24"/>
        </w:rPr>
        <w:t>15.</w:t>
      </w:r>
      <w:r>
        <w:rPr>
          <w:strike w:val="0"/>
          <w:sz w:val="24"/>
          <w:szCs w:val="24"/>
        </w:rPr>
        <w:t xml:space="preserve"> Zamawiający będzie wymagał od Wykonawcy, który złoży najkorzystniejszą ofertę, złożenia przed podpisaniem umowy lub najpóźniej w dniu jej podpisywania , zabezpieczenia należytego wykonania umowy w wysokości  5  % ceny brutto oferty. </w:t>
      </w:r>
    </w:p>
    <w:p w:rsidR="009B61CD" w:rsidRDefault="009B61CD" w:rsidP="00A8395D">
      <w:pPr>
        <w:ind w:left="142" w:hanging="142"/>
        <w:rPr>
          <w:strike w:val="0"/>
          <w:sz w:val="24"/>
          <w:szCs w:val="24"/>
        </w:rPr>
      </w:pPr>
      <w:r>
        <w:rPr>
          <w:strike w:val="0"/>
          <w:sz w:val="24"/>
          <w:szCs w:val="24"/>
        </w:rPr>
        <w:t xml:space="preserve">Zabezpieczenie może być wnoszone według wyboru Wykonawcy w jednej lub w kilku </w:t>
      </w:r>
    </w:p>
    <w:p w:rsidR="009B61CD" w:rsidRDefault="009B61CD" w:rsidP="00A8395D">
      <w:pPr>
        <w:ind w:left="142" w:hanging="142"/>
        <w:rPr>
          <w:strike w:val="0"/>
          <w:sz w:val="24"/>
          <w:szCs w:val="24"/>
        </w:rPr>
      </w:pPr>
      <w:r>
        <w:rPr>
          <w:strike w:val="0"/>
          <w:sz w:val="24"/>
          <w:szCs w:val="24"/>
        </w:rPr>
        <w:t xml:space="preserve">następujących formach: </w:t>
      </w:r>
    </w:p>
    <w:p w:rsidR="009B61CD" w:rsidRDefault="009B61CD" w:rsidP="00A8395D">
      <w:pPr>
        <w:ind w:left="142" w:hanging="142"/>
        <w:rPr>
          <w:strike w:val="0"/>
          <w:sz w:val="24"/>
          <w:szCs w:val="24"/>
        </w:rPr>
      </w:pPr>
      <w:r>
        <w:rPr>
          <w:strike w:val="0"/>
          <w:sz w:val="24"/>
          <w:szCs w:val="24"/>
        </w:rPr>
        <w:t xml:space="preserve">1) pieniądzu; </w:t>
      </w:r>
    </w:p>
    <w:p w:rsidR="009B61CD" w:rsidRDefault="009B61CD" w:rsidP="00A8395D">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9B61CD" w:rsidRDefault="009B61CD" w:rsidP="00A8395D">
      <w:pPr>
        <w:ind w:left="142" w:hanging="142"/>
        <w:rPr>
          <w:strike w:val="0"/>
          <w:sz w:val="24"/>
          <w:szCs w:val="24"/>
        </w:rPr>
      </w:pPr>
      <w:r>
        <w:rPr>
          <w:strike w:val="0"/>
          <w:sz w:val="24"/>
          <w:szCs w:val="24"/>
        </w:rPr>
        <w:t xml:space="preserve">3) gwarancjach bankowych; </w:t>
      </w:r>
    </w:p>
    <w:p w:rsidR="009B61CD" w:rsidRDefault="009B61CD" w:rsidP="00A8395D">
      <w:pPr>
        <w:pStyle w:val="Styl"/>
        <w:widowControl/>
        <w:autoSpaceDE/>
        <w:autoSpaceDN/>
        <w:adjustRightInd/>
        <w:ind w:left="142" w:hanging="142"/>
      </w:pPr>
      <w:r>
        <w:t xml:space="preserve">4) gwarancjach ubezpieczeniowych; </w:t>
      </w:r>
    </w:p>
    <w:p w:rsidR="009B61CD" w:rsidRDefault="009B61CD" w:rsidP="00A8395D">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9B61CD" w:rsidRDefault="009B61CD" w:rsidP="00A8395D">
      <w:pPr>
        <w:ind w:left="142" w:hanging="142"/>
        <w:rPr>
          <w:strike w:val="0"/>
          <w:sz w:val="24"/>
          <w:szCs w:val="24"/>
        </w:rPr>
      </w:pPr>
    </w:p>
    <w:p w:rsidR="009B61CD" w:rsidRDefault="009B61CD" w:rsidP="00A8395D">
      <w:pPr>
        <w:ind w:left="142" w:hanging="142"/>
        <w:rPr>
          <w:strike w:val="0"/>
          <w:sz w:val="24"/>
          <w:szCs w:val="24"/>
        </w:rPr>
      </w:pPr>
      <w:r>
        <w:rPr>
          <w:strike w:val="0"/>
          <w:sz w:val="24"/>
          <w:szCs w:val="24"/>
        </w:rPr>
        <w:t>Zabezpieczenie wnoszone w pieniądzu Wykonawca wpłaca przelewem na rachunek bankowy nr:</w:t>
      </w:r>
    </w:p>
    <w:p w:rsidR="009B61CD" w:rsidRDefault="009B61CD" w:rsidP="00A8395D">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9B61CD" w:rsidRDefault="009B61CD" w:rsidP="00A8395D">
      <w:pPr>
        <w:ind w:left="142" w:hanging="142"/>
        <w:rPr>
          <w:strike w:val="0"/>
          <w:sz w:val="24"/>
          <w:szCs w:val="24"/>
        </w:rPr>
      </w:pPr>
      <w:r>
        <w:rPr>
          <w:b/>
          <w:bCs/>
          <w:strike w:val="0"/>
          <w:w w:val="105"/>
          <w:sz w:val="24"/>
          <w:szCs w:val="24"/>
        </w:rPr>
        <w:t xml:space="preserve">       Nr 968279 00000 100 2479 2001 0004</w:t>
      </w:r>
    </w:p>
    <w:p w:rsidR="009B61CD" w:rsidRDefault="009B61CD" w:rsidP="00A8395D">
      <w:pPr>
        <w:rPr>
          <w:strike w:val="0"/>
          <w:sz w:val="24"/>
          <w:szCs w:val="24"/>
        </w:rPr>
      </w:pPr>
      <w:r>
        <w:rPr>
          <w:strike w:val="0"/>
          <w:sz w:val="24"/>
          <w:szCs w:val="24"/>
        </w:rPr>
        <w:t xml:space="preserve">Zabezpieczenie w innej formie niż pieniądz należy złożyć </w:t>
      </w:r>
      <w:r w:rsidR="00704622">
        <w:rPr>
          <w:strike w:val="0"/>
          <w:sz w:val="24"/>
          <w:szCs w:val="24"/>
        </w:rPr>
        <w:t>w formie oryginału w siedzibie Z</w:t>
      </w:r>
      <w:r>
        <w:rPr>
          <w:strike w:val="0"/>
          <w:sz w:val="24"/>
          <w:szCs w:val="24"/>
        </w:rPr>
        <w:t xml:space="preserve">amawiającego.  Zamawiający nie wyraża zgody na tworzenie zabezpieczenia przez potrącenie                 z należności za częściowo wykonane roboty budowlane. </w:t>
      </w:r>
    </w:p>
    <w:p w:rsidR="009B61CD" w:rsidRDefault="009B61CD" w:rsidP="00A26601">
      <w:pPr>
        <w:ind w:left="142" w:hanging="142"/>
        <w:rPr>
          <w:strike w:val="0"/>
          <w:sz w:val="24"/>
          <w:szCs w:val="24"/>
        </w:rPr>
      </w:pPr>
      <w:r>
        <w:rPr>
          <w:strike w:val="0"/>
          <w:sz w:val="24"/>
          <w:szCs w:val="24"/>
        </w:rPr>
        <w:t>W pozostałym zakresie dotyczącym zabezpieczenia stosuje się przepisy art. 147-151 ustawy</w:t>
      </w:r>
      <w:r w:rsidR="00704622">
        <w:rPr>
          <w:strike w:val="0"/>
          <w:sz w:val="24"/>
          <w:szCs w:val="24"/>
        </w:rPr>
        <w:t xml:space="preserve"> </w:t>
      </w:r>
      <w:proofErr w:type="spellStart"/>
      <w:r w:rsidR="00704622">
        <w:rPr>
          <w:strike w:val="0"/>
          <w:sz w:val="24"/>
          <w:szCs w:val="24"/>
        </w:rPr>
        <w:t>pzp</w:t>
      </w:r>
      <w:proofErr w:type="spellEnd"/>
      <w:r>
        <w:rPr>
          <w:strike w:val="0"/>
          <w:sz w:val="24"/>
          <w:szCs w:val="24"/>
        </w:rPr>
        <w:t>.</w:t>
      </w:r>
    </w:p>
    <w:p w:rsidR="007775A2" w:rsidRDefault="007775A2" w:rsidP="00704622">
      <w:pPr>
        <w:rPr>
          <w:b/>
          <w:strike w:val="0"/>
          <w:sz w:val="24"/>
          <w:szCs w:val="24"/>
        </w:rPr>
      </w:pPr>
    </w:p>
    <w:p w:rsidR="007775A2" w:rsidRPr="009B6FAC" w:rsidRDefault="007775A2" w:rsidP="007775A2">
      <w:pPr>
        <w:pStyle w:val="1"/>
        <w:tabs>
          <w:tab w:val="left" w:pos="13916"/>
        </w:tabs>
        <w:spacing w:line="200" w:lineRule="atLeast"/>
        <w:ind w:left="284" w:hanging="426"/>
        <w:rPr>
          <w:rFonts w:ascii="Times New Roman" w:hAnsi="Times New Roman" w:cs="Times New Roman"/>
          <w:sz w:val="24"/>
          <w:szCs w:val="24"/>
        </w:rPr>
      </w:pPr>
      <w:r>
        <w:rPr>
          <w:rFonts w:ascii="Times New Roman" w:hAnsi="Times New Roman" w:cs="Times New Roman"/>
          <w:sz w:val="24"/>
          <w:szCs w:val="24"/>
        </w:rPr>
        <w:t xml:space="preserve">  </w:t>
      </w:r>
      <w:r w:rsidRPr="00C51409">
        <w:rPr>
          <w:rFonts w:ascii="Times New Roman" w:hAnsi="Times New Roman" w:cs="Times New Roman"/>
          <w:b/>
          <w:sz w:val="24"/>
          <w:szCs w:val="24"/>
        </w:rPr>
        <w:t>16.</w:t>
      </w:r>
      <w:r w:rsidRPr="009B6FAC">
        <w:rPr>
          <w:rFonts w:ascii="Times New Roman" w:hAnsi="Times New Roman" w:cs="Times New Roman"/>
          <w:sz w:val="24"/>
          <w:szCs w:val="24"/>
        </w:rPr>
        <w:t xml:space="preserve"> </w:t>
      </w:r>
      <w:r w:rsidRPr="009B6FAC">
        <w:rPr>
          <w:rFonts w:ascii="Times New Roman" w:hAnsi="Times New Roman" w:cs="Times New Roman"/>
          <w:color w:val="auto"/>
          <w:sz w:val="24"/>
          <w:szCs w:val="24"/>
        </w:rPr>
        <w:t xml:space="preserve">W prowadzonym postępowaniu mają zastosowanie przepisy zawarte </w:t>
      </w:r>
      <w:r>
        <w:rPr>
          <w:rFonts w:ascii="Times New Roman" w:hAnsi="Times New Roman" w:cs="Times New Roman"/>
          <w:color w:val="auto"/>
          <w:sz w:val="24"/>
          <w:szCs w:val="24"/>
        </w:rPr>
        <w:t xml:space="preserve">w </w:t>
      </w:r>
      <w:r w:rsidRPr="009B6FAC">
        <w:rPr>
          <w:rFonts w:ascii="Times New Roman" w:hAnsi="Times New Roman" w:cs="Times New Roman"/>
          <w:color w:val="auto"/>
          <w:sz w:val="24"/>
          <w:szCs w:val="24"/>
        </w:rPr>
        <w:t xml:space="preserve">dziale VI ustawy Prawo zamówień publicznych „Środki ochrony prawnej”. </w:t>
      </w:r>
      <w:r w:rsidRPr="009B6FAC">
        <w:rPr>
          <w:rFonts w:ascii="Times New Roman" w:hAnsi="Times New Roman" w:cs="Times New Roman"/>
          <w:sz w:val="24"/>
          <w:szCs w:val="24"/>
        </w:rPr>
        <w:t xml:space="preserve">Zgodnie z art. 180 ust. 2 odwołanie przysługuje wyłącznie wobec czynności: </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opisu sposobu dokonywania oceny spełniania warunków udziału w postępowaniu,</w:t>
      </w:r>
    </w:p>
    <w:p w:rsidR="007775A2" w:rsidRPr="009B6FAC" w:rsidRDefault="007775A2" w:rsidP="007775A2">
      <w:pPr>
        <w:tabs>
          <w:tab w:val="left" w:pos="450"/>
          <w:tab w:val="left" w:pos="780"/>
        </w:tabs>
        <w:rPr>
          <w:strike w:val="0"/>
          <w:color w:val="000000"/>
          <w:sz w:val="24"/>
          <w:szCs w:val="24"/>
        </w:rPr>
      </w:pPr>
      <w:r w:rsidRPr="009B6FAC">
        <w:rPr>
          <w:strike w:val="0"/>
          <w:color w:val="000000"/>
          <w:sz w:val="24"/>
          <w:szCs w:val="24"/>
        </w:rPr>
        <w:tab/>
        <w:t>-</w:t>
      </w:r>
      <w:r w:rsidRPr="009B6FAC">
        <w:rPr>
          <w:strike w:val="0"/>
          <w:color w:val="000000"/>
          <w:sz w:val="24"/>
          <w:szCs w:val="24"/>
        </w:rPr>
        <w:tab/>
        <w:t>wykluczenia odwołującego z postępowania o udzielenie zamówienia,</w:t>
      </w:r>
    </w:p>
    <w:p w:rsidR="007775A2" w:rsidRPr="009B6FAC" w:rsidRDefault="007775A2" w:rsidP="007775A2">
      <w:pPr>
        <w:tabs>
          <w:tab w:val="left" w:pos="435"/>
          <w:tab w:val="left" w:pos="795"/>
        </w:tabs>
        <w:rPr>
          <w:strike w:val="0"/>
          <w:sz w:val="24"/>
          <w:szCs w:val="24"/>
        </w:rPr>
      </w:pPr>
      <w:r w:rsidRPr="009B6FAC">
        <w:rPr>
          <w:strike w:val="0"/>
          <w:sz w:val="24"/>
          <w:szCs w:val="24"/>
        </w:rPr>
        <w:tab/>
        <w:t>-</w:t>
      </w:r>
      <w:r w:rsidRPr="009B6FAC">
        <w:rPr>
          <w:strike w:val="0"/>
          <w:sz w:val="24"/>
          <w:szCs w:val="24"/>
        </w:rPr>
        <w:tab/>
        <w:t xml:space="preserve">odrzucenia oferty odwołującego. </w:t>
      </w:r>
    </w:p>
    <w:p w:rsidR="007775A2" w:rsidRPr="009B6FAC" w:rsidRDefault="007775A2" w:rsidP="007775A2">
      <w:pPr>
        <w:tabs>
          <w:tab w:val="left" w:pos="435"/>
          <w:tab w:val="left" w:pos="795"/>
        </w:tabs>
        <w:rPr>
          <w:strike w:val="0"/>
          <w:sz w:val="24"/>
          <w:szCs w:val="24"/>
        </w:rPr>
      </w:pPr>
    </w:p>
    <w:p w:rsidR="007775A2" w:rsidRPr="009B6FAC" w:rsidRDefault="007775A2" w:rsidP="007775A2">
      <w:pPr>
        <w:tabs>
          <w:tab w:val="left" w:pos="390"/>
        </w:tabs>
        <w:spacing w:after="57"/>
        <w:rPr>
          <w:strike w:val="0"/>
          <w:sz w:val="24"/>
          <w:szCs w:val="24"/>
        </w:rPr>
      </w:pPr>
      <w:r w:rsidRPr="009B6FAC">
        <w:rPr>
          <w:strike w:val="0"/>
          <w:sz w:val="24"/>
          <w:szCs w:val="24"/>
        </w:rPr>
        <w:tab/>
        <w:t xml:space="preserve">W odniesieniu do </w:t>
      </w:r>
      <w:proofErr w:type="spellStart"/>
      <w:r w:rsidRPr="009B6FAC">
        <w:rPr>
          <w:strike w:val="0"/>
          <w:sz w:val="24"/>
          <w:szCs w:val="24"/>
        </w:rPr>
        <w:t>odwołań</w:t>
      </w:r>
      <w:proofErr w:type="spellEnd"/>
      <w:r w:rsidRPr="009B6FAC">
        <w:rPr>
          <w:strike w:val="0"/>
          <w:sz w:val="24"/>
          <w:szCs w:val="24"/>
        </w:rPr>
        <w:t xml:space="preserve"> zastosowanie mają także następujące przepisy wykonawcze  do</w:t>
      </w:r>
      <w:r w:rsidRPr="009B6FAC">
        <w:rPr>
          <w:strike w:val="0"/>
          <w:sz w:val="24"/>
          <w:szCs w:val="24"/>
        </w:rPr>
        <w:tab/>
        <w:t xml:space="preserve">ustawy Prawo zamówień publicznych, tj.: </w:t>
      </w:r>
    </w:p>
    <w:p w:rsidR="007775A2" w:rsidRPr="009B6FAC" w:rsidRDefault="007775A2" w:rsidP="007775A2">
      <w:pPr>
        <w:spacing w:after="57"/>
        <w:ind w:left="638" w:hanging="225"/>
        <w:jc w:val="both"/>
        <w:rPr>
          <w:strike w:val="0"/>
          <w:sz w:val="24"/>
          <w:szCs w:val="24"/>
        </w:rPr>
      </w:pPr>
      <w:r>
        <w:rPr>
          <w:strike w:val="0"/>
          <w:sz w:val="24"/>
          <w:szCs w:val="24"/>
        </w:rPr>
        <w:t xml:space="preserve">a) Rozporządzenie Prezesa Rady Ministrów  z dnia 22 marca 2010r. w sprawie regulaminu postępowania przy rozpoznawaniu </w:t>
      </w:r>
      <w:proofErr w:type="spellStart"/>
      <w:r>
        <w:rPr>
          <w:strike w:val="0"/>
          <w:sz w:val="24"/>
          <w:szCs w:val="24"/>
        </w:rPr>
        <w:t>odwołań</w:t>
      </w:r>
      <w:proofErr w:type="spellEnd"/>
      <w:r>
        <w:rPr>
          <w:strike w:val="0"/>
          <w:sz w:val="24"/>
          <w:szCs w:val="24"/>
        </w:rPr>
        <w:t xml:space="preserve">  (Dz. U. Nr 48, poz. 280 z </w:t>
      </w:r>
      <w:proofErr w:type="spellStart"/>
      <w:r>
        <w:rPr>
          <w:strike w:val="0"/>
          <w:sz w:val="24"/>
          <w:szCs w:val="24"/>
        </w:rPr>
        <w:t>późn</w:t>
      </w:r>
      <w:proofErr w:type="spellEnd"/>
      <w:r>
        <w:rPr>
          <w:strike w:val="0"/>
          <w:sz w:val="24"/>
          <w:szCs w:val="24"/>
        </w:rPr>
        <w:t xml:space="preserve">. zm.)  </w:t>
      </w:r>
    </w:p>
    <w:p w:rsidR="007775A2" w:rsidRPr="009B6FAC" w:rsidRDefault="007775A2" w:rsidP="007775A2">
      <w:pPr>
        <w:ind w:left="638" w:hanging="225"/>
        <w:jc w:val="both"/>
        <w:rPr>
          <w:strike w:val="0"/>
          <w:sz w:val="24"/>
          <w:szCs w:val="24"/>
        </w:rPr>
      </w:pPr>
      <w:r>
        <w:rPr>
          <w:strike w:val="0"/>
          <w:sz w:val="24"/>
          <w:szCs w:val="24"/>
        </w:rPr>
        <w:t xml:space="preserve">b) Rozporządzenie Prezesa Rady Ministrów z dnia 15 marca 2010r. w sprawie wysokości oraz sposobu pobierania  wpisu od odwołania oraz rodzajów kosztów w postępowaniu odwoławczym i sposobu ich rozliczania (Dz. U. Nr 41, poz. 238). </w:t>
      </w:r>
    </w:p>
    <w:p w:rsidR="007775A2" w:rsidRDefault="007775A2" w:rsidP="003C73A1">
      <w:pPr>
        <w:ind w:left="142" w:hanging="142"/>
        <w:rPr>
          <w:b/>
          <w:strike w:val="0"/>
          <w:sz w:val="24"/>
          <w:szCs w:val="24"/>
        </w:rPr>
      </w:pPr>
    </w:p>
    <w:p w:rsidR="009B61CD" w:rsidRDefault="00C51409" w:rsidP="003C73A1">
      <w:pPr>
        <w:ind w:left="142" w:hanging="142"/>
        <w:rPr>
          <w:strike w:val="0"/>
          <w:sz w:val="24"/>
          <w:szCs w:val="24"/>
        </w:rPr>
      </w:pPr>
      <w:r w:rsidRPr="00C51409">
        <w:rPr>
          <w:b/>
          <w:strike w:val="0"/>
          <w:sz w:val="24"/>
          <w:szCs w:val="24"/>
        </w:rPr>
        <w:t>17</w:t>
      </w:r>
      <w:r w:rsidR="009B61CD" w:rsidRPr="00C51409">
        <w:rPr>
          <w:b/>
          <w:strike w:val="0"/>
          <w:sz w:val="24"/>
          <w:szCs w:val="24"/>
        </w:rPr>
        <w:t>.</w:t>
      </w:r>
      <w:r w:rsidR="009B61CD">
        <w:rPr>
          <w:strike w:val="0"/>
          <w:sz w:val="24"/>
          <w:szCs w:val="24"/>
        </w:rPr>
        <w:t xml:space="preserve"> Zamawiający nie dopuszcza składania ofert częściowych.</w:t>
      </w:r>
    </w:p>
    <w:p w:rsidR="009B61CD" w:rsidRDefault="00C51409" w:rsidP="003C73A1">
      <w:pPr>
        <w:ind w:left="142" w:hanging="142"/>
        <w:rPr>
          <w:strike w:val="0"/>
          <w:sz w:val="24"/>
          <w:szCs w:val="24"/>
        </w:rPr>
      </w:pPr>
      <w:r w:rsidRPr="00C51409">
        <w:rPr>
          <w:b/>
          <w:strike w:val="0"/>
          <w:sz w:val="24"/>
          <w:szCs w:val="24"/>
        </w:rPr>
        <w:t>18</w:t>
      </w:r>
      <w:r w:rsidR="009B61CD">
        <w:rPr>
          <w:strike w:val="0"/>
          <w:sz w:val="24"/>
          <w:szCs w:val="24"/>
        </w:rPr>
        <w:t>. Zamawiający nie przewiduje zawarcia umowy ramowej.</w:t>
      </w:r>
    </w:p>
    <w:p w:rsidR="009B61CD" w:rsidRDefault="00C51409" w:rsidP="003C73A1">
      <w:pPr>
        <w:ind w:left="142" w:hanging="142"/>
        <w:rPr>
          <w:strike w:val="0"/>
          <w:sz w:val="24"/>
          <w:szCs w:val="24"/>
        </w:rPr>
      </w:pPr>
      <w:r w:rsidRPr="00C51409">
        <w:rPr>
          <w:b/>
          <w:strike w:val="0"/>
          <w:sz w:val="24"/>
          <w:szCs w:val="24"/>
        </w:rPr>
        <w:t>19</w:t>
      </w:r>
      <w:r w:rsidR="009B61CD">
        <w:rPr>
          <w:strike w:val="0"/>
          <w:sz w:val="24"/>
          <w:szCs w:val="24"/>
        </w:rPr>
        <w:t>. Zamawiający nie przewiduje udzielenia zamówień uzupełniających.</w:t>
      </w:r>
    </w:p>
    <w:p w:rsidR="009B61CD" w:rsidRDefault="00C51409" w:rsidP="003C73A1">
      <w:pPr>
        <w:ind w:left="142" w:hanging="142"/>
        <w:rPr>
          <w:strike w:val="0"/>
          <w:sz w:val="24"/>
          <w:szCs w:val="24"/>
        </w:rPr>
      </w:pPr>
      <w:r w:rsidRPr="00C51409">
        <w:rPr>
          <w:b/>
          <w:strike w:val="0"/>
          <w:sz w:val="24"/>
          <w:szCs w:val="24"/>
        </w:rPr>
        <w:t>20</w:t>
      </w:r>
      <w:r w:rsidR="009B61CD" w:rsidRPr="00C51409">
        <w:rPr>
          <w:b/>
          <w:strike w:val="0"/>
          <w:sz w:val="24"/>
          <w:szCs w:val="24"/>
        </w:rPr>
        <w:t>.</w:t>
      </w:r>
      <w:r w:rsidR="009B61CD">
        <w:rPr>
          <w:strike w:val="0"/>
          <w:sz w:val="24"/>
          <w:szCs w:val="24"/>
        </w:rPr>
        <w:t xml:space="preserve"> Zamawiający nie dopuszcza składania ofert wariantowych.</w:t>
      </w:r>
    </w:p>
    <w:p w:rsidR="009B61CD" w:rsidRDefault="00C51409" w:rsidP="003C73A1">
      <w:pPr>
        <w:ind w:left="142" w:hanging="142"/>
        <w:rPr>
          <w:strike w:val="0"/>
          <w:sz w:val="24"/>
          <w:szCs w:val="24"/>
        </w:rPr>
      </w:pPr>
      <w:r w:rsidRPr="00C51409">
        <w:rPr>
          <w:b/>
          <w:strike w:val="0"/>
          <w:sz w:val="24"/>
          <w:szCs w:val="24"/>
        </w:rPr>
        <w:t>21</w:t>
      </w:r>
      <w:r w:rsidR="009B61CD" w:rsidRPr="00C51409">
        <w:rPr>
          <w:b/>
          <w:strike w:val="0"/>
          <w:sz w:val="24"/>
          <w:szCs w:val="24"/>
        </w:rPr>
        <w:t>.</w:t>
      </w:r>
      <w:r w:rsidR="009B61CD">
        <w:rPr>
          <w:strike w:val="0"/>
          <w:sz w:val="24"/>
          <w:szCs w:val="24"/>
        </w:rPr>
        <w:t xml:space="preserve"> Adres poczty elektronicznej oraz strony internetowej Zamawiającego znajduje się w punkcie 1 niniejszej specyfikacji.</w:t>
      </w:r>
    </w:p>
    <w:p w:rsidR="009B61CD" w:rsidRDefault="00C51409" w:rsidP="003C73A1">
      <w:pPr>
        <w:ind w:left="142" w:hanging="142"/>
        <w:rPr>
          <w:strike w:val="0"/>
          <w:sz w:val="24"/>
          <w:szCs w:val="24"/>
        </w:rPr>
      </w:pPr>
      <w:r w:rsidRPr="00C51409">
        <w:rPr>
          <w:b/>
          <w:strike w:val="0"/>
          <w:sz w:val="24"/>
          <w:szCs w:val="24"/>
        </w:rPr>
        <w:t>22</w:t>
      </w:r>
      <w:r w:rsidR="009B61CD" w:rsidRPr="00C51409">
        <w:rPr>
          <w:b/>
          <w:strike w:val="0"/>
          <w:sz w:val="24"/>
          <w:szCs w:val="24"/>
        </w:rPr>
        <w:t>.</w:t>
      </w:r>
      <w:r w:rsidR="009B61CD">
        <w:rPr>
          <w:strike w:val="0"/>
          <w:sz w:val="24"/>
          <w:szCs w:val="24"/>
        </w:rPr>
        <w:t xml:space="preserve"> Rozliczenia pomiędzy Zamawiającym a Wykonawcą zamówienia odbywać się  będą w złotych polskich. Zamawiający nie przewiduje rozliczeń w walutach obcych.</w:t>
      </w:r>
    </w:p>
    <w:p w:rsidR="009B61CD" w:rsidRDefault="00C51409" w:rsidP="003C73A1">
      <w:pPr>
        <w:ind w:left="142" w:hanging="142"/>
        <w:rPr>
          <w:strike w:val="0"/>
          <w:sz w:val="24"/>
          <w:szCs w:val="24"/>
        </w:rPr>
      </w:pPr>
      <w:r w:rsidRPr="00C51409">
        <w:rPr>
          <w:b/>
          <w:strike w:val="0"/>
          <w:sz w:val="24"/>
          <w:szCs w:val="24"/>
        </w:rPr>
        <w:t>23</w:t>
      </w:r>
      <w:r w:rsidR="009B61CD">
        <w:rPr>
          <w:strike w:val="0"/>
          <w:sz w:val="24"/>
          <w:szCs w:val="24"/>
        </w:rPr>
        <w:t>. Zamawiający nie przewiduje aukcji elektronicznej.</w:t>
      </w:r>
    </w:p>
    <w:p w:rsidR="009B61CD" w:rsidRDefault="00C51409" w:rsidP="000962B4">
      <w:pPr>
        <w:ind w:left="142" w:hanging="142"/>
        <w:rPr>
          <w:strike w:val="0"/>
          <w:sz w:val="24"/>
          <w:szCs w:val="24"/>
        </w:rPr>
      </w:pPr>
      <w:r w:rsidRPr="00C51409">
        <w:rPr>
          <w:b/>
          <w:strike w:val="0"/>
          <w:sz w:val="24"/>
          <w:szCs w:val="24"/>
        </w:rPr>
        <w:t>24</w:t>
      </w:r>
      <w:r w:rsidR="009B61CD" w:rsidRPr="00C51409">
        <w:rPr>
          <w:b/>
          <w:strike w:val="0"/>
          <w:sz w:val="24"/>
          <w:szCs w:val="24"/>
        </w:rPr>
        <w:t>.</w:t>
      </w:r>
      <w:r w:rsidR="009B61CD">
        <w:rPr>
          <w:strike w:val="0"/>
          <w:sz w:val="24"/>
          <w:szCs w:val="24"/>
        </w:rPr>
        <w:t xml:space="preserve"> Zamawiający nie przewiduje  zwrotu kosztów udziału w postępowaniu.</w:t>
      </w:r>
    </w:p>
    <w:p w:rsidR="009B61CD" w:rsidRDefault="00C51409" w:rsidP="003C73A1">
      <w:pPr>
        <w:ind w:left="142" w:hanging="142"/>
        <w:rPr>
          <w:strike w:val="0"/>
          <w:sz w:val="24"/>
          <w:szCs w:val="24"/>
        </w:rPr>
      </w:pPr>
      <w:r w:rsidRPr="00C51409">
        <w:rPr>
          <w:b/>
          <w:strike w:val="0"/>
          <w:sz w:val="24"/>
          <w:szCs w:val="24"/>
        </w:rPr>
        <w:t>25</w:t>
      </w:r>
      <w:r w:rsidR="009B61CD" w:rsidRPr="00C51409">
        <w:rPr>
          <w:b/>
          <w:strike w:val="0"/>
          <w:sz w:val="24"/>
          <w:szCs w:val="24"/>
        </w:rPr>
        <w:t>.</w:t>
      </w:r>
      <w:r w:rsidR="009B61CD">
        <w:rPr>
          <w:strike w:val="0"/>
          <w:sz w:val="24"/>
          <w:szCs w:val="24"/>
        </w:rPr>
        <w:t xml:space="preserve"> Zamawiający nie przewiduje stosowania wymagań, o których mowa w  art. 29 ust. 4 Prawa zamówień publicznych.</w:t>
      </w:r>
    </w:p>
    <w:p w:rsidR="009B61CD" w:rsidRPr="00427E1B" w:rsidRDefault="00427E1B" w:rsidP="003C73A1">
      <w:pPr>
        <w:ind w:left="142" w:hanging="142"/>
        <w:rPr>
          <w:strike w:val="0"/>
          <w:sz w:val="24"/>
          <w:szCs w:val="24"/>
        </w:rPr>
      </w:pPr>
      <w:r w:rsidRPr="00427E1B">
        <w:rPr>
          <w:b/>
          <w:strike w:val="0"/>
          <w:sz w:val="24"/>
          <w:szCs w:val="24"/>
        </w:rPr>
        <w:t xml:space="preserve">26. </w:t>
      </w:r>
      <w:r w:rsidRPr="00427E1B">
        <w:rPr>
          <w:strike w:val="0"/>
          <w:sz w:val="24"/>
          <w:szCs w:val="24"/>
        </w:rPr>
        <w:t>Zamawiający nie przewiduje</w:t>
      </w:r>
      <w:r>
        <w:rPr>
          <w:strike w:val="0"/>
          <w:sz w:val="24"/>
          <w:szCs w:val="24"/>
        </w:rPr>
        <w:t xml:space="preserve"> ustanowienia dynamicznego systemu zakupów</w:t>
      </w:r>
    </w:p>
    <w:p w:rsidR="009B61CD" w:rsidRDefault="009B61CD" w:rsidP="003C73A1">
      <w:pPr>
        <w:ind w:left="142" w:hanging="142"/>
        <w:rPr>
          <w:strike w:val="0"/>
          <w:sz w:val="24"/>
          <w:szCs w:val="24"/>
        </w:rPr>
      </w:pPr>
    </w:p>
    <w:p w:rsidR="009B61CD" w:rsidRPr="00743C0E" w:rsidRDefault="009B61CD" w:rsidP="00D50682">
      <w:pPr>
        <w:ind w:left="142" w:hanging="142"/>
        <w:rPr>
          <w:b/>
          <w:strike w:val="0"/>
          <w:sz w:val="24"/>
          <w:szCs w:val="24"/>
        </w:rPr>
      </w:pPr>
      <w:r w:rsidRPr="00743C0E">
        <w:rPr>
          <w:b/>
          <w:strike w:val="0"/>
          <w:sz w:val="24"/>
          <w:szCs w:val="24"/>
        </w:rPr>
        <w:t>Załączniki do specyfikacji:</w:t>
      </w:r>
    </w:p>
    <w:p w:rsidR="009B61CD" w:rsidRDefault="009B61CD" w:rsidP="00D50682">
      <w:pPr>
        <w:ind w:left="142" w:hanging="142"/>
        <w:rPr>
          <w:strike w:val="0"/>
          <w:sz w:val="24"/>
          <w:szCs w:val="24"/>
        </w:rPr>
      </w:pPr>
      <w:r>
        <w:rPr>
          <w:strike w:val="0"/>
          <w:sz w:val="24"/>
          <w:szCs w:val="24"/>
        </w:rPr>
        <w:t>1. Wzór umowy – załącznik nr 1 do SIWZ,</w:t>
      </w:r>
    </w:p>
    <w:p w:rsidR="0076555C" w:rsidRDefault="009B61CD" w:rsidP="00D50682">
      <w:pPr>
        <w:ind w:left="142" w:hanging="142"/>
        <w:rPr>
          <w:strike w:val="0"/>
          <w:sz w:val="24"/>
          <w:szCs w:val="24"/>
        </w:rPr>
      </w:pPr>
      <w:r>
        <w:rPr>
          <w:strike w:val="0"/>
          <w:sz w:val="24"/>
          <w:szCs w:val="24"/>
        </w:rPr>
        <w:t xml:space="preserve">2. Druk "Oferta" - do wypełnienia przez Wykonawców ubiegających się o złożenie oferty </w:t>
      </w:r>
      <w:r w:rsidR="0076555C">
        <w:rPr>
          <w:strike w:val="0"/>
          <w:sz w:val="24"/>
          <w:szCs w:val="24"/>
        </w:rPr>
        <w:t xml:space="preserve">                             </w:t>
      </w:r>
    </w:p>
    <w:p w:rsidR="009B61CD" w:rsidRDefault="0076555C" w:rsidP="00D50682">
      <w:pPr>
        <w:ind w:left="142" w:hanging="142"/>
        <w:rPr>
          <w:strike w:val="0"/>
          <w:sz w:val="24"/>
          <w:szCs w:val="24"/>
        </w:rPr>
      </w:pPr>
      <w:r>
        <w:rPr>
          <w:strike w:val="0"/>
          <w:sz w:val="24"/>
          <w:szCs w:val="24"/>
        </w:rPr>
        <w:t xml:space="preserve">    </w:t>
      </w:r>
      <w:r w:rsidR="009B61CD">
        <w:rPr>
          <w:strike w:val="0"/>
          <w:sz w:val="24"/>
          <w:szCs w:val="24"/>
        </w:rPr>
        <w:t>z załącznikami – załącznik nr 2 do SIWZ</w:t>
      </w:r>
    </w:p>
    <w:p w:rsidR="009B61CD" w:rsidRPr="0064112E" w:rsidRDefault="009B61CD" w:rsidP="00D50682">
      <w:pPr>
        <w:rPr>
          <w:strike w:val="0"/>
          <w:sz w:val="24"/>
          <w:szCs w:val="24"/>
        </w:rPr>
      </w:pPr>
      <w:r w:rsidRPr="0064112E">
        <w:rPr>
          <w:strike w:val="0"/>
          <w:sz w:val="24"/>
          <w:szCs w:val="24"/>
        </w:rPr>
        <w:lastRenderedPageBreak/>
        <w:t>3. Oświadczenie o spełnianiu warunków</w:t>
      </w:r>
      <w:r>
        <w:rPr>
          <w:strike w:val="0"/>
          <w:sz w:val="24"/>
          <w:szCs w:val="24"/>
        </w:rPr>
        <w:t xml:space="preserve"> wymaganych przez Zamawiającego załącznik nr 3 do SIWZ</w:t>
      </w:r>
    </w:p>
    <w:p w:rsidR="009B61CD" w:rsidRDefault="009B61CD" w:rsidP="00D50682">
      <w:pPr>
        <w:rPr>
          <w:strike w:val="0"/>
          <w:sz w:val="24"/>
          <w:szCs w:val="24"/>
        </w:rPr>
      </w:pPr>
      <w:r w:rsidRPr="00D50682">
        <w:rPr>
          <w:strike w:val="0"/>
          <w:sz w:val="24"/>
          <w:szCs w:val="24"/>
        </w:rPr>
        <w:t xml:space="preserve">4. Wykaz osób, którymi Wykonawca dysponuje, spełniających wymagania </w:t>
      </w:r>
      <w:r>
        <w:rPr>
          <w:strike w:val="0"/>
          <w:sz w:val="24"/>
          <w:szCs w:val="24"/>
        </w:rPr>
        <w:t>określone w punkcie 5</w:t>
      </w:r>
      <w:r w:rsidRPr="00D50682">
        <w:rPr>
          <w:strike w:val="0"/>
          <w:sz w:val="24"/>
          <w:szCs w:val="24"/>
        </w:rPr>
        <w:t xml:space="preserve">.2 niniejszej SIWZ – załącznik nr 4 do SIWZ </w:t>
      </w:r>
    </w:p>
    <w:p w:rsidR="00216E44" w:rsidRDefault="000B1DEE" w:rsidP="00D50682">
      <w:pPr>
        <w:rPr>
          <w:strike w:val="0"/>
          <w:sz w:val="24"/>
          <w:szCs w:val="24"/>
        </w:rPr>
      </w:pPr>
      <w:r>
        <w:rPr>
          <w:strike w:val="0"/>
          <w:sz w:val="24"/>
          <w:szCs w:val="24"/>
        </w:rPr>
        <w:t>5. Oświadczenie o posiadaniu przez osoby biorące udział w</w:t>
      </w:r>
      <w:r w:rsidR="009E5E34">
        <w:rPr>
          <w:strike w:val="0"/>
          <w:sz w:val="24"/>
          <w:szCs w:val="24"/>
        </w:rPr>
        <w:t xml:space="preserve"> wykonaniu zamówienia wymaganych </w:t>
      </w:r>
      <w:r w:rsidR="00216E44">
        <w:rPr>
          <w:strike w:val="0"/>
          <w:sz w:val="24"/>
          <w:szCs w:val="24"/>
        </w:rPr>
        <w:t xml:space="preserve"> </w:t>
      </w:r>
    </w:p>
    <w:p w:rsidR="000B1DEE" w:rsidRPr="00D50682" w:rsidRDefault="00216E44" w:rsidP="00D50682">
      <w:pPr>
        <w:rPr>
          <w:strike w:val="0"/>
          <w:sz w:val="24"/>
          <w:szCs w:val="24"/>
        </w:rPr>
      </w:pPr>
      <w:r>
        <w:rPr>
          <w:strike w:val="0"/>
          <w:sz w:val="24"/>
          <w:szCs w:val="24"/>
        </w:rPr>
        <w:t xml:space="preserve">     </w:t>
      </w:r>
      <w:r w:rsidR="009E5E34">
        <w:rPr>
          <w:strike w:val="0"/>
          <w:sz w:val="24"/>
          <w:szCs w:val="24"/>
        </w:rPr>
        <w:t>uprawnień</w:t>
      </w:r>
      <w:r>
        <w:rPr>
          <w:strike w:val="0"/>
          <w:sz w:val="24"/>
          <w:szCs w:val="24"/>
        </w:rPr>
        <w:t xml:space="preserve">  - załącznik nr 4a do SIWZ</w:t>
      </w:r>
    </w:p>
    <w:p w:rsidR="00216E44" w:rsidRDefault="00216E44" w:rsidP="00D50682">
      <w:pPr>
        <w:rPr>
          <w:strike w:val="0"/>
          <w:sz w:val="24"/>
          <w:szCs w:val="24"/>
        </w:rPr>
      </w:pPr>
      <w:r>
        <w:rPr>
          <w:strike w:val="0"/>
          <w:sz w:val="24"/>
          <w:szCs w:val="24"/>
        </w:rPr>
        <w:t>6</w:t>
      </w:r>
      <w:r w:rsidR="00427E1B">
        <w:rPr>
          <w:strike w:val="0"/>
          <w:sz w:val="24"/>
          <w:szCs w:val="24"/>
        </w:rPr>
        <w:t>. Wykaz robót budowlanych</w:t>
      </w:r>
      <w:r w:rsidR="009B61CD" w:rsidRPr="00D50682">
        <w:rPr>
          <w:strike w:val="0"/>
          <w:sz w:val="24"/>
          <w:szCs w:val="24"/>
        </w:rPr>
        <w:t xml:space="preserve"> spełniających wymagan</w:t>
      </w:r>
      <w:r w:rsidR="009B61CD">
        <w:rPr>
          <w:strike w:val="0"/>
          <w:sz w:val="24"/>
          <w:szCs w:val="24"/>
        </w:rPr>
        <w:t xml:space="preserve">ia , o których mowa w punkcie 5.3 niniejszej </w:t>
      </w:r>
    </w:p>
    <w:p w:rsidR="009B61CD" w:rsidRPr="00D50682" w:rsidRDefault="00216E44" w:rsidP="00D50682">
      <w:pPr>
        <w:rPr>
          <w:strike w:val="0"/>
          <w:sz w:val="24"/>
          <w:szCs w:val="24"/>
        </w:rPr>
      </w:pPr>
      <w:r>
        <w:rPr>
          <w:strike w:val="0"/>
          <w:sz w:val="24"/>
          <w:szCs w:val="24"/>
        </w:rPr>
        <w:t xml:space="preserve">    </w:t>
      </w:r>
      <w:r w:rsidR="009B61CD">
        <w:rPr>
          <w:strike w:val="0"/>
          <w:sz w:val="24"/>
          <w:szCs w:val="24"/>
        </w:rPr>
        <w:t>SIW</w:t>
      </w:r>
      <w:r w:rsidR="009B61CD" w:rsidRPr="00D50682">
        <w:rPr>
          <w:strike w:val="0"/>
          <w:sz w:val="24"/>
          <w:szCs w:val="24"/>
        </w:rPr>
        <w:t>Z – z</w:t>
      </w:r>
      <w:r w:rsidR="009B61CD">
        <w:rPr>
          <w:strike w:val="0"/>
          <w:sz w:val="24"/>
          <w:szCs w:val="24"/>
        </w:rPr>
        <w:t>a</w:t>
      </w:r>
      <w:r w:rsidR="009B61CD" w:rsidRPr="00D50682">
        <w:rPr>
          <w:strike w:val="0"/>
          <w:sz w:val="24"/>
          <w:szCs w:val="24"/>
        </w:rPr>
        <w:t>łącznik nr 5 do SIWZ</w:t>
      </w:r>
    </w:p>
    <w:p w:rsidR="009B61CD" w:rsidRDefault="00A242F2" w:rsidP="00D50682">
      <w:pPr>
        <w:ind w:left="142" w:hanging="142"/>
        <w:rPr>
          <w:strike w:val="0"/>
          <w:sz w:val="24"/>
          <w:szCs w:val="24"/>
        </w:rPr>
      </w:pPr>
      <w:r>
        <w:rPr>
          <w:strike w:val="0"/>
          <w:sz w:val="24"/>
          <w:szCs w:val="24"/>
        </w:rPr>
        <w:t>7</w:t>
      </w:r>
      <w:r w:rsidR="009B61CD">
        <w:rPr>
          <w:strike w:val="0"/>
          <w:sz w:val="24"/>
          <w:szCs w:val="24"/>
        </w:rPr>
        <w:t xml:space="preserve">. Przedmiar robót </w:t>
      </w:r>
      <w:r w:rsidR="006B0A6A">
        <w:rPr>
          <w:strike w:val="0"/>
          <w:sz w:val="24"/>
          <w:szCs w:val="24"/>
        </w:rPr>
        <w:t>– załącznik nr 6</w:t>
      </w:r>
      <w:r w:rsidR="009B61CD">
        <w:rPr>
          <w:strike w:val="0"/>
          <w:sz w:val="24"/>
          <w:szCs w:val="24"/>
        </w:rPr>
        <w:t xml:space="preserve"> do SIWZ</w:t>
      </w:r>
    </w:p>
    <w:p w:rsidR="009B61CD" w:rsidRDefault="00A242F2" w:rsidP="00D50682">
      <w:pPr>
        <w:ind w:left="142" w:hanging="142"/>
        <w:rPr>
          <w:strike w:val="0"/>
          <w:sz w:val="24"/>
          <w:szCs w:val="24"/>
        </w:rPr>
      </w:pPr>
      <w:r>
        <w:rPr>
          <w:strike w:val="0"/>
          <w:sz w:val="24"/>
          <w:szCs w:val="24"/>
        </w:rPr>
        <w:t>8</w:t>
      </w:r>
      <w:r w:rsidR="009B61CD">
        <w:rPr>
          <w:strike w:val="0"/>
          <w:sz w:val="24"/>
          <w:szCs w:val="24"/>
        </w:rPr>
        <w:t>. Dokumenta</w:t>
      </w:r>
      <w:r w:rsidR="006B0A6A">
        <w:rPr>
          <w:strike w:val="0"/>
          <w:sz w:val="24"/>
          <w:szCs w:val="24"/>
        </w:rPr>
        <w:t>cja projektowa -  załącznik nr 7</w:t>
      </w:r>
      <w:r w:rsidR="009B61CD">
        <w:rPr>
          <w:strike w:val="0"/>
          <w:sz w:val="24"/>
          <w:szCs w:val="24"/>
        </w:rPr>
        <w:t xml:space="preserve"> do SIWZ.  </w:t>
      </w:r>
    </w:p>
    <w:p w:rsidR="009B61CD" w:rsidRDefault="00A242F2" w:rsidP="009E5E34">
      <w:pPr>
        <w:rPr>
          <w:strike w:val="0"/>
          <w:sz w:val="24"/>
          <w:szCs w:val="24"/>
        </w:rPr>
      </w:pPr>
      <w:r>
        <w:rPr>
          <w:strike w:val="0"/>
          <w:sz w:val="24"/>
          <w:szCs w:val="24"/>
        </w:rPr>
        <w:t>9</w:t>
      </w:r>
      <w:r w:rsidR="009B61CD">
        <w:rPr>
          <w:strike w:val="0"/>
          <w:sz w:val="24"/>
          <w:szCs w:val="24"/>
        </w:rPr>
        <w:t>. Specyfikacja techniczna wykonania i</w:t>
      </w:r>
      <w:r w:rsidR="006B0A6A">
        <w:rPr>
          <w:strike w:val="0"/>
          <w:sz w:val="24"/>
          <w:szCs w:val="24"/>
        </w:rPr>
        <w:t xml:space="preserve"> odbioru robót  – załącznik nr 8</w:t>
      </w:r>
      <w:r w:rsidR="0076555C">
        <w:rPr>
          <w:strike w:val="0"/>
          <w:sz w:val="24"/>
          <w:szCs w:val="24"/>
        </w:rPr>
        <w:t xml:space="preserve"> do </w:t>
      </w:r>
      <w:r w:rsidR="009B61CD">
        <w:rPr>
          <w:strike w:val="0"/>
          <w:sz w:val="24"/>
          <w:szCs w:val="24"/>
        </w:rPr>
        <w:t>SIWZ.</w:t>
      </w:r>
    </w:p>
    <w:p w:rsidR="00677D4D" w:rsidRDefault="0076555C" w:rsidP="00D50682">
      <w:pPr>
        <w:ind w:left="142" w:hanging="142"/>
        <w:rPr>
          <w:strike w:val="0"/>
          <w:sz w:val="24"/>
          <w:szCs w:val="24"/>
        </w:rPr>
      </w:pPr>
      <w:r>
        <w:rPr>
          <w:strike w:val="0"/>
          <w:sz w:val="24"/>
          <w:szCs w:val="24"/>
        </w:rPr>
        <w:t xml:space="preserve">10. </w:t>
      </w:r>
      <w:r w:rsidRPr="00FA51BB">
        <w:rPr>
          <w:strike w:val="0"/>
          <w:color w:val="000000"/>
          <w:sz w:val="24"/>
          <w:szCs w:val="24"/>
        </w:rPr>
        <w:t>Oświadczenie o powiązaniach kapitałowych</w:t>
      </w:r>
      <w:r>
        <w:rPr>
          <w:strike w:val="0"/>
          <w:color w:val="000000"/>
          <w:sz w:val="24"/>
          <w:szCs w:val="24"/>
        </w:rPr>
        <w:t xml:space="preserve"> – załącznik nr 9 do SIWZ</w:t>
      </w:r>
    </w:p>
    <w:p w:rsidR="009B61CD" w:rsidRDefault="00427E1B" w:rsidP="004A746F">
      <w:pPr>
        <w:rPr>
          <w:strike w:val="0"/>
          <w:sz w:val="24"/>
          <w:szCs w:val="24"/>
        </w:rPr>
      </w:pPr>
      <w:r>
        <w:rPr>
          <w:strike w:val="0"/>
          <w:sz w:val="24"/>
          <w:szCs w:val="24"/>
        </w:rPr>
        <w:t>11. Pozwolenie na bud</w:t>
      </w:r>
      <w:r w:rsidR="00437533">
        <w:rPr>
          <w:strike w:val="0"/>
          <w:sz w:val="24"/>
          <w:szCs w:val="24"/>
        </w:rPr>
        <w:t>owę – decyzja ostateczna – załącznik nr 10 do SIWZ</w:t>
      </w:r>
    </w:p>
    <w:p w:rsidR="004C3AB2" w:rsidRDefault="004C3AB2" w:rsidP="004A746F">
      <w:pPr>
        <w:rPr>
          <w:strike w:val="0"/>
          <w:sz w:val="24"/>
          <w:szCs w:val="24"/>
        </w:rPr>
      </w:pPr>
    </w:p>
    <w:p w:rsidR="004C3AB2" w:rsidRDefault="004C3AB2" w:rsidP="004A746F">
      <w:pPr>
        <w:rPr>
          <w:strike w:val="0"/>
          <w:sz w:val="24"/>
          <w:szCs w:val="24"/>
        </w:rPr>
      </w:pPr>
    </w:p>
    <w:p w:rsidR="00C51409" w:rsidRDefault="00C51409" w:rsidP="004A746F">
      <w:pPr>
        <w:rPr>
          <w:strike w:val="0"/>
          <w:sz w:val="24"/>
          <w:szCs w:val="24"/>
        </w:rPr>
      </w:pPr>
    </w:p>
    <w:p w:rsidR="00366573" w:rsidRDefault="00366573" w:rsidP="004A746F">
      <w:pPr>
        <w:rPr>
          <w:strike w:val="0"/>
          <w:sz w:val="24"/>
          <w:szCs w:val="24"/>
        </w:rPr>
      </w:pPr>
    </w:p>
    <w:p w:rsidR="00043903" w:rsidRDefault="00043903" w:rsidP="004A746F">
      <w:pPr>
        <w:rPr>
          <w:strike w:val="0"/>
          <w:sz w:val="24"/>
          <w:szCs w:val="24"/>
        </w:rPr>
      </w:pPr>
    </w:p>
    <w:p w:rsidR="00043903" w:rsidRDefault="00043903"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D5075" w:rsidRDefault="004D5075"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366573" w:rsidRDefault="0036657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437533" w:rsidRDefault="00437533" w:rsidP="004A746F">
      <w:pPr>
        <w:rPr>
          <w:strike w:val="0"/>
          <w:sz w:val="24"/>
          <w:szCs w:val="24"/>
        </w:rPr>
      </w:pPr>
    </w:p>
    <w:p w:rsidR="00A242F2" w:rsidRPr="004D10D0" w:rsidRDefault="00722BD5" w:rsidP="004D10D0">
      <w:pPr>
        <w:tabs>
          <w:tab w:val="left" w:pos="2700"/>
        </w:tabs>
        <w:jc w:val="center"/>
        <w:rPr>
          <w:strike w:val="0"/>
        </w:rPr>
      </w:pPr>
      <w:r>
        <w:rPr>
          <w:strike w:val="0"/>
          <w:noProof/>
        </w:rPr>
        <w:lastRenderedPageBreak/>
        <w:pict>
          <v:shape id="_x0000_i1027" type="#_x0000_t75" style="width:398.8pt;height:59.5pt;visibility:visible">
            <v:imagedata r:id="rId9" o:title="banner na dokumenty - kolor"/>
          </v:shape>
        </w:pict>
      </w:r>
      <w:r w:rsidR="00E929EE" w:rsidRPr="00E929EE">
        <w:rPr>
          <w:strike w:val="0"/>
          <w:sz w:val="24"/>
          <w:szCs w:val="24"/>
        </w:rPr>
        <w:t xml:space="preserve">                   </w:t>
      </w:r>
      <w:r w:rsidR="004D10D0">
        <w:rPr>
          <w:strike w:val="0"/>
          <w:sz w:val="24"/>
          <w:szCs w:val="24"/>
        </w:rPr>
        <w:t xml:space="preserve">               </w:t>
      </w:r>
    </w:p>
    <w:p w:rsidR="009B61CD" w:rsidRPr="009B6FAC" w:rsidRDefault="004D10D0" w:rsidP="004D10D0">
      <w:pPr>
        <w:pStyle w:val="Nagwek1"/>
        <w:rPr>
          <w:strike w:val="0"/>
          <w:color w:val="auto"/>
        </w:rPr>
      </w:pPr>
      <w:r>
        <w:rPr>
          <w:strike w:val="0"/>
          <w:color w:val="auto"/>
        </w:rPr>
        <w:t xml:space="preserve">           </w:t>
      </w:r>
      <w:r w:rsidR="00E929EE">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9B61CD" w:rsidRDefault="009B61CD" w:rsidP="00D50682">
      <w:pPr>
        <w:rPr>
          <w:strike w:val="0"/>
          <w:sz w:val="24"/>
          <w:szCs w:val="24"/>
        </w:rPr>
      </w:pPr>
      <w:r>
        <w:rPr>
          <w:strike w:val="0"/>
          <w:sz w:val="24"/>
          <w:szCs w:val="24"/>
        </w:rPr>
        <w:t>zawarta w dniu............................................w Starczy</w:t>
      </w:r>
    </w:p>
    <w:p w:rsidR="009B61CD" w:rsidRDefault="009B61CD" w:rsidP="00D50682">
      <w:pPr>
        <w:rPr>
          <w:strike w:val="0"/>
          <w:sz w:val="24"/>
          <w:szCs w:val="24"/>
        </w:rPr>
      </w:pPr>
    </w:p>
    <w:p w:rsidR="00DA3618" w:rsidRDefault="009B61CD" w:rsidP="00D50682">
      <w:pPr>
        <w:rPr>
          <w:strike w:val="0"/>
          <w:sz w:val="24"/>
          <w:szCs w:val="24"/>
        </w:rPr>
      </w:pPr>
      <w:r>
        <w:rPr>
          <w:strike w:val="0"/>
          <w:sz w:val="24"/>
          <w:szCs w:val="24"/>
        </w:rPr>
        <w:t>pomiędzy: Gminą Starcza, ul. Gminna 4, 42 –261 Starcza</w:t>
      </w:r>
    </w:p>
    <w:p w:rsidR="009B61CD" w:rsidRDefault="00DA3618" w:rsidP="00D50682">
      <w:pPr>
        <w:rPr>
          <w:strike w:val="0"/>
          <w:sz w:val="24"/>
          <w:szCs w:val="24"/>
        </w:rPr>
      </w:pPr>
      <w:r>
        <w:rPr>
          <w:strike w:val="0"/>
          <w:sz w:val="24"/>
          <w:szCs w:val="24"/>
        </w:rPr>
        <w:t>REGON  151398178, NIP 573 1037902</w:t>
      </w:r>
      <w:r w:rsidR="009B61CD">
        <w:rPr>
          <w:strike w:val="0"/>
          <w:sz w:val="24"/>
          <w:szCs w:val="24"/>
        </w:rPr>
        <w:tab/>
      </w:r>
    </w:p>
    <w:p w:rsidR="009B61CD" w:rsidRDefault="009B61CD" w:rsidP="00D50682">
      <w:pPr>
        <w:rPr>
          <w:strike w:val="0"/>
          <w:sz w:val="24"/>
          <w:szCs w:val="24"/>
        </w:rPr>
      </w:pPr>
      <w:r>
        <w:rPr>
          <w:strike w:val="0"/>
          <w:sz w:val="24"/>
          <w:szCs w:val="24"/>
        </w:rPr>
        <w:t xml:space="preserve">reprezentowaną przez:  </w:t>
      </w:r>
    </w:p>
    <w:p w:rsidR="009B61CD" w:rsidRDefault="009B61CD" w:rsidP="00D50682">
      <w:pPr>
        <w:rPr>
          <w:strike w:val="0"/>
          <w:sz w:val="24"/>
          <w:szCs w:val="24"/>
        </w:rPr>
      </w:pPr>
      <w:r>
        <w:rPr>
          <w:strike w:val="0"/>
          <w:sz w:val="24"/>
          <w:szCs w:val="24"/>
        </w:rPr>
        <w:t>Wiesława Szymczyka – Wójta Gminy</w:t>
      </w:r>
    </w:p>
    <w:p w:rsidR="009B61CD" w:rsidRDefault="009B61CD" w:rsidP="00D50682">
      <w:pPr>
        <w:rPr>
          <w:strike w:val="0"/>
          <w:sz w:val="24"/>
          <w:szCs w:val="24"/>
        </w:rPr>
      </w:pPr>
      <w:r>
        <w:rPr>
          <w:strike w:val="0"/>
          <w:sz w:val="24"/>
          <w:szCs w:val="24"/>
        </w:rPr>
        <w:t xml:space="preserve">zwaną  dalej Zamawiającym </w:t>
      </w:r>
    </w:p>
    <w:p w:rsidR="009B61CD" w:rsidRDefault="009B61CD" w:rsidP="00D50682">
      <w:pPr>
        <w:rPr>
          <w:strike w:val="0"/>
          <w:sz w:val="24"/>
          <w:szCs w:val="24"/>
        </w:rPr>
      </w:pPr>
      <w:r>
        <w:rPr>
          <w:strike w:val="0"/>
          <w:sz w:val="24"/>
          <w:szCs w:val="24"/>
        </w:rPr>
        <w:t>a</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9B61CD" w:rsidP="00D50682">
      <w:pPr>
        <w:rPr>
          <w:strike w:val="0"/>
          <w:sz w:val="24"/>
          <w:szCs w:val="24"/>
        </w:rPr>
      </w:pPr>
      <w:r>
        <w:rPr>
          <w:strike w:val="0"/>
          <w:sz w:val="24"/>
          <w:szCs w:val="24"/>
        </w:rPr>
        <w:t xml:space="preserve">reprezentowanym przez: ................................................................................... </w:t>
      </w:r>
    </w:p>
    <w:p w:rsidR="009B61CD" w:rsidRDefault="009B61CD" w:rsidP="00D50682">
      <w:pPr>
        <w:rPr>
          <w:strike w:val="0"/>
          <w:sz w:val="24"/>
          <w:szCs w:val="24"/>
        </w:rPr>
      </w:pPr>
    </w:p>
    <w:p w:rsidR="009B61CD" w:rsidRDefault="009B61CD" w:rsidP="00D50682">
      <w:pPr>
        <w:pStyle w:val="Styl"/>
        <w:widowControl/>
        <w:autoSpaceDE/>
        <w:autoSpaceDN/>
        <w:adjustRightInd/>
      </w:pPr>
      <w:r>
        <w:t xml:space="preserve">zwanym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657859" w:rsidRDefault="009B61CD" w:rsidP="00C2467C">
      <w:pPr>
        <w:tabs>
          <w:tab w:val="left" w:pos="2700"/>
        </w:tabs>
        <w:jc w:val="both"/>
        <w:rPr>
          <w:strike w:val="0"/>
          <w:sz w:val="24"/>
          <w:szCs w:val="24"/>
        </w:rPr>
      </w:pPr>
      <w:r>
        <w:rPr>
          <w:strike w:val="0"/>
          <w:sz w:val="24"/>
          <w:szCs w:val="24"/>
        </w:rPr>
        <w:t>Przedmiot</w:t>
      </w:r>
      <w:r w:rsidR="00677D4D">
        <w:rPr>
          <w:strike w:val="0"/>
          <w:sz w:val="24"/>
          <w:szCs w:val="24"/>
        </w:rPr>
        <w:t xml:space="preserve">em niniejszej umowy </w:t>
      </w:r>
      <w:r w:rsidR="000539A6">
        <w:rPr>
          <w:strike w:val="0"/>
          <w:sz w:val="24"/>
          <w:szCs w:val="24"/>
        </w:rPr>
        <w:t>jest</w:t>
      </w:r>
      <w:r w:rsidR="00944ED1">
        <w:rPr>
          <w:strike w:val="0"/>
          <w:sz w:val="24"/>
          <w:szCs w:val="24"/>
        </w:rPr>
        <w:t xml:space="preserve"> realizacja</w:t>
      </w:r>
      <w:r w:rsidR="00704622">
        <w:rPr>
          <w:strike w:val="0"/>
          <w:sz w:val="24"/>
          <w:szCs w:val="24"/>
        </w:rPr>
        <w:t xml:space="preserve"> zadania inwestycyjnego pt.: ,,Uzbrojenie terenu inwestycyjnego poprzez budowę </w:t>
      </w:r>
      <w:r w:rsidR="00C2467C">
        <w:rPr>
          <w:strike w:val="0"/>
          <w:sz w:val="24"/>
          <w:szCs w:val="24"/>
        </w:rPr>
        <w:t>drogi, wodociągu i kanalizacji sanitarnej w miejscowości Łysiec                w gminie Starcza</w:t>
      </w:r>
      <w:r w:rsidR="00944ED1">
        <w:rPr>
          <w:strike w:val="0"/>
          <w:sz w:val="24"/>
          <w:szCs w:val="24"/>
        </w:rPr>
        <w:t>’’</w:t>
      </w:r>
      <w:r w:rsidR="00594F6D">
        <w:rPr>
          <w:strike w:val="0"/>
          <w:sz w:val="24"/>
          <w:szCs w:val="24"/>
        </w:rPr>
        <w:t>.</w:t>
      </w:r>
    </w:p>
    <w:p w:rsidR="00BA295F" w:rsidRDefault="00BA295F" w:rsidP="004D10D0">
      <w:pPr>
        <w:tabs>
          <w:tab w:val="left" w:pos="2700"/>
        </w:tabs>
        <w:jc w:val="center"/>
        <w:rPr>
          <w:strike w:val="0"/>
          <w:sz w:val="24"/>
          <w:szCs w:val="24"/>
        </w:rPr>
      </w:pPr>
    </w:p>
    <w:p w:rsidR="004D10D0" w:rsidRDefault="00621FB0" w:rsidP="00621FB0">
      <w:pPr>
        <w:rPr>
          <w:b/>
          <w:bCs/>
          <w:i/>
          <w:strike w:val="0"/>
          <w:sz w:val="24"/>
          <w:szCs w:val="24"/>
        </w:rPr>
      </w:pPr>
      <w:r>
        <w:rPr>
          <w:b/>
          <w:bCs/>
          <w:i/>
          <w:strike w:val="0"/>
          <w:sz w:val="24"/>
          <w:szCs w:val="24"/>
        </w:rPr>
        <w:t xml:space="preserve">            </w:t>
      </w:r>
      <w:r w:rsidR="00BA295F" w:rsidRPr="00944ED1">
        <w:rPr>
          <w:b/>
          <w:bCs/>
          <w:i/>
          <w:strike w:val="0"/>
          <w:sz w:val="24"/>
          <w:szCs w:val="24"/>
        </w:rPr>
        <w:t>Przedmiot zamówienia pn.</w:t>
      </w:r>
      <w:r w:rsidR="004D10D0">
        <w:rPr>
          <w:b/>
          <w:bCs/>
          <w:i/>
          <w:strike w:val="0"/>
          <w:sz w:val="24"/>
          <w:szCs w:val="24"/>
        </w:rPr>
        <w:t xml:space="preserve">: ,,Uzbrojenie terenu inwestycyjnego poprzez budowę drogi,    </w:t>
      </w:r>
    </w:p>
    <w:p w:rsidR="004D10D0" w:rsidRDefault="00621FB0" w:rsidP="004D10D0">
      <w:pPr>
        <w:ind w:firstLine="708"/>
        <w:rPr>
          <w:b/>
          <w:bCs/>
          <w:i/>
          <w:strike w:val="0"/>
          <w:sz w:val="24"/>
          <w:szCs w:val="24"/>
        </w:rPr>
      </w:pPr>
      <w:r>
        <w:rPr>
          <w:b/>
          <w:bCs/>
          <w:i/>
          <w:strike w:val="0"/>
          <w:sz w:val="24"/>
          <w:szCs w:val="24"/>
        </w:rPr>
        <w:t xml:space="preserve">  </w:t>
      </w:r>
      <w:r w:rsidR="004D10D0">
        <w:rPr>
          <w:b/>
          <w:bCs/>
          <w:i/>
          <w:strike w:val="0"/>
          <w:sz w:val="24"/>
          <w:szCs w:val="24"/>
        </w:rPr>
        <w:t xml:space="preserve"> wodociągu i kanalizacji sanitarnej w miejscowości Łysiec w gminie Starcza</w:t>
      </w:r>
      <w:r w:rsidR="00BA295F" w:rsidRPr="00944ED1">
        <w:rPr>
          <w:b/>
          <w:bCs/>
          <w:i/>
          <w:strike w:val="0"/>
          <w:sz w:val="24"/>
          <w:szCs w:val="24"/>
        </w:rPr>
        <w:t>’’ jes</w:t>
      </w:r>
      <w:r w:rsidR="004D10D0">
        <w:rPr>
          <w:b/>
          <w:bCs/>
          <w:i/>
          <w:strike w:val="0"/>
          <w:sz w:val="24"/>
          <w:szCs w:val="24"/>
        </w:rPr>
        <w:t xml:space="preserve">t     </w:t>
      </w:r>
    </w:p>
    <w:p w:rsidR="00621FB0" w:rsidRDefault="00621FB0" w:rsidP="004D10D0">
      <w:pPr>
        <w:ind w:firstLine="708"/>
        <w:rPr>
          <w:b/>
          <w:bCs/>
          <w:i/>
          <w:strike w:val="0"/>
          <w:sz w:val="24"/>
          <w:szCs w:val="24"/>
        </w:rPr>
      </w:pPr>
      <w:r>
        <w:rPr>
          <w:b/>
          <w:bCs/>
          <w:i/>
          <w:strike w:val="0"/>
          <w:sz w:val="24"/>
          <w:szCs w:val="24"/>
        </w:rPr>
        <w:t xml:space="preserve">       </w:t>
      </w:r>
      <w:r w:rsidR="004D10D0">
        <w:rPr>
          <w:b/>
          <w:bCs/>
          <w:i/>
          <w:strike w:val="0"/>
          <w:sz w:val="24"/>
          <w:szCs w:val="24"/>
        </w:rPr>
        <w:t xml:space="preserve"> współfinansowany w wysokości 85%  ze środków Regionalnego Programu </w:t>
      </w:r>
    </w:p>
    <w:p w:rsidR="00BA295F" w:rsidRPr="00944ED1" w:rsidRDefault="00621FB0" w:rsidP="00621FB0">
      <w:pPr>
        <w:rPr>
          <w:rFonts w:eastAsia="Calibri"/>
          <w:b/>
          <w:i/>
          <w:strike w:val="0"/>
          <w:sz w:val="24"/>
          <w:szCs w:val="24"/>
          <w:lang w:eastAsia="en-US"/>
        </w:rPr>
      </w:pPr>
      <w:r>
        <w:rPr>
          <w:b/>
          <w:bCs/>
          <w:i/>
          <w:strike w:val="0"/>
          <w:sz w:val="24"/>
          <w:szCs w:val="24"/>
        </w:rPr>
        <w:t xml:space="preserve">             </w:t>
      </w:r>
      <w:r w:rsidR="004D10D0">
        <w:rPr>
          <w:b/>
          <w:bCs/>
          <w:i/>
          <w:strike w:val="0"/>
          <w:sz w:val="24"/>
          <w:szCs w:val="24"/>
        </w:rPr>
        <w:t>Operacyjnego</w:t>
      </w:r>
      <w:r>
        <w:rPr>
          <w:b/>
          <w:bCs/>
          <w:i/>
          <w:strike w:val="0"/>
          <w:sz w:val="24"/>
          <w:szCs w:val="24"/>
        </w:rPr>
        <w:t xml:space="preserve"> w ramach Poddziałania 1.1.1. Infrastruktura  rozwoju gospodarczego</w:t>
      </w:r>
      <w:r w:rsidR="004D10D0">
        <w:rPr>
          <w:b/>
          <w:bCs/>
          <w:i/>
          <w:strike w:val="0"/>
          <w:sz w:val="24"/>
          <w:szCs w:val="24"/>
        </w:rPr>
        <w:t xml:space="preserve"> </w:t>
      </w:r>
      <w:r w:rsidR="00BA295F" w:rsidRPr="00944ED1">
        <w:rPr>
          <w:rFonts w:eastAsia="Calibri"/>
          <w:b/>
          <w:i/>
          <w:strike w:val="0"/>
          <w:sz w:val="24"/>
          <w:szCs w:val="24"/>
          <w:lang w:eastAsia="en-US"/>
        </w:rPr>
        <w:t>.</w:t>
      </w:r>
    </w:p>
    <w:p w:rsidR="000539A6" w:rsidRDefault="000539A6" w:rsidP="00594F6D">
      <w:pPr>
        <w:tabs>
          <w:tab w:val="left" w:pos="2700"/>
        </w:tabs>
        <w:rPr>
          <w:strike w:val="0"/>
          <w:sz w:val="24"/>
          <w:szCs w:val="24"/>
        </w:rPr>
      </w:pPr>
    </w:p>
    <w:p w:rsidR="000539A6" w:rsidRDefault="000539A6" w:rsidP="000539A6">
      <w:pPr>
        <w:pStyle w:val="Tekstpodstawowy3"/>
        <w:rPr>
          <w:strike w:val="0"/>
          <w:sz w:val="24"/>
          <w:szCs w:val="24"/>
        </w:rPr>
      </w:pPr>
      <w:r w:rsidRPr="00BB75D1">
        <w:rPr>
          <w:strike w:val="0"/>
          <w:sz w:val="24"/>
          <w:szCs w:val="24"/>
        </w:rPr>
        <w:t>Zakres w/w przedsięwzięcia obejmuje:</w:t>
      </w:r>
    </w:p>
    <w:p w:rsidR="00C2467C" w:rsidRDefault="00C2467C" w:rsidP="00C2467C">
      <w:pPr>
        <w:pStyle w:val="Tekstpodstawowy3"/>
        <w:numPr>
          <w:ilvl w:val="0"/>
          <w:numId w:val="23"/>
        </w:numPr>
        <w:jc w:val="both"/>
        <w:rPr>
          <w:strike w:val="0"/>
          <w:sz w:val="22"/>
          <w:szCs w:val="22"/>
        </w:rPr>
      </w:pPr>
      <w:r>
        <w:rPr>
          <w:strike w:val="0"/>
          <w:sz w:val="22"/>
          <w:szCs w:val="22"/>
        </w:rPr>
        <w:t xml:space="preserve">w ramach budowy sieci wodociągowej należy wykonać sieć wodociągową z rur Ø 125/11,4 PE o długości 757,30mb. Uzbrojenie sieci wodociągowej stanowią  zasuwy kołnierzowe Ø 100 (5 sztuk), zasuwy kołnierzowe Ø 80 (5 sztuk), hydranty </w:t>
      </w:r>
      <w:proofErr w:type="spellStart"/>
      <w:r>
        <w:rPr>
          <w:strike w:val="0"/>
          <w:sz w:val="22"/>
          <w:szCs w:val="22"/>
        </w:rPr>
        <w:t>p.poż</w:t>
      </w:r>
      <w:proofErr w:type="spellEnd"/>
      <w:r>
        <w:rPr>
          <w:strike w:val="0"/>
          <w:sz w:val="22"/>
          <w:szCs w:val="22"/>
        </w:rPr>
        <w:t xml:space="preserve"> nadziemne Ø80 mm (5 sztuk)  oraz  zawór napowietrzająco – odpowietrzający Ø 50 </w:t>
      </w:r>
      <w:proofErr w:type="spellStart"/>
      <w:r>
        <w:rPr>
          <w:strike w:val="0"/>
          <w:sz w:val="22"/>
          <w:szCs w:val="22"/>
        </w:rPr>
        <w:t>podziemy</w:t>
      </w:r>
      <w:proofErr w:type="spellEnd"/>
      <w:r>
        <w:rPr>
          <w:strike w:val="0"/>
          <w:sz w:val="22"/>
          <w:szCs w:val="22"/>
        </w:rPr>
        <w:t>.</w:t>
      </w:r>
    </w:p>
    <w:p w:rsidR="00C2467C" w:rsidRDefault="00C2467C" w:rsidP="00C2467C">
      <w:pPr>
        <w:pStyle w:val="Tekstpodstawowy3"/>
        <w:jc w:val="both"/>
        <w:rPr>
          <w:strike w:val="0"/>
          <w:sz w:val="22"/>
          <w:szCs w:val="22"/>
        </w:rPr>
      </w:pPr>
    </w:p>
    <w:p w:rsidR="00C2467C" w:rsidRDefault="00C2467C" w:rsidP="00C2467C">
      <w:pPr>
        <w:pStyle w:val="Tekstpodstawowy3"/>
        <w:numPr>
          <w:ilvl w:val="0"/>
          <w:numId w:val="23"/>
        </w:numPr>
        <w:jc w:val="both"/>
        <w:rPr>
          <w:strike w:val="0"/>
          <w:sz w:val="22"/>
          <w:szCs w:val="22"/>
        </w:rPr>
      </w:pPr>
      <w:r>
        <w:rPr>
          <w:strike w:val="0"/>
          <w:sz w:val="22"/>
          <w:szCs w:val="22"/>
        </w:rPr>
        <w:t xml:space="preserve">W ramach budowy kanalizacji sanitarnej  należy wykonać  sieć sanitarną z rur z litego PCV  typu ciężkiego ,,S’’ (SDR 34- S16,7) z kielichami  o średnicy   Ø 200/5,9 mm (zgodnych z normą PN-EN 1404:1999 -  jednolity materiał) – 708,00mb. Na kanalizacji sanitarnej zabudowane zostaną studzienki Ø 1000mm z kręgów żelbetowych, z uszczelką  gumową i włazami żeliwnymi Ø 600. </w:t>
      </w:r>
    </w:p>
    <w:p w:rsidR="00C2467C" w:rsidRDefault="00C2467C" w:rsidP="00C2467C">
      <w:pPr>
        <w:pStyle w:val="Akapitzlist"/>
        <w:rPr>
          <w:strike w:val="0"/>
          <w:sz w:val="22"/>
          <w:szCs w:val="22"/>
        </w:rPr>
      </w:pPr>
    </w:p>
    <w:p w:rsidR="00C2467C" w:rsidRDefault="00C2467C" w:rsidP="00C2467C">
      <w:pPr>
        <w:pStyle w:val="Tekstpodstawowy3"/>
        <w:numPr>
          <w:ilvl w:val="0"/>
          <w:numId w:val="23"/>
        </w:numPr>
        <w:jc w:val="both"/>
        <w:rPr>
          <w:strike w:val="0"/>
          <w:sz w:val="22"/>
          <w:szCs w:val="22"/>
        </w:rPr>
      </w:pPr>
      <w:r>
        <w:rPr>
          <w:strike w:val="0"/>
          <w:sz w:val="22"/>
          <w:szCs w:val="22"/>
        </w:rPr>
        <w:t>W ramach budowy drogi należy wykonać drogę z betonu asfaltowego  o szerokości 5,0m na całej długości drogi – 730mb. Na końcu przedmiotowej drogi  przewidziano  6 miejsc postojowych  do parkowania  o wymiarach 2,50 x 5m.</w:t>
      </w:r>
    </w:p>
    <w:p w:rsidR="00C2467C" w:rsidRDefault="00C2467C" w:rsidP="00C2467C">
      <w:pPr>
        <w:pStyle w:val="Akapitzlist"/>
        <w:rPr>
          <w:strike w:val="0"/>
          <w:sz w:val="22"/>
          <w:szCs w:val="22"/>
        </w:rPr>
      </w:pPr>
      <w:r>
        <w:rPr>
          <w:strike w:val="0"/>
          <w:sz w:val="22"/>
          <w:szCs w:val="22"/>
        </w:rPr>
        <w:t>Nawierzchnia  drogi gminnej i miejsc postojowych:</w:t>
      </w:r>
    </w:p>
    <w:p w:rsidR="00C2467C" w:rsidRDefault="00C2467C" w:rsidP="00C2467C">
      <w:pPr>
        <w:pStyle w:val="Akapitzlist"/>
        <w:rPr>
          <w:strike w:val="0"/>
          <w:sz w:val="22"/>
          <w:szCs w:val="22"/>
        </w:rPr>
      </w:pPr>
      <w:r>
        <w:rPr>
          <w:strike w:val="0"/>
          <w:sz w:val="22"/>
          <w:szCs w:val="22"/>
        </w:rPr>
        <w:t>- warstwa ścieralna  z betonu asfaltowego, AC11S 50/70 – 5 cm</w:t>
      </w:r>
    </w:p>
    <w:p w:rsidR="00C2467C" w:rsidRDefault="00C2467C" w:rsidP="00C2467C">
      <w:pPr>
        <w:pStyle w:val="Akapitzlist"/>
        <w:rPr>
          <w:strike w:val="0"/>
          <w:sz w:val="22"/>
          <w:szCs w:val="22"/>
        </w:rPr>
      </w:pPr>
      <w:r>
        <w:rPr>
          <w:strike w:val="0"/>
          <w:sz w:val="22"/>
          <w:szCs w:val="22"/>
        </w:rPr>
        <w:t>- podbudowa zasadnicza  z betonu asfaltowego, AC16W 50/70 – 7 cm</w:t>
      </w:r>
    </w:p>
    <w:p w:rsidR="00C2467C" w:rsidRDefault="00C2467C" w:rsidP="00C2467C">
      <w:pPr>
        <w:pStyle w:val="Akapitzlist"/>
        <w:rPr>
          <w:strike w:val="0"/>
          <w:sz w:val="22"/>
          <w:szCs w:val="22"/>
        </w:rPr>
      </w:pPr>
      <w:r>
        <w:rPr>
          <w:strike w:val="0"/>
          <w:sz w:val="22"/>
          <w:szCs w:val="22"/>
        </w:rPr>
        <w:lastRenderedPageBreak/>
        <w:t>- podbudowa pomocnicza z kruszywa łamanego stabilizowanego mechanicznie – 20 cm</w:t>
      </w:r>
    </w:p>
    <w:p w:rsidR="00C2467C" w:rsidRDefault="00C2467C" w:rsidP="00C2467C">
      <w:pPr>
        <w:pStyle w:val="Akapitzlist"/>
        <w:rPr>
          <w:strike w:val="0"/>
          <w:sz w:val="22"/>
          <w:szCs w:val="22"/>
        </w:rPr>
      </w:pPr>
      <w:r>
        <w:rPr>
          <w:strike w:val="0"/>
          <w:sz w:val="22"/>
          <w:szCs w:val="22"/>
        </w:rPr>
        <w:t>- warstwa odsączająca, piasek – 33cm.</w:t>
      </w:r>
    </w:p>
    <w:p w:rsidR="00C2467C" w:rsidRDefault="00C2467C" w:rsidP="00C2467C">
      <w:pPr>
        <w:pStyle w:val="Akapitzlist"/>
        <w:rPr>
          <w:strike w:val="0"/>
          <w:sz w:val="22"/>
          <w:szCs w:val="22"/>
        </w:rPr>
      </w:pPr>
      <w:r>
        <w:rPr>
          <w:strike w:val="0"/>
          <w:sz w:val="22"/>
          <w:szCs w:val="22"/>
        </w:rPr>
        <w:t>Zjazdy w ciągu pobocza w granicach pasa drogowego z tłucznia kamiennego o grubości 15 cm.</w:t>
      </w:r>
    </w:p>
    <w:p w:rsidR="00C2467C" w:rsidRDefault="00C2467C" w:rsidP="00C2467C">
      <w:pPr>
        <w:pStyle w:val="Akapitzlist"/>
        <w:ind w:left="0"/>
        <w:rPr>
          <w:strike w:val="0"/>
          <w:sz w:val="22"/>
          <w:szCs w:val="22"/>
        </w:rPr>
      </w:pPr>
    </w:p>
    <w:p w:rsidR="00C2467C" w:rsidRDefault="00C2467C" w:rsidP="00C2467C">
      <w:pPr>
        <w:pStyle w:val="Tekstpodstawowy3"/>
        <w:numPr>
          <w:ilvl w:val="0"/>
          <w:numId w:val="23"/>
        </w:numPr>
        <w:jc w:val="both"/>
        <w:rPr>
          <w:strike w:val="0"/>
          <w:sz w:val="22"/>
          <w:szCs w:val="22"/>
        </w:rPr>
      </w:pPr>
      <w:r>
        <w:rPr>
          <w:strike w:val="0"/>
          <w:sz w:val="22"/>
          <w:szCs w:val="22"/>
        </w:rPr>
        <w:t>Wody opadowe  odprowadzane będą  zgodnie ze spadkami poprzecznymi i podłużnymi projektowanej drogi gminnej do przydrożnych rowów. W km 0+394,78 – 0+620,46  zaprojektowano, zlo</w:t>
      </w:r>
      <w:r w:rsidR="00901CC9">
        <w:rPr>
          <w:strike w:val="0"/>
          <w:sz w:val="22"/>
          <w:szCs w:val="22"/>
        </w:rPr>
        <w:t>kalizowany częściowo pod jezdnią</w:t>
      </w:r>
      <w:r>
        <w:rPr>
          <w:strike w:val="0"/>
          <w:sz w:val="22"/>
          <w:szCs w:val="22"/>
        </w:rPr>
        <w:t xml:space="preserve"> i częściowo w poboczu, odcinek kanalizacji  deszczowej z betonowym wylotem do rowu  -  225,68mb. Wody opadowe  z tego odcinka będą  odprowadzane poprzez wpusty uliczne, a następnie  </w:t>
      </w:r>
      <w:proofErr w:type="spellStart"/>
      <w:r>
        <w:rPr>
          <w:strike w:val="0"/>
          <w:sz w:val="22"/>
          <w:szCs w:val="22"/>
        </w:rPr>
        <w:t>przykanalikami</w:t>
      </w:r>
      <w:proofErr w:type="spellEnd"/>
      <w:r>
        <w:rPr>
          <w:strike w:val="0"/>
          <w:sz w:val="22"/>
          <w:szCs w:val="22"/>
        </w:rPr>
        <w:t xml:space="preserve"> do kanalizacji deszczowej. Odcinek  kanalizacji deszczowej wykonany    z rur PCV Ø 400/11,7. Kanał deszczowy wyposażony będzie w studzienki rewizyjne                   z kręgów żelbetowych Ø 1200.</w:t>
      </w:r>
    </w:p>
    <w:p w:rsidR="00C2467C" w:rsidRDefault="00C2467C" w:rsidP="000539A6">
      <w:pPr>
        <w:pStyle w:val="Tekstpodstawowy3"/>
        <w:rPr>
          <w:strike w:val="0"/>
          <w:sz w:val="24"/>
          <w:szCs w:val="24"/>
        </w:rPr>
      </w:pP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043903" w:rsidRDefault="00043903" w:rsidP="00043903">
      <w:pPr>
        <w:pStyle w:val="Nagwek4"/>
        <w:rPr>
          <w:rFonts w:ascii="Times New Roman" w:hAnsi="Times New Roman"/>
          <w:b w:val="0"/>
          <w:strike w:val="0"/>
          <w:sz w:val="21"/>
          <w:szCs w:val="21"/>
        </w:rPr>
      </w:pPr>
      <w:r w:rsidRPr="00633994">
        <w:rPr>
          <w:rFonts w:ascii="Times New Roman" w:hAnsi="Times New Roman"/>
          <w:b w:val="0"/>
          <w:strike w:val="0"/>
          <w:sz w:val="21"/>
          <w:szCs w:val="21"/>
        </w:rPr>
        <w:t xml:space="preserve">45231300-8 Roboty budowlane </w:t>
      </w:r>
      <w:r>
        <w:rPr>
          <w:rFonts w:ascii="Times New Roman" w:hAnsi="Times New Roman"/>
          <w:b w:val="0"/>
          <w:strike w:val="0"/>
          <w:sz w:val="21"/>
          <w:szCs w:val="21"/>
        </w:rPr>
        <w:t>w zakresie budowy wodociągów i rurociągów do odprowadzania ścieków</w:t>
      </w:r>
    </w:p>
    <w:p w:rsidR="00043903" w:rsidRDefault="00043903" w:rsidP="00043903">
      <w:pPr>
        <w:pStyle w:val="Nagwek4"/>
        <w:spacing w:before="0" w:after="0"/>
        <w:rPr>
          <w:rFonts w:ascii="Times New Roman" w:hAnsi="Times New Roman"/>
          <w:b w:val="0"/>
          <w:strike w:val="0"/>
          <w:sz w:val="21"/>
          <w:szCs w:val="21"/>
        </w:rPr>
      </w:pPr>
      <w:r>
        <w:rPr>
          <w:rFonts w:ascii="Times New Roman" w:hAnsi="Times New Roman"/>
          <w:b w:val="0"/>
          <w:strike w:val="0"/>
          <w:sz w:val="21"/>
          <w:szCs w:val="21"/>
        </w:rPr>
        <w:t>4</w:t>
      </w:r>
      <w:r w:rsidR="00C2467C">
        <w:rPr>
          <w:rFonts w:ascii="Times New Roman" w:hAnsi="Times New Roman"/>
          <w:b w:val="0"/>
          <w:strike w:val="0"/>
          <w:sz w:val="21"/>
          <w:szCs w:val="21"/>
        </w:rPr>
        <w:t>5</w:t>
      </w:r>
      <w:r>
        <w:rPr>
          <w:rFonts w:ascii="Times New Roman" w:hAnsi="Times New Roman"/>
          <w:b w:val="0"/>
          <w:strike w:val="0"/>
          <w:sz w:val="21"/>
          <w:szCs w:val="21"/>
        </w:rPr>
        <w:t>233120-6 Roboty w zakresie budowy dróg</w:t>
      </w:r>
    </w:p>
    <w:p w:rsidR="009B61CD" w:rsidRPr="00BC7B14" w:rsidRDefault="009B61CD" w:rsidP="00BC7B14">
      <w:pPr>
        <w:pStyle w:val="Nagwek4"/>
        <w:spacing w:before="0" w:after="0"/>
        <w:rPr>
          <w:rFonts w:ascii="Times New Roman" w:hAnsi="Times New Roman"/>
          <w:b w:val="0"/>
          <w:strike w:val="0"/>
          <w:sz w:val="21"/>
          <w:szCs w:val="21"/>
        </w:rPr>
      </w:pPr>
      <w:r w:rsidRPr="000C54E5">
        <w:rPr>
          <w:strike w:val="0"/>
          <w:sz w:val="24"/>
          <w:szCs w:val="24"/>
        </w:rPr>
        <w:t xml:space="preserve">                                                                                                                                                                                                                                                                                                  </w:t>
      </w: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sz w:val="24"/>
          <w:szCs w:val="24"/>
        </w:rPr>
      </w:pPr>
      <w:r w:rsidRPr="00DC5EA6">
        <w:rPr>
          <w:strike w:val="0"/>
          <w:sz w:val="24"/>
          <w:szCs w:val="24"/>
        </w:rPr>
        <w:t>2.2.Opracowanie kompletnej dokumentacji powykonawczej w 2 (dwóch) egzemplarzach i przekazanie jej Zamawiającemu na  3 (trzy) dni przed terminem odbior</w:t>
      </w:r>
      <w:r>
        <w:rPr>
          <w:strike w:val="0"/>
          <w:sz w:val="24"/>
          <w:szCs w:val="24"/>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lastRenderedPageBreak/>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043903">
      <w:pPr>
        <w:jc w:val="both"/>
        <w:rPr>
          <w:strike w:val="0"/>
          <w:sz w:val="24"/>
          <w:szCs w:val="24"/>
        </w:rPr>
      </w:pPr>
      <w:r>
        <w:rPr>
          <w:strike w:val="0"/>
          <w:sz w:val="24"/>
          <w:szCs w:val="24"/>
        </w:rPr>
        <w:t>2.11</w:t>
      </w:r>
      <w:r w:rsidR="00C2467C">
        <w:rPr>
          <w:strike w:val="0"/>
          <w:sz w:val="24"/>
          <w:szCs w:val="24"/>
        </w:rPr>
        <w:t xml:space="preserve">. </w:t>
      </w:r>
      <w:r w:rsidR="00DC5EA6" w:rsidRPr="00DC5EA6">
        <w:rPr>
          <w:strike w:val="0"/>
          <w:sz w:val="24"/>
          <w:szCs w:val="24"/>
        </w:rPr>
        <w:t xml:space="preserve">Zapewnienie 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9B61CD" w:rsidRPr="00DC5EA6" w:rsidRDefault="009B61CD" w:rsidP="00D50682">
      <w:pPr>
        <w:jc w:val="center"/>
        <w:rPr>
          <w:b/>
          <w:bCs/>
          <w:sz w:val="24"/>
          <w:szCs w:val="24"/>
        </w:rPr>
      </w:pP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055DBF">
        <w:rPr>
          <w:strike w:val="0"/>
          <w:sz w:val="24"/>
          <w:szCs w:val="24"/>
        </w:rPr>
        <w:t>.</w:t>
      </w:r>
      <w:r>
        <w:rPr>
          <w:strike w:val="0"/>
          <w:sz w:val="24"/>
          <w:szCs w:val="24"/>
        </w:rPr>
        <w:t xml:space="preserve"> </w:t>
      </w:r>
    </w:p>
    <w:p w:rsidR="004A5DF5" w:rsidRDefault="002027CB" w:rsidP="00D50682">
      <w:pPr>
        <w:rPr>
          <w:strike w:val="0"/>
          <w:sz w:val="24"/>
          <w:szCs w:val="24"/>
        </w:rPr>
      </w:pPr>
      <w:r>
        <w:rPr>
          <w:strike w:val="0"/>
          <w:sz w:val="24"/>
          <w:szCs w:val="24"/>
        </w:rPr>
        <w:t>- z</w:t>
      </w:r>
      <w:r w:rsidR="007A3937">
        <w:rPr>
          <w:strike w:val="0"/>
          <w:sz w:val="24"/>
          <w:szCs w:val="24"/>
        </w:rPr>
        <w:t>akoń</w:t>
      </w:r>
      <w:r w:rsidR="004A5DF5">
        <w:rPr>
          <w:strike w:val="0"/>
          <w:sz w:val="24"/>
          <w:szCs w:val="24"/>
        </w:rPr>
        <w:t>czenie robót:</w:t>
      </w:r>
      <w:r w:rsidR="00C2467C">
        <w:rPr>
          <w:strike w:val="0"/>
          <w:sz w:val="24"/>
          <w:szCs w:val="24"/>
        </w:rPr>
        <w:t xml:space="preserve">  30.09.2014</w:t>
      </w:r>
      <w:r w:rsidR="00043903">
        <w:rPr>
          <w:strike w:val="0"/>
          <w:sz w:val="24"/>
          <w:szCs w:val="24"/>
        </w:rPr>
        <w:t>r.</w:t>
      </w:r>
      <w:r w:rsidR="004A5DF5">
        <w:rPr>
          <w:strike w:val="0"/>
          <w:sz w:val="24"/>
          <w:szCs w:val="24"/>
        </w:rPr>
        <w:t xml:space="preserve"> </w:t>
      </w:r>
    </w:p>
    <w:p w:rsidR="004A5DF5" w:rsidRPr="004A5DF5" w:rsidRDefault="00043903" w:rsidP="00043903">
      <w:pPr>
        <w:pStyle w:val="Tekstpodstawowywcity"/>
        <w:jc w:val="both"/>
      </w:pPr>
      <w:r>
        <w:t xml:space="preserve">               </w:t>
      </w:r>
      <w:r w:rsidR="004A5DF5" w:rsidRPr="004A5DF5">
        <w:t xml:space="preserve"> </w:t>
      </w:r>
    </w:p>
    <w:p w:rsidR="00BA295F" w:rsidRPr="004D5075" w:rsidRDefault="004A5DF5" w:rsidP="004D5075">
      <w:pPr>
        <w:rPr>
          <w:strike w:val="0"/>
          <w:sz w:val="24"/>
          <w:szCs w:val="24"/>
        </w:rPr>
      </w:pPr>
      <w:r>
        <w:rPr>
          <w:strike w:val="0"/>
          <w:sz w:val="24"/>
          <w:szCs w:val="24"/>
        </w:rPr>
        <w:t xml:space="preserve">         </w:t>
      </w: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D50682">
      <w:pPr>
        <w:numPr>
          <w:ilvl w:val="0"/>
          <w:numId w:val="7"/>
        </w:numPr>
        <w:rPr>
          <w:strike w:val="0"/>
          <w:sz w:val="24"/>
          <w:szCs w:val="24"/>
        </w:rPr>
      </w:pPr>
      <w:r>
        <w:rPr>
          <w:strike w:val="0"/>
          <w:sz w:val="24"/>
          <w:szCs w:val="24"/>
        </w:rPr>
        <w:t>Wynagrodzenie Wykonawcy z tytułu wykonania przedmiotu umowy ma charakter wynagrodzenia ryczałtowego i wynosi  ........................... zł (brutto)</w:t>
      </w:r>
    </w:p>
    <w:p w:rsidR="009B61CD" w:rsidRDefault="009B61CD" w:rsidP="00D50682">
      <w:pPr>
        <w:rPr>
          <w:strike w:val="0"/>
          <w:sz w:val="24"/>
          <w:szCs w:val="24"/>
        </w:rPr>
      </w:pPr>
      <w:r>
        <w:rPr>
          <w:strike w:val="0"/>
          <w:sz w:val="24"/>
          <w:szCs w:val="24"/>
        </w:rPr>
        <w:t xml:space="preserve">            (słownie zł:..............................................................................................................................)</w:t>
      </w:r>
    </w:p>
    <w:p w:rsidR="009B61CD" w:rsidRDefault="009B61CD" w:rsidP="00D50682">
      <w:pPr>
        <w:rPr>
          <w:strike w:val="0"/>
          <w:sz w:val="24"/>
          <w:szCs w:val="24"/>
        </w:rPr>
      </w:pPr>
      <w:r>
        <w:rPr>
          <w:strike w:val="0"/>
          <w:sz w:val="24"/>
          <w:szCs w:val="24"/>
        </w:rPr>
        <w:tab/>
        <w:t xml:space="preserve">w tym podatek V A T </w:t>
      </w:r>
      <w:r w:rsidR="00C2467C">
        <w:rPr>
          <w:strike w:val="0"/>
          <w:sz w:val="24"/>
          <w:szCs w:val="24"/>
        </w:rPr>
        <w:t>w wysokości ……</w:t>
      </w:r>
      <w:r>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 xml:space="preserve">wartość robót bez podatku V A T (netto) wynosi zł:................................................................. </w:t>
      </w:r>
    </w:p>
    <w:p w:rsidR="009B61CD" w:rsidRDefault="009B61CD" w:rsidP="00D50682">
      <w:pPr>
        <w:rPr>
          <w:strike w:val="0"/>
          <w:sz w:val="24"/>
          <w:szCs w:val="24"/>
        </w:rPr>
      </w:pPr>
      <w:r>
        <w:rPr>
          <w:strike w:val="0"/>
          <w:sz w:val="24"/>
          <w:szCs w:val="24"/>
        </w:rPr>
        <w:tab/>
        <w:t>(słownie zł: ...............................................................................................................................)</w:t>
      </w:r>
    </w:p>
    <w:p w:rsidR="009B61CD" w:rsidRDefault="009B61CD" w:rsidP="00D50682">
      <w:pPr>
        <w:numPr>
          <w:ilvl w:val="0"/>
          <w:numId w:val="7"/>
        </w:numPr>
        <w:rPr>
          <w:strike w:val="0"/>
          <w:sz w:val="24"/>
          <w:szCs w:val="24"/>
        </w:rPr>
      </w:pPr>
      <w:r>
        <w:rPr>
          <w:strike w:val="0"/>
          <w:sz w:val="24"/>
          <w:szCs w:val="24"/>
        </w:rPr>
        <w:t xml:space="preserve">Strony niniejszej umowy nie mogą zmienić ceny wykonania zamówienia przedstawionej w ust. l. </w:t>
      </w:r>
    </w:p>
    <w:p w:rsidR="009B61CD" w:rsidRDefault="009B61CD" w:rsidP="00D50682">
      <w:pPr>
        <w:numPr>
          <w:ilvl w:val="0"/>
          <w:numId w:val="7"/>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CF5B62" w:rsidRDefault="00CF5B62"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D100A0" w:rsidRPr="009B6FAC" w:rsidRDefault="00D100A0" w:rsidP="00D100A0">
      <w:pPr>
        <w:pStyle w:val="Tekstpodstawowy3"/>
        <w:spacing w:after="0"/>
        <w:jc w:val="both"/>
        <w:rPr>
          <w:strike w:val="0"/>
          <w:sz w:val="24"/>
          <w:szCs w:val="24"/>
        </w:rPr>
      </w:pPr>
      <w:r w:rsidRPr="009B6FAC">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D100A0" w:rsidRDefault="00D100A0" w:rsidP="00D100A0">
      <w:pPr>
        <w:jc w:val="both"/>
        <w:rPr>
          <w:strike w:val="0"/>
          <w:sz w:val="24"/>
          <w:szCs w:val="24"/>
        </w:rPr>
      </w:pPr>
      <w:r>
        <w:rPr>
          <w:strike w:val="0"/>
          <w:sz w:val="24"/>
          <w:szCs w:val="24"/>
        </w:rPr>
        <w:t xml:space="preserve">faktury i protokołu odbioru wykonanego elementu robót. </w:t>
      </w:r>
    </w:p>
    <w:p w:rsidR="00D100A0" w:rsidRPr="009F740F" w:rsidRDefault="00D100A0" w:rsidP="00D100A0">
      <w:pPr>
        <w:jc w:val="both"/>
        <w:rPr>
          <w:strike w:val="0"/>
          <w:sz w:val="24"/>
          <w:szCs w:val="24"/>
        </w:rPr>
      </w:pPr>
      <w:r>
        <w:rPr>
          <w:strike w:val="0"/>
          <w:sz w:val="24"/>
          <w:szCs w:val="24"/>
        </w:rPr>
        <w:t>2. Ostateczne rozliczenie wynagrodzenia z tytułu wykonanych i odebranych robót nastąpi w oparciu o fakturę końcową wystawioną na podstawie protokołu odbioru końcowego. Faktura końcowa będzie płatna w terminie do 30 dni od daty jej otrzymania przez Zamawiającego. Wartość faktury końcowej nie może być niższa niż 10% wartości zamówienia.</w:t>
      </w:r>
    </w:p>
    <w:p w:rsidR="00043903" w:rsidRDefault="00043903"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lastRenderedPageBreak/>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E12990" w:rsidRPr="00E12990" w:rsidRDefault="00E12990" w:rsidP="00E12990">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badań obciążają Zamawiającego. </w:t>
      </w:r>
    </w:p>
    <w:p w:rsidR="00BA295F" w:rsidRDefault="00BA295F" w:rsidP="00C2467C">
      <w:pP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C129A1" w:rsidRPr="007C0966" w:rsidRDefault="009B61CD" w:rsidP="007C0966">
      <w:pPr>
        <w:rPr>
          <w:strike w:val="0"/>
          <w:sz w:val="24"/>
          <w:szCs w:val="24"/>
        </w:rPr>
      </w:pPr>
      <w:r>
        <w:rPr>
          <w:strike w:val="0"/>
          <w:sz w:val="24"/>
          <w:szCs w:val="24"/>
        </w:rPr>
        <w:lastRenderedPageBreak/>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C129A1" w:rsidRDefault="00C129A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D50682">
      <w:pPr>
        <w:jc w:val="center"/>
        <w:rPr>
          <w:b/>
          <w:bCs/>
          <w:strike w:val="0"/>
          <w:sz w:val="24"/>
          <w:szCs w:val="24"/>
        </w:rPr>
      </w:pPr>
      <w:r>
        <w:rPr>
          <w:b/>
          <w:bCs/>
          <w:strike w:val="0"/>
          <w:sz w:val="24"/>
          <w:szCs w:val="24"/>
        </w:rPr>
        <w:t>Gwarancja i rękojmia</w:t>
      </w:r>
    </w:p>
    <w:p w:rsidR="009B61CD" w:rsidRDefault="009B61CD" w:rsidP="00D50682">
      <w:pPr>
        <w:jc w:val="center"/>
        <w:rPr>
          <w:b/>
          <w:bCs/>
          <w:strike w:val="0"/>
          <w:sz w:val="24"/>
          <w:szCs w:val="24"/>
        </w:rPr>
      </w:pPr>
    </w:p>
    <w:p w:rsidR="009B61CD" w:rsidRDefault="009B61CD" w:rsidP="00D50682">
      <w:pPr>
        <w:rPr>
          <w:strike w:val="0"/>
          <w:sz w:val="24"/>
          <w:szCs w:val="24"/>
        </w:rPr>
      </w:pPr>
      <w:r>
        <w:rPr>
          <w:strike w:val="0"/>
          <w:sz w:val="24"/>
          <w:szCs w:val="24"/>
        </w:rPr>
        <w:t xml:space="preserve">1. Strony postanawiają, iż odpowiedzialność Wykonawcy z tytułu rękojmi za wady przedmiotu umowy, wynikająca z Kodeksu cywilnego, zostanie rozszerzona przez udzielenie pisemnej gwarancji. </w:t>
      </w:r>
    </w:p>
    <w:p w:rsidR="009B61CD" w:rsidRDefault="009B61CD" w:rsidP="00D50682">
      <w:pPr>
        <w:rPr>
          <w:strike w:val="0"/>
          <w:sz w:val="24"/>
          <w:szCs w:val="24"/>
        </w:rPr>
      </w:pPr>
      <w:r>
        <w:rPr>
          <w:strike w:val="0"/>
          <w:sz w:val="24"/>
          <w:szCs w:val="24"/>
        </w:rPr>
        <w:t xml:space="preserve">2. Wykonawca udziela zamawiającemu 36-miesięcznej gwarancji i rękojmi na wykonany przedmiot umowy, licząc od dnia ostatecznego odbioru i przekazania w użytkowanie wszystkich obiektów budowlanych, będących przedmiotem odbioru. </w:t>
      </w:r>
    </w:p>
    <w:p w:rsidR="00BA295F" w:rsidRDefault="00BA295F" w:rsidP="007C0966">
      <w:pP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BA295F" w:rsidRPr="00C2467C" w:rsidRDefault="00A878FA" w:rsidP="00C2467C">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CF5B62" w:rsidRPr="00CF5B62" w:rsidRDefault="00CF5B62" w:rsidP="00BC7B14">
      <w:pPr>
        <w:numPr>
          <w:ilvl w:val="3"/>
          <w:numId w:val="4"/>
        </w:numPr>
        <w:spacing w:after="200" w:line="276" w:lineRule="auto"/>
        <w:rPr>
          <w:strike w:val="0"/>
          <w:sz w:val="24"/>
          <w:szCs w:val="24"/>
        </w:rPr>
      </w:pPr>
      <w:r w:rsidRPr="00CF5B62">
        <w:rPr>
          <w:strike w:val="0"/>
          <w:sz w:val="24"/>
          <w:szCs w:val="24"/>
        </w:rPr>
        <w:t>Zmiana umowy możliwa będzie w szczególności, gdy wystąpią:</w:t>
      </w:r>
    </w:p>
    <w:p w:rsidR="00CF5B62" w:rsidRPr="00CF5B62" w:rsidRDefault="00BC7B14" w:rsidP="0051032F">
      <w:pPr>
        <w:spacing w:line="276" w:lineRule="auto"/>
        <w:jc w:val="both"/>
        <w:rPr>
          <w:strike w:val="0"/>
          <w:sz w:val="24"/>
          <w:szCs w:val="24"/>
        </w:rPr>
      </w:pPr>
      <w:r>
        <w:rPr>
          <w:strike w:val="0"/>
          <w:sz w:val="24"/>
          <w:szCs w:val="24"/>
        </w:rPr>
        <w:t xml:space="preserve">         1) </w:t>
      </w:r>
      <w:r w:rsidR="00CF5B62" w:rsidRPr="00CF5B62">
        <w:rPr>
          <w:strike w:val="0"/>
          <w:sz w:val="24"/>
          <w:szCs w:val="24"/>
        </w:rPr>
        <w:t>przypadki przewidziane prawem budowlanym</w:t>
      </w:r>
    </w:p>
    <w:p w:rsidR="00BC7B14" w:rsidRDefault="00BC7B14" w:rsidP="0051032F">
      <w:pPr>
        <w:spacing w:line="276" w:lineRule="auto"/>
        <w:jc w:val="both"/>
        <w:rPr>
          <w:strike w:val="0"/>
          <w:sz w:val="24"/>
          <w:szCs w:val="24"/>
        </w:rPr>
      </w:pPr>
      <w:r>
        <w:rPr>
          <w:strike w:val="0"/>
          <w:sz w:val="24"/>
          <w:szCs w:val="24"/>
        </w:rPr>
        <w:t xml:space="preserve">         2) </w:t>
      </w:r>
      <w:r w:rsidR="00CF5B62" w:rsidRPr="00CF5B62">
        <w:rPr>
          <w:strike w:val="0"/>
          <w:sz w:val="24"/>
          <w:szCs w:val="24"/>
        </w:rPr>
        <w:t xml:space="preserve">obiektywne zdarzenia uniemożliwiające prawidłowe i terminowe wykonanie przedmiotu </w:t>
      </w:r>
    </w:p>
    <w:p w:rsidR="00CF5B62" w:rsidRPr="00CF5B62"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umowy</w:t>
      </w:r>
    </w:p>
    <w:p w:rsidR="00BC7B14" w:rsidRDefault="00BC7B14" w:rsidP="0051032F">
      <w:pPr>
        <w:spacing w:line="276" w:lineRule="auto"/>
        <w:jc w:val="both"/>
        <w:rPr>
          <w:strike w:val="0"/>
          <w:sz w:val="24"/>
          <w:szCs w:val="24"/>
        </w:rPr>
      </w:pPr>
      <w:r>
        <w:rPr>
          <w:strike w:val="0"/>
          <w:sz w:val="24"/>
          <w:szCs w:val="24"/>
        </w:rPr>
        <w:t xml:space="preserve">         3) </w:t>
      </w:r>
      <w:r w:rsidR="00CF5B62" w:rsidRPr="00CF5B62">
        <w:rPr>
          <w:strike w:val="0"/>
          <w:sz w:val="24"/>
          <w:szCs w:val="24"/>
        </w:rPr>
        <w:t xml:space="preserve">uzasadniona konieczność wykonania robót dodatkowych, zamiennych lub konieczność </w:t>
      </w:r>
    </w:p>
    <w:p w:rsidR="00BC7B14" w:rsidRDefault="00BC7B14" w:rsidP="0051032F">
      <w:pPr>
        <w:spacing w:line="276" w:lineRule="auto"/>
        <w:jc w:val="both"/>
        <w:rPr>
          <w:strike w:val="0"/>
          <w:sz w:val="24"/>
          <w:szCs w:val="24"/>
        </w:rPr>
      </w:pPr>
      <w:r>
        <w:rPr>
          <w:strike w:val="0"/>
          <w:sz w:val="24"/>
          <w:szCs w:val="24"/>
        </w:rPr>
        <w:t xml:space="preserve">              </w:t>
      </w:r>
      <w:r w:rsidR="00CF5B62" w:rsidRPr="00CF5B62">
        <w:rPr>
          <w:strike w:val="0"/>
          <w:sz w:val="24"/>
          <w:szCs w:val="24"/>
        </w:rPr>
        <w:t xml:space="preserve">rezygnacji z części robót w przypadku zaistnienia  okoliczności, której strony nie </w:t>
      </w:r>
    </w:p>
    <w:p w:rsidR="00CF5B62" w:rsidRPr="00CF5B62" w:rsidRDefault="00BC7B14" w:rsidP="0051032F">
      <w:pPr>
        <w:spacing w:line="276" w:lineRule="auto"/>
        <w:jc w:val="both"/>
        <w:rPr>
          <w:strike w:val="0"/>
          <w:sz w:val="24"/>
          <w:szCs w:val="24"/>
        </w:rPr>
      </w:pPr>
      <w:r>
        <w:rPr>
          <w:strike w:val="0"/>
          <w:sz w:val="24"/>
          <w:szCs w:val="24"/>
        </w:rPr>
        <w:lastRenderedPageBreak/>
        <w:t xml:space="preserve">              </w:t>
      </w:r>
      <w:r w:rsidR="00CF5B62" w:rsidRPr="00CF5B62">
        <w:rPr>
          <w:strike w:val="0"/>
          <w:sz w:val="24"/>
          <w:szCs w:val="24"/>
        </w:rPr>
        <w:t>przewidziały przy zawarciu umowy</w:t>
      </w:r>
    </w:p>
    <w:p w:rsidR="00CF5B62" w:rsidRPr="00CF5B62" w:rsidRDefault="00BC7B14" w:rsidP="0051032F">
      <w:pPr>
        <w:spacing w:line="276" w:lineRule="auto"/>
        <w:jc w:val="both"/>
        <w:rPr>
          <w:strike w:val="0"/>
          <w:sz w:val="24"/>
          <w:szCs w:val="24"/>
        </w:rPr>
      </w:pPr>
      <w:r>
        <w:rPr>
          <w:strike w:val="0"/>
          <w:sz w:val="24"/>
          <w:szCs w:val="24"/>
        </w:rPr>
        <w:t xml:space="preserve">         4) </w:t>
      </w:r>
      <w:r w:rsidR="00CF5B62" w:rsidRPr="00CF5B62">
        <w:rPr>
          <w:strike w:val="0"/>
          <w:sz w:val="24"/>
          <w:szCs w:val="24"/>
        </w:rPr>
        <w:t>zmiana podatku VAT</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zmiana podwykonawcy, kierownika  budowy lub osób nadzorujących realizację umowy po stronie Zamawiającego</w:t>
      </w:r>
    </w:p>
    <w:p w:rsidR="00CF5B62" w:rsidRPr="00CF5B62" w:rsidRDefault="00CF5B62" w:rsidP="0051032F">
      <w:pPr>
        <w:numPr>
          <w:ilvl w:val="0"/>
          <w:numId w:val="16"/>
        </w:numPr>
        <w:spacing w:line="276" w:lineRule="auto"/>
        <w:ind w:left="851" w:hanging="284"/>
        <w:jc w:val="both"/>
        <w:rPr>
          <w:strike w:val="0"/>
          <w:sz w:val="24"/>
          <w:szCs w:val="24"/>
        </w:rPr>
      </w:pPr>
      <w:r w:rsidRPr="00CF5B62">
        <w:rPr>
          <w:strike w:val="0"/>
          <w:sz w:val="24"/>
          <w:szCs w:val="24"/>
        </w:rPr>
        <w:t>oczywiste omyłki pisarskie i rachunkowe w treści umowy</w:t>
      </w:r>
    </w:p>
    <w:p w:rsidR="00CF5B62" w:rsidRPr="00CF5B62" w:rsidRDefault="00CF5B62" w:rsidP="0051032F">
      <w:pPr>
        <w:numPr>
          <w:ilvl w:val="3"/>
          <w:numId w:val="4"/>
        </w:numPr>
        <w:spacing w:after="200" w:line="276" w:lineRule="auto"/>
        <w:jc w:val="both"/>
        <w:rPr>
          <w:strike w:val="0"/>
          <w:sz w:val="24"/>
          <w:szCs w:val="24"/>
        </w:rPr>
      </w:pPr>
      <w:r w:rsidRPr="00CF5B62">
        <w:rPr>
          <w:strike w:val="0"/>
          <w:sz w:val="24"/>
          <w:szCs w:val="24"/>
        </w:rPr>
        <w:t xml:space="preserve">Każdy z przypadków wymienionych w </w:t>
      </w:r>
      <w:proofErr w:type="spellStart"/>
      <w:r w:rsidRPr="00CF5B62">
        <w:rPr>
          <w:strike w:val="0"/>
          <w:sz w:val="24"/>
          <w:szCs w:val="24"/>
        </w:rPr>
        <w:t>ppkt</w:t>
      </w:r>
      <w:proofErr w:type="spellEnd"/>
      <w:r w:rsidRPr="00CF5B62">
        <w:rPr>
          <w:strike w:val="0"/>
          <w:sz w:val="24"/>
          <w:szCs w:val="24"/>
        </w:rPr>
        <w:t xml:space="preserve"> 1,2 i 3 udokumentowany zostanie stosownym protokołem, podpisanym przez Strony</w:t>
      </w:r>
    </w:p>
    <w:p w:rsidR="00C129A1" w:rsidRPr="00C2467C" w:rsidRDefault="00CF5B62" w:rsidP="007C0966">
      <w:pPr>
        <w:numPr>
          <w:ilvl w:val="3"/>
          <w:numId w:val="4"/>
        </w:numPr>
        <w:spacing w:after="200" w:line="276" w:lineRule="auto"/>
        <w:jc w:val="both"/>
        <w:rPr>
          <w:strike w:val="0"/>
          <w:sz w:val="24"/>
          <w:szCs w:val="24"/>
        </w:rPr>
      </w:pPr>
      <w:r w:rsidRPr="00CF5B62">
        <w:rPr>
          <w:strike w:val="0"/>
          <w:sz w:val="24"/>
          <w:szCs w:val="24"/>
        </w:rPr>
        <w:t xml:space="preserve">W przypadku zaistnienia okoliczności, o których mowa powyżej termin wykonania przedmiotu umowy może ulec zmianie proporcjonalnie do zaistniałej sytuacji w  razie rezygnacji  </w:t>
      </w:r>
      <w:r w:rsidR="0051032F">
        <w:rPr>
          <w:strike w:val="0"/>
          <w:sz w:val="24"/>
          <w:szCs w:val="24"/>
        </w:rPr>
        <w:t xml:space="preserve">                         </w:t>
      </w:r>
      <w:r w:rsidRPr="00CF5B62">
        <w:rPr>
          <w:strike w:val="0"/>
          <w:sz w:val="24"/>
          <w:szCs w:val="24"/>
        </w:rPr>
        <w:t>z wykonania części robót, wynagrodzenie Wykonawcy zostanie odpowiednio zmniejszone</w:t>
      </w:r>
      <w:r w:rsidR="0051032F">
        <w:rPr>
          <w:strike w:val="0"/>
          <w:sz w:val="24"/>
          <w:szCs w:val="24"/>
        </w:rPr>
        <w:t xml:space="preserve">                    </w:t>
      </w:r>
      <w:r w:rsidRPr="00CF5B62">
        <w:rPr>
          <w:strike w:val="0"/>
          <w:sz w:val="24"/>
          <w:szCs w:val="24"/>
        </w:rPr>
        <w:t xml:space="preserve"> o wielkość wyceny tych robót.</w:t>
      </w: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lastRenderedPageBreak/>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9B61CD" w:rsidRDefault="009B61CD" w:rsidP="007A3937">
      <w:pPr>
        <w:jc w:val="both"/>
        <w:rPr>
          <w:strike w:val="0"/>
          <w:sz w:val="24"/>
          <w:szCs w:val="24"/>
        </w:rPr>
      </w:pPr>
      <w:r>
        <w:rPr>
          <w:strike w:val="0"/>
          <w:sz w:val="24"/>
          <w:szCs w:val="24"/>
        </w:rPr>
        <w:t xml:space="preserve">5.2. przejęcia od Wykonawcy pod swój dozór terenu budowy. </w:t>
      </w: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 xml:space="preserve">1. Wykonawca zobowiązuje się do ubezpieczenia od wszelkich roszczeń cywilno-prawnych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9B61CD" w:rsidRPr="00ED5D97"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9B61CD" w:rsidRDefault="009B61CD" w:rsidP="00D50682">
      <w:pPr>
        <w:jc w:val="center"/>
        <w:rPr>
          <w:b/>
          <w:bCs/>
          <w:strike w:val="0"/>
          <w:sz w:val="24"/>
          <w:szCs w:val="24"/>
        </w:rPr>
      </w:pPr>
      <w:r>
        <w:rPr>
          <w:b/>
          <w:bCs/>
          <w:strike w:val="0"/>
          <w:sz w:val="24"/>
          <w:szCs w:val="24"/>
        </w:rPr>
        <w:t>§ 14</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1E7D37">
      <w:pPr>
        <w:jc w:val="both"/>
        <w:rPr>
          <w:strike w:val="0"/>
          <w:sz w:val="24"/>
          <w:szCs w:val="24"/>
        </w:rPr>
      </w:pPr>
      <w:r>
        <w:rPr>
          <w:strike w:val="0"/>
          <w:sz w:val="24"/>
          <w:szCs w:val="24"/>
        </w:rPr>
        <w:t>4.Niniejszą umowę sporządzono w 2 (dwóch) jednobrzmiących egzemplarzach po  1 dla Wykonawcy i Zamawiającego.</w:t>
      </w:r>
    </w:p>
    <w:p w:rsidR="009B61CD" w:rsidRDefault="009B61CD" w:rsidP="00D50682">
      <w:pPr>
        <w:rPr>
          <w:strike w:val="0"/>
          <w:sz w:val="24"/>
          <w:szCs w:val="24"/>
        </w:rPr>
      </w:pPr>
    </w:p>
    <w:p w:rsidR="008C01EC" w:rsidRDefault="009B61CD" w:rsidP="00D50682">
      <w:pPr>
        <w:rPr>
          <w:strike w:val="0"/>
          <w:sz w:val="24"/>
          <w:szCs w:val="24"/>
        </w:rPr>
      </w:pPr>
      <w:r>
        <w:rPr>
          <w:strike w:val="0"/>
          <w:sz w:val="24"/>
          <w:szCs w:val="24"/>
        </w:rPr>
        <w:t>ZAMAWIAJĄCY                                                                                                         WYKONAWCA</w:t>
      </w:r>
    </w:p>
    <w:p w:rsidR="00A242F2" w:rsidRDefault="00A242F2" w:rsidP="00D50682">
      <w:pPr>
        <w:rPr>
          <w:strike w:val="0"/>
          <w:sz w:val="24"/>
          <w:szCs w:val="24"/>
        </w:rPr>
      </w:pPr>
    </w:p>
    <w:p w:rsidR="00A242F2" w:rsidRDefault="00A242F2" w:rsidP="00D50682">
      <w:pPr>
        <w:rPr>
          <w:strike w:val="0"/>
          <w:sz w:val="24"/>
          <w:szCs w:val="24"/>
        </w:rPr>
      </w:pPr>
    </w:p>
    <w:p w:rsidR="00302567" w:rsidRDefault="00302567"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66573" w:rsidRDefault="00366573" w:rsidP="00D50682">
      <w:pPr>
        <w:rPr>
          <w:strike w:val="0"/>
          <w:sz w:val="24"/>
          <w:szCs w:val="24"/>
        </w:rPr>
      </w:pPr>
    </w:p>
    <w:p w:rsidR="00302567" w:rsidRDefault="00302567"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C2467C" w:rsidRDefault="00C2467C" w:rsidP="00D50682">
      <w:pPr>
        <w:rPr>
          <w:strike w:val="0"/>
          <w:sz w:val="24"/>
          <w:szCs w:val="24"/>
        </w:rPr>
      </w:pPr>
    </w:p>
    <w:p w:rsidR="009B61CD" w:rsidRPr="00865F71" w:rsidRDefault="00BA295F" w:rsidP="002856F7">
      <w:pPr>
        <w:jc w:val="center"/>
        <w:rPr>
          <w:strike w:val="0"/>
          <w:sz w:val="24"/>
          <w:szCs w:val="24"/>
        </w:rPr>
      </w:pPr>
      <w:r w:rsidRPr="00BA295F">
        <w:rPr>
          <w:strike w:val="0"/>
          <w:sz w:val="24"/>
          <w:szCs w:val="24"/>
        </w:rPr>
        <w:t xml:space="preserve">                                   </w:t>
      </w:r>
    </w:p>
    <w:p w:rsidR="00043903" w:rsidRDefault="00043903" w:rsidP="00D50682">
      <w:pPr>
        <w:rPr>
          <w:strike w:val="0"/>
          <w:sz w:val="24"/>
          <w:szCs w:val="24"/>
        </w:rPr>
      </w:pPr>
    </w:p>
    <w:p w:rsidR="00043903" w:rsidRDefault="00722BD5" w:rsidP="00043903">
      <w:pPr>
        <w:jc w:val="center"/>
        <w:rPr>
          <w:strike w:val="0"/>
          <w:sz w:val="24"/>
          <w:szCs w:val="24"/>
        </w:rPr>
      </w:pPr>
      <w:r>
        <w:rPr>
          <w:strike w:val="0"/>
          <w:noProof/>
        </w:rPr>
        <w:lastRenderedPageBreak/>
        <w:pict>
          <v:shape id="_x0000_i1028" type="#_x0000_t75" style="width:398.8pt;height:59.5pt;visibility:visible">
            <v:imagedata r:id="rId9" o:title="banner na dokumenty - kolor"/>
          </v:shape>
        </w:pict>
      </w:r>
    </w:p>
    <w:p w:rsidR="00043903" w:rsidRDefault="00043903" w:rsidP="00D50682">
      <w:pPr>
        <w:rPr>
          <w:strike w:val="0"/>
          <w:sz w:val="24"/>
          <w:szCs w:val="24"/>
        </w:rPr>
      </w:pPr>
    </w:p>
    <w:p w:rsidR="00043903" w:rsidRDefault="00043903" w:rsidP="00D50682">
      <w:pPr>
        <w:rPr>
          <w:strike w:val="0"/>
          <w:sz w:val="24"/>
          <w:szCs w:val="24"/>
        </w:rPr>
      </w:pPr>
    </w:p>
    <w:p w:rsidR="009B61CD" w:rsidRPr="00043903" w:rsidRDefault="009B61CD" w:rsidP="00043903">
      <w:r>
        <w:rPr>
          <w:strike w:val="0"/>
          <w:sz w:val="24"/>
          <w:szCs w:val="24"/>
        </w:rPr>
        <w:t>Załącznik nr 2 do SIWZ</w:t>
      </w:r>
      <w:r w:rsidRPr="009B6FAC">
        <w:rPr>
          <w:strike w:val="0"/>
          <w:sz w:val="24"/>
          <w:szCs w:val="24"/>
        </w:rPr>
        <w:t xml:space="preserve">                                                                                    </w:t>
      </w:r>
      <w:r>
        <w:rPr>
          <w:strike w:val="0"/>
          <w:sz w:val="24"/>
          <w:szCs w:val="24"/>
        </w:rPr>
        <w:t xml:space="preserve">                          </w:t>
      </w:r>
    </w:p>
    <w:p w:rsidR="009B61CD" w:rsidRPr="009B6FAC" w:rsidRDefault="00043903" w:rsidP="00D50682">
      <w:pPr>
        <w:pStyle w:val="Nagwek3"/>
        <w:rPr>
          <w:rFonts w:ascii="Times New Roman" w:hAnsi="Times New Roman" w:cs="Times New Roman"/>
          <w:b w:val="0"/>
          <w:bCs w:val="0"/>
          <w:strike w:val="0"/>
          <w:color w:val="auto"/>
          <w:sz w:val="24"/>
          <w:szCs w:val="24"/>
        </w:rPr>
      </w:pPr>
      <w:r>
        <w:rPr>
          <w:rFonts w:ascii="Times New Roman" w:hAnsi="Times New Roman" w:cs="Times New Roman"/>
          <w:strike w:val="0"/>
          <w:color w:val="auto"/>
          <w:sz w:val="24"/>
          <w:szCs w:val="24"/>
        </w:rPr>
        <w:t xml:space="preserve">             </w:t>
      </w:r>
      <w:r w:rsidR="009B61CD">
        <w:rPr>
          <w:rFonts w:ascii="Times New Roman" w:hAnsi="Times New Roman" w:cs="Times New Roman"/>
          <w:strike w:val="0"/>
          <w:color w:val="auto"/>
          <w:sz w:val="24"/>
          <w:szCs w:val="24"/>
        </w:rPr>
        <w:t xml:space="preserve">                                                                                                 </w:t>
      </w:r>
      <w:r w:rsidR="009B61CD" w:rsidRPr="009B6FAC">
        <w:rPr>
          <w:rFonts w:ascii="Times New Roman" w:hAnsi="Times New Roman" w:cs="Times New Roman"/>
          <w:strike w:val="0"/>
          <w:color w:val="auto"/>
          <w:sz w:val="24"/>
          <w:szCs w:val="24"/>
        </w:rPr>
        <w:t xml:space="preserve">       (miejscowość, data)</w:t>
      </w:r>
    </w:p>
    <w:p w:rsidR="009B61CD" w:rsidRPr="009B6FAC" w:rsidRDefault="009B61CD" w:rsidP="00D50682">
      <w:pPr>
        <w:pStyle w:val="Nagwek3"/>
        <w:rPr>
          <w:rFonts w:ascii="Times New Roman" w:hAnsi="Times New Roman" w:cs="Times New Roman"/>
          <w:strike w:val="0"/>
          <w:color w:val="auto"/>
          <w:sz w:val="24"/>
          <w:szCs w:val="24"/>
        </w:rPr>
      </w:pPr>
      <w:r w:rsidRPr="009B6FAC">
        <w:rPr>
          <w:rFonts w:ascii="Times New Roman" w:hAnsi="Times New Roman" w:cs="Times New Roman"/>
          <w:strike w:val="0"/>
          <w:color w:val="auto"/>
          <w:sz w:val="24"/>
          <w:szCs w:val="24"/>
        </w:rPr>
        <w:t>nazwa i adres Wykonawcy</w:t>
      </w:r>
      <w:r w:rsidR="00584BAD">
        <w:rPr>
          <w:rFonts w:ascii="Times New Roman" w:hAnsi="Times New Roman" w:cs="Times New Roman"/>
          <w:strike w:val="0"/>
          <w:color w:val="auto"/>
          <w:sz w:val="24"/>
          <w:szCs w:val="24"/>
        </w:rPr>
        <w:t xml:space="preserve">                                                                …..…………………………..</w:t>
      </w:r>
    </w:p>
    <w:p w:rsidR="009B61CD" w:rsidRDefault="009B61CD" w:rsidP="00D50682"/>
    <w:p w:rsidR="009B61CD" w:rsidRDefault="009B61CD" w:rsidP="00D50682">
      <w:pPr>
        <w:rPr>
          <w:strike w:val="0"/>
        </w:rPr>
      </w:pPr>
      <w:r>
        <w:rPr>
          <w:strike w:val="0"/>
        </w:rPr>
        <w:t>................................................................</w:t>
      </w:r>
    </w:p>
    <w:p w:rsidR="009B61CD" w:rsidRDefault="009B61CD" w:rsidP="00D50682">
      <w:pPr>
        <w:rPr>
          <w:strike w:val="0"/>
        </w:rPr>
      </w:pPr>
    </w:p>
    <w:p w:rsidR="009B61CD" w:rsidRDefault="009B61CD" w:rsidP="00D50682">
      <w:pPr>
        <w:rPr>
          <w:strike w:val="0"/>
        </w:rPr>
      </w:pPr>
      <w:r>
        <w:rPr>
          <w:strike w:val="0"/>
        </w:rPr>
        <w:t>................................................................</w:t>
      </w:r>
    </w:p>
    <w:p w:rsidR="009B61CD" w:rsidRDefault="009B61CD" w:rsidP="00D50682">
      <w:pPr>
        <w:rPr>
          <w:strike w:val="0"/>
        </w:rPr>
      </w:pPr>
    </w:p>
    <w:p w:rsidR="00865F71" w:rsidRDefault="00FB7E20" w:rsidP="00D50682">
      <w:pPr>
        <w:rPr>
          <w:strike w:val="0"/>
        </w:rPr>
      </w:pPr>
      <w:r>
        <w:rPr>
          <w:strike w:val="0"/>
        </w:rPr>
        <w:t>T</w:t>
      </w:r>
      <w:r w:rsidR="00865F71">
        <w:rPr>
          <w:strike w:val="0"/>
        </w:rPr>
        <w:t>el. kontaktowy ………………………………..</w:t>
      </w:r>
    </w:p>
    <w:p w:rsidR="009B61CD" w:rsidRPr="00865F71" w:rsidRDefault="00865F71" w:rsidP="00D50682">
      <w:pPr>
        <w:rPr>
          <w:bCs/>
          <w:strike w:val="0"/>
        </w:rPr>
      </w:pPr>
      <w:r w:rsidRPr="00865F71">
        <w:rPr>
          <w:bCs/>
          <w:strike w:val="0"/>
        </w:rPr>
        <w:t>e-mail                ………………………………..</w:t>
      </w:r>
    </w:p>
    <w:p w:rsidR="009B61CD" w:rsidRPr="009B6FAC" w:rsidRDefault="009B61CD" w:rsidP="009B6FAC">
      <w:pPr>
        <w:pStyle w:val="Nagwek3"/>
        <w:jc w:val="center"/>
        <w:rPr>
          <w:rFonts w:ascii="Times New Roman" w:hAnsi="Times New Roman" w:cs="Times New Roman"/>
          <w:strike w:val="0"/>
          <w:color w:val="auto"/>
          <w:sz w:val="28"/>
          <w:szCs w:val="28"/>
        </w:rPr>
      </w:pPr>
      <w:r w:rsidRPr="009B6FAC">
        <w:rPr>
          <w:rFonts w:ascii="Times New Roman" w:hAnsi="Times New Roman" w:cs="Times New Roman"/>
          <w:strike w:val="0"/>
          <w:color w:val="auto"/>
          <w:sz w:val="28"/>
          <w:szCs w:val="28"/>
        </w:rPr>
        <w:t>Oferta</w:t>
      </w:r>
    </w:p>
    <w:p w:rsidR="009B61CD" w:rsidRDefault="009B61CD" w:rsidP="00D50682"/>
    <w:p w:rsidR="009B61CD" w:rsidRPr="006223F6" w:rsidRDefault="009B61CD" w:rsidP="00D50682"/>
    <w:p w:rsidR="009B61CD" w:rsidRDefault="009B61CD" w:rsidP="00D50682">
      <w:pPr>
        <w:rPr>
          <w:strike w:val="0"/>
          <w:sz w:val="16"/>
          <w:szCs w:val="16"/>
        </w:rPr>
      </w:pPr>
      <w:r>
        <w:rPr>
          <w:strike w:val="0"/>
          <w:sz w:val="24"/>
          <w:szCs w:val="24"/>
        </w:rPr>
        <w:t>Nawiązując do ogłoszenia o przetargu nieograniczony</w:t>
      </w:r>
      <w:r w:rsidR="00584BAD">
        <w:rPr>
          <w:strike w:val="0"/>
          <w:sz w:val="24"/>
          <w:szCs w:val="24"/>
        </w:rPr>
        <w:t xml:space="preserve">m z </w:t>
      </w:r>
      <w:r w:rsidR="00C129A1">
        <w:rPr>
          <w:strike w:val="0"/>
          <w:sz w:val="24"/>
          <w:szCs w:val="24"/>
        </w:rPr>
        <w:t xml:space="preserve">dnia </w:t>
      </w:r>
      <w:r w:rsidR="00722BD5">
        <w:rPr>
          <w:strike w:val="0"/>
          <w:sz w:val="24"/>
          <w:szCs w:val="24"/>
        </w:rPr>
        <w:t>31</w:t>
      </w:r>
      <w:r w:rsidR="001C20BC">
        <w:rPr>
          <w:strike w:val="0"/>
          <w:sz w:val="24"/>
          <w:szCs w:val="24"/>
        </w:rPr>
        <w:t>.10.</w:t>
      </w:r>
      <w:r w:rsidR="00043903">
        <w:rPr>
          <w:strike w:val="0"/>
          <w:sz w:val="24"/>
          <w:szCs w:val="24"/>
        </w:rPr>
        <w:t>2013</w:t>
      </w:r>
      <w:r>
        <w:rPr>
          <w:strike w:val="0"/>
          <w:sz w:val="24"/>
          <w:szCs w:val="24"/>
        </w:rPr>
        <w:t>r. pt.:</w:t>
      </w:r>
    </w:p>
    <w:p w:rsidR="009B61CD" w:rsidRPr="00706ECF" w:rsidRDefault="009B61CD" w:rsidP="004A5DF5">
      <w:pPr>
        <w:tabs>
          <w:tab w:val="left" w:pos="2700"/>
        </w:tabs>
        <w:jc w:val="center"/>
        <w:rPr>
          <w:b/>
          <w:strike w:val="0"/>
          <w:sz w:val="24"/>
          <w:szCs w:val="24"/>
        </w:rPr>
      </w:pPr>
      <w:r w:rsidRPr="00706ECF">
        <w:rPr>
          <w:b/>
          <w:bCs/>
          <w:strike w:val="0"/>
          <w:sz w:val="24"/>
          <w:szCs w:val="24"/>
        </w:rPr>
        <w:t>,,</w:t>
      </w:r>
      <w:r w:rsidR="00043903">
        <w:rPr>
          <w:b/>
          <w:strike w:val="0"/>
          <w:sz w:val="24"/>
          <w:szCs w:val="24"/>
        </w:rPr>
        <w:t>Uzbrojenie terenu inwestycyjnego poprzez budow</w:t>
      </w:r>
      <w:r w:rsidR="00E361EA">
        <w:rPr>
          <w:b/>
          <w:strike w:val="0"/>
          <w:sz w:val="24"/>
          <w:szCs w:val="24"/>
        </w:rPr>
        <w:t>ę drogi, wodociągu i kanalizacji sanitarnej w miejscowości Łysiec w gminie Starcza</w:t>
      </w:r>
      <w:r w:rsidRPr="00706ECF">
        <w:rPr>
          <w:b/>
          <w:strike w:val="0"/>
          <w:sz w:val="24"/>
          <w:szCs w:val="24"/>
        </w:rPr>
        <w:t>’’</w:t>
      </w:r>
    </w:p>
    <w:p w:rsidR="009B61CD" w:rsidRDefault="009B61CD" w:rsidP="00D50682">
      <w:pPr>
        <w:rPr>
          <w:strike w:val="0"/>
          <w:sz w:val="4"/>
          <w:szCs w:val="4"/>
        </w:rPr>
      </w:pPr>
    </w:p>
    <w:p w:rsidR="009B61CD" w:rsidRDefault="009B61CD" w:rsidP="00D50682">
      <w:pPr>
        <w:numPr>
          <w:ilvl w:val="0"/>
          <w:numId w:val="8"/>
        </w:numPr>
        <w:tabs>
          <w:tab w:val="num" w:pos="360"/>
        </w:tabs>
        <w:rPr>
          <w:strike w:val="0"/>
          <w:sz w:val="24"/>
          <w:szCs w:val="24"/>
        </w:rPr>
      </w:pPr>
      <w:r>
        <w:rPr>
          <w:strike w:val="0"/>
          <w:sz w:val="24"/>
          <w:szCs w:val="24"/>
        </w:rPr>
        <w:t>Oferujemy wykonanie robót budowlanych na następujących zasadach:</w:t>
      </w:r>
    </w:p>
    <w:p w:rsidR="009B61CD" w:rsidRDefault="009B61CD" w:rsidP="00D50682">
      <w:pPr>
        <w:rPr>
          <w:strike w:val="0"/>
          <w:sz w:val="10"/>
          <w:szCs w:val="10"/>
        </w:rPr>
      </w:pPr>
    </w:p>
    <w:p w:rsidR="009B61CD" w:rsidRDefault="009B61CD" w:rsidP="00D50682">
      <w:pPr>
        <w:numPr>
          <w:ilvl w:val="1"/>
          <w:numId w:val="8"/>
        </w:numPr>
        <w:tabs>
          <w:tab w:val="num" w:pos="851"/>
        </w:tabs>
        <w:rPr>
          <w:strike w:val="0"/>
          <w:sz w:val="24"/>
          <w:szCs w:val="24"/>
        </w:rPr>
      </w:pPr>
      <w:r>
        <w:rPr>
          <w:strike w:val="0"/>
          <w:sz w:val="24"/>
          <w:szCs w:val="24"/>
        </w:rPr>
        <w:t>cena netto:............................................................................................zł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D50682">
      <w:pPr>
        <w:ind w:left="1080" w:hanging="873"/>
        <w:rPr>
          <w:strike w:val="0"/>
          <w:sz w:val="24"/>
          <w:szCs w:val="24"/>
        </w:rPr>
      </w:pPr>
      <w:r>
        <w:rPr>
          <w:strike w:val="0"/>
          <w:sz w:val="24"/>
          <w:szCs w:val="24"/>
        </w:rPr>
        <w:t xml:space="preserve">           podatek VAT w wysokości .......................% tj. ...........................................zł</w:t>
      </w:r>
    </w:p>
    <w:p w:rsidR="009B61CD" w:rsidRDefault="009B61CD" w:rsidP="00D50682">
      <w:pPr>
        <w:ind w:left="1080" w:hanging="873"/>
        <w:rPr>
          <w:strike w:val="0"/>
          <w:sz w:val="24"/>
          <w:szCs w:val="24"/>
        </w:rPr>
      </w:pPr>
      <w:r>
        <w:rPr>
          <w:strike w:val="0"/>
          <w:sz w:val="24"/>
          <w:szCs w:val="24"/>
        </w:rPr>
        <w:t xml:space="preserve"> (słownie...................................................................................................................zł),</w:t>
      </w:r>
    </w:p>
    <w:p w:rsidR="009B61CD" w:rsidRDefault="009B61CD" w:rsidP="00D50682">
      <w:pPr>
        <w:ind w:left="284" w:hanging="731"/>
        <w:rPr>
          <w:strike w:val="0"/>
          <w:sz w:val="24"/>
          <w:szCs w:val="24"/>
        </w:rPr>
      </w:pPr>
      <w:r>
        <w:rPr>
          <w:strike w:val="0"/>
          <w:sz w:val="24"/>
          <w:szCs w:val="24"/>
        </w:rPr>
        <w:t xml:space="preserve">                                 cena brutto: ........................................................................................zł),</w:t>
      </w:r>
    </w:p>
    <w:p w:rsidR="009B61CD" w:rsidRDefault="009B61CD" w:rsidP="00D50682">
      <w:pPr>
        <w:ind w:left="1080" w:hanging="873"/>
        <w:rPr>
          <w:strike w:val="0"/>
          <w:sz w:val="24"/>
          <w:szCs w:val="24"/>
        </w:rPr>
      </w:pPr>
      <w:r>
        <w:rPr>
          <w:strike w:val="0"/>
          <w:sz w:val="24"/>
          <w:szCs w:val="24"/>
        </w:rPr>
        <w:t xml:space="preserve">  (słownie .................................................................................................................zł),</w:t>
      </w:r>
    </w:p>
    <w:p w:rsidR="009B61CD" w:rsidRDefault="009B61CD" w:rsidP="00EC7871">
      <w:pPr>
        <w:numPr>
          <w:ilvl w:val="0"/>
          <w:numId w:val="8"/>
        </w:numPr>
        <w:jc w:val="both"/>
        <w:rPr>
          <w:strike w:val="0"/>
          <w:sz w:val="24"/>
          <w:szCs w:val="24"/>
        </w:rPr>
      </w:pPr>
      <w:r>
        <w:rPr>
          <w:strike w:val="0"/>
          <w:sz w:val="24"/>
          <w:szCs w:val="24"/>
        </w:rPr>
        <w:t>Termin wykonania zamówienia oraz warunki płatności -  zgodnie z zapisami przedstawionymi w specyfikacji istotnych warunków zamówienia.</w:t>
      </w:r>
    </w:p>
    <w:p w:rsidR="009B61CD" w:rsidRDefault="009B61CD" w:rsidP="00EC7871">
      <w:pPr>
        <w:ind w:left="720"/>
        <w:jc w:val="both"/>
        <w:rPr>
          <w:strike w:val="0"/>
          <w:sz w:val="24"/>
          <w:szCs w:val="24"/>
        </w:rPr>
      </w:pPr>
      <w:r>
        <w:rPr>
          <w:strike w:val="0"/>
          <w:sz w:val="24"/>
          <w:szCs w:val="24"/>
        </w:rPr>
        <w:t>Zakres prac przewidzianych do wykonania jest zgodny z zakresem objętym specyfikacją istotnych warunków zamówienia.</w:t>
      </w:r>
    </w:p>
    <w:p w:rsidR="009B61CD" w:rsidRDefault="009B61CD" w:rsidP="00EC7871">
      <w:pPr>
        <w:numPr>
          <w:ilvl w:val="0"/>
          <w:numId w:val="8"/>
        </w:numPr>
        <w:jc w:val="both"/>
        <w:rPr>
          <w:strike w:val="0"/>
          <w:sz w:val="24"/>
          <w:szCs w:val="24"/>
        </w:rPr>
      </w:pPr>
      <w:r>
        <w:rPr>
          <w:strike w:val="0"/>
          <w:sz w:val="24"/>
          <w:szCs w:val="24"/>
        </w:rPr>
        <w:t>Oświadczamy, że firma nasza spełnia wszystkie warunki określone w specyfikacji istotnych warunków zamówienia oraz zapisach zawartych w art. 22 ust. 1 i nie podlega wykluczeniu na podstawie art. 24 ust. 1 i 2 Pr</w:t>
      </w:r>
      <w:r w:rsidR="00DD6269">
        <w:rPr>
          <w:strike w:val="0"/>
          <w:sz w:val="24"/>
          <w:szCs w:val="24"/>
        </w:rPr>
        <w:t>awa zamówień publicznych oraz, ż</w:t>
      </w:r>
      <w:r>
        <w:rPr>
          <w:strike w:val="0"/>
          <w:sz w:val="24"/>
          <w:szCs w:val="24"/>
        </w:rPr>
        <w:t>e złożyliśmy wszystkie wymagane dokumenty, potwierdzające spełnianie tych warunków. Wykaz robót budowlanych spełniających warunki określone w punkcie 5.3 specyfikacji istotnych warunków zamówienia stanowi załącznik do niniejszej oferty.</w:t>
      </w:r>
    </w:p>
    <w:p w:rsidR="009B61CD" w:rsidRDefault="009B61CD" w:rsidP="00EC7871">
      <w:pPr>
        <w:numPr>
          <w:ilvl w:val="0"/>
          <w:numId w:val="8"/>
        </w:numPr>
        <w:jc w:val="both"/>
        <w:rPr>
          <w:strike w:val="0"/>
          <w:sz w:val="24"/>
          <w:szCs w:val="24"/>
        </w:rPr>
      </w:pPr>
      <w:r>
        <w:rPr>
          <w:strike w:val="0"/>
          <w:sz w:val="24"/>
          <w:szCs w:val="24"/>
        </w:rPr>
        <w:t>Oświadczamy, że osoby, które będą  uczestniczyć  w wykonywaniu zamówienia, posiadają wymagane uprawnienia. Wykaz tych osób stanowi załącznik do niniejszej oferty.</w:t>
      </w:r>
    </w:p>
    <w:p w:rsidR="009B61CD" w:rsidRDefault="009B61CD" w:rsidP="00EC7871">
      <w:pPr>
        <w:numPr>
          <w:ilvl w:val="0"/>
          <w:numId w:val="8"/>
        </w:numPr>
        <w:jc w:val="both"/>
        <w:rPr>
          <w:strike w:val="0"/>
          <w:sz w:val="24"/>
          <w:szCs w:val="24"/>
        </w:rPr>
      </w:pPr>
      <w:r>
        <w:rPr>
          <w:strike w:val="0"/>
          <w:sz w:val="24"/>
          <w:szCs w:val="24"/>
        </w:rPr>
        <w:t xml:space="preserve">Oświadczamy, że posiadamy środki finansowe lub zdolność kredytową o łącznej kwocie  </w:t>
      </w:r>
      <w:r w:rsidR="00EC7871">
        <w:rPr>
          <w:strike w:val="0"/>
          <w:sz w:val="24"/>
          <w:szCs w:val="24"/>
        </w:rPr>
        <w:t xml:space="preserve">                           </w:t>
      </w:r>
      <w:r w:rsidR="00C51409">
        <w:rPr>
          <w:strike w:val="0"/>
          <w:sz w:val="24"/>
          <w:szCs w:val="24"/>
        </w:rPr>
        <w:t xml:space="preserve">w </w:t>
      </w:r>
      <w:r w:rsidR="009408D9">
        <w:rPr>
          <w:strike w:val="0"/>
          <w:sz w:val="24"/>
          <w:szCs w:val="24"/>
        </w:rPr>
        <w:t>wysokości co na</w:t>
      </w:r>
      <w:r w:rsidR="00C2467C">
        <w:rPr>
          <w:strike w:val="0"/>
          <w:sz w:val="24"/>
          <w:szCs w:val="24"/>
        </w:rPr>
        <w:t>jmniej  500 tys.</w:t>
      </w:r>
      <w:r>
        <w:rPr>
          <w:strike w:val="0"/>
          <w:sz w:val="24"/>
          <w:szCs w:val="24"/>
        </w:rPr>
        <w:t xml:space="preserve">  zł, co potwierdzamy załączoną do oferty informacją banku lub spółdzielczej kasy oszczędnościowo – kredytowej, w których posiadamy rachunek.</w:t>
      </w:r>
    </w:p>
    <w:p w:rsidR="009B61CD" w:rsidRDefault="009B61CD" w:rsidP="00EC7871">
      <w:pPr>
        <w:numPr>
          <w:ilvl w:val="0"/>
          <w:numId w:val="8"/>
        </w:numPr>
        <w:jc w:val="both"/>
        <w:rPr>
          <w:strike w:val="0"/>
          <w:sz w:val="24"/>
          <w:szCs w:val="24"/>
        </w:rPr>
      </w:pPr>
      <w:r>
        <w:rPr>
          <w:strike w:val="0"/>
          <w:sz w:val="24"/>
          <w:szCs w:val="24"/>
        </w:rPr>
        <w:t>Oświadcz</w:t>
      </w:r>
      <w:r w:rsidR="00DD6269">
        <w:rPr>
          <w:strike w:val="0"/>
          <w:sz w:val="24"/>
          <w:szCs w:val="24"/>
        </w:rPr>
        <w:t>amy, że jesteśmy ubezpieczeni od</w:t>
      </w:r>
      <w:r>
        <w:rPr>
          <w:strike w:val="0"/>
          <w:sz w:val="24"/>
          <w:szCs w:val="24"/>
        </w:rPr>
        <w:t xml:space="preserve"> odpowiedzialności  cywilnej w zakresie prowadzonej działalności, co potwierdzamy załączoną do oferty kserokopią polisy lub innego dokumentu ubezpieczenia potwierdzonego za zgodność z oryginałem. </w:t>
      </w:r>
    </w:p>
    <w:p w:rsidR="009B61CD" w:rsidRDefault="009B61CD" w:rsidP="00EC7871">
      <w:pPr>
        <w:ind w:left="720"/>
        <w:jc w:val="both"/>
        <w:rPr>
          <w:strike w:val="0"/>
          <w:sz w:val="24"/>
          <w:szCs w:val="24"/>
        </w:rPr>
      </w:pPr>
      <w:r>
        <w:rPr>
          <w:strike w:val="0"/>
          <w:sz w:val="24"/>
          <w:szCs w:val="24"/>
        </w:rPr>
        <w:t xml:space="preserve">W przypadku uznania naszej oferty za najkorzystniejszą, przez cały okres trwania umowy zobowiązujemy się być ubezpieczeni od odpowiedzialności cywilnej w zakresie  prowadzonej działalności, tj. od daty podpisania umowy do przewidywanego terminu  odbioru końcowego przedmiotu </w:t>
      </w:r>
      <w:r w:rsidR="004B6662">
        <w:rPr>
          <w:strike w:val="0"/>
          <w:sz w:val="24"/>
          <w:szCs w:val="24"/>
        </w:rPr>
        <w:t>umowy oraz w okresie obowiązywania</w:t>
      </w:r>
      <w:r>
        <w:rPr>
          <w:strike w:val="0"/>
          <w:sz w:val="24"/>
          <w:szCs w:val="24"/>
        </w:rPr>
        <w:t xml:space="preserve">  gwarancji i rękojmi na</w:t>
      </w:r>
      <w:r w:rsidR="00E14F6E">
        <w:rPr>
          <w:strike w:val="0"/>
          <w:sz w:val="24"/>
          <w:szCs w:val="24"/>
        </w:rPr>
        <w:t xml:space="preserve"> kwotę </w:t>
      </w:r>
      <w:r w:rsidR="000A561C">
        <w:rPr>
          <w:strike w:val="0"/>
          <w:sz w:val="24"/>
          <w:szCs w:val="24"/>
        </w:rPr>
        <w:t xml:space="preserve">                                </w:t>
      </w:r>
      <w:r w:rsidR="009408D9">
        <w:rPr>
          <w:strike w:val="0"/>
          <w:sz w:val="24"/>
          <w:szCs w:val="24"/>
        </w:rPr>
        <w:t>w wy</w:t>
      </w:r>
      <w:r w:rsidR="00792631">
        <w:rPr>
          <w:strike w:val="0"/>
          <w:sz w:val="24"/>
          <w:szCs w:val="24"/>
        </w:rPr>
        <w:t xml:space="preserve">sokości </w:t>
      </w:r>
      <w:r w:rsidR="00C2467C">
        <w:rPr>
          <w:strike w:val="0"/>
          <w:sz w:val="24"/>
          <w:szCs w:val="24"/>
        </w:rPr>
        <w:t>co najmniej 1</w:t>
      </w:r>
      <w:r w:rsidR="00792631">
        <w:rPr>
          <w:strike w:val="0"/>
          <w:sz w:val="24"/>
          <w:szCs w:val="24"/>
        </w:rPr>
        <w:t xml:space="preserve"> mln</w:t>
      </w:r>
      <w:r>
        <w:rPr>
          <w:strike w:val="0"/>
          <w:sz w:val="24"/>
          <w:szCs w:val="24"/>
        </w:rPr>
        <w:t xml:space="preserve"> zł zgodnie z warunkami określonymi we wzorze umowy</w:t>
      </w:r>
      <w:r w:rsidR="000A561C">
        <w:rPr>
          <w:strike w:val="0"/>
          <w:sz w:val="24"/>
          <w:szCs w:val="24"/>
        </w:rPr>
        <w:t xml:space="preserve">                 </w:t>
      </w:r>
      <w:r>
        <w:rPr>
          <w:strike w:val="0"/>
          <w:sz w:val="24"/>
          <w:szCs w:val="24"/>
        </w:rPr>
        <w:t xml:space="preserve"> i złożenia  przed podpisaniem umowy kserokopii polisy lub innego dokumentu  ubezpieczenia. Zobowiązujemy się również do przedłożenia Zamawiającemu kserokopii </w:t>
      </w:r>
      <w:r>
        <w:rPr>
          <w:strike w:val="0"/>
          <w:sz w:val="24"/>
          <w:szCs w:val="24"/>
        </w:rPr>
        <w:lastRenderedPageBreak/>
        <w:t>polisy potwierdzonej za zgodność z oryginałem  po każdorazowym jej odnowieniu w terminie do 14 dni kalendarzowych od wystawienia polisy.</w:t>
      </w:r>
    </w:p>
    <w:p w:rsidR="009B61CD" w:rsidRDefault="009B61CD" w:rsidP="007D083E">
      <w:pPr>
        <w:numPr>
          <w:ilvl w:val="0"/>
          <w:numId w:val="8"/>
        </w:numPr>
        <w:jc w:val="both"/>
        <w:rPr>
          <w:strike w:val="0"/>
          <w:sz w:val="24"/>
          <w:szCs w:val="24"/>
        </w:rPr>
      </w:pPr>
      <w:r>
        <w:rPr>
          <w:strike w:val="0"/>
          <w:sz w:val="24"/>
          <w:szCs w:val="24"/>
        </w:rPr>
        <w:t>Oświadczamy, że zapoznaliśmy się ze specyfikacją istotnych warunków zamówienia i nie wnosimy do niej zastrzeżeń oraz zdobyliśmy konieczne  informacje potrzebne do właściwego wykonania zamówienia.</w:t>
      </w:r>
    </w:p>
    <w:p w:rsidR="009B61CD" w:rsidRDefault="009B61CD" w:rsidP="007D083E">
      <w:pPr>
        <w:numPr>
          <w:ilvl w:val="0"/>
          <w:numId w:val="8"/>
        </w:numPr>
        <w:jc w:val="both"/>
        <w:rPr>
          <w:strike w:val="0"/>
          <w:sz w:val="24"/>
          <w:szCs w:val="24"/>
        </w:rPr>
      </w:pPr>
      <w:r>
        <w:rPr>
          <w:strike w:val="0"/>
          <w:sz w:val="24"/>
          <w:szCs w:val="24"/>
        </w:rPr>
        <w:t xml:space="preserve">Oświadczamy, że uważamy się związanych niniejszą ofertą w czasie wskazanym </w:t>
      </w:r>
      <w:r w:rsidR="00EC7871">
        <w:rPr>
          <w:strike w:val="0"/>
          <w:sz w:val="24"/>
          <w:szCs w:val="24"/>
        </w:rPr>
        <w:t xml:space="preserve">                               </w:t>
      </w:r>
      <w:r>
        <w:rPr>
          <w:strike w:val="0"/>
          <w:sz w:val="24"/>
          <w:szCs w:val="24"/>
        </w:rPr>
        <w:t>w specyfikacji istotnych warunków zamówienia.</w:t>
      </w:r>
    </w:p>
    <w:p w:rsidR="009B61CD" w:rsidRDefault="009B61CD" w:rsidP="007D083E">
      <w:pPr>
        <w:numPr>
          <w:ilvl w:val="0"/>
          <w:numId w:val="8"/>
        </w:numPr>
        <w:jc w:val="both"/>
        <w:rPr>
          <w:strike w:val="0"/>
          <w:sz w:val="24"/>
          <w:szCs w:val="24"/>
        </w:rPr>
      </w:pPr>
      <w:r>
        <w:rPr>
          <w:strike w:val="0"/>
          <w:sz w:val="24"/>
          <w:szCs w:val="24"/>
        </w:rPr>
        <w:t>Oświadczamy, że  zawarty w specyfikacji istotnych warunków zamówienia projekt umowy został przez nas zaakceptowany i zobowiązujemy się, w przypadku wybrania naszej oferty, do zawarcia umowy na wyżej wymienionych warunkach w miejscu i terminie wyznaczonym przez Zamawiającego.</w:t>
      </w:r>
    </w:p>
    <w:p w:rsidR="009B61CD" w:rsidRDefault="009B61CD" w:rsidP="00D50682">
      <w:pPr>
        <w:numPr>
          <w:ilvl w:val="0"/>
          <w:numId w:val="8"/>
        </w:numPr>
        <w:rPr>
          <w:strike w:val="0"/>
          <w:sz w:val="24"/>
          <w:szCs w:val="24"/>
        </w:rPr>
      </w:pPr>
      <w:r>
        <w:rPr>
          <w:strike w:val="0"/>
          <w:sz w:val="24"/>
          <w:szCs w:val="24"/>
        </w:rPr>
        <w:t xml:space="preserve"> Podwykonawcom zamierzamy powierzyć  wykonanie następujących części zamówienia:</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numPr>
          <w:ilvl w:val="1"/>
          <w:numId w:val="8"/>
        </w:numPr>
        <w:rPr>
          <w:strike w:val="0"/>
          <w:sz w:val="24"/>
          <w:szCs w:val="24"/>
        </w:rPr>
      </w:pPr>
      <w:r>
        <w:rPr>
          <w:strike w:val="0"/>
          <w:sz w:val="24"/>
          <w:szCs w:val="24"/>
        </w:rPr>
        <w:t>Wykonanie ………………………………………………………………………….</w:t>
      </w: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                                                                                                         …..………………………………..</w:t>
      </w:r>
    </w:p>
    <w:p w:rsidR="009B61CD" w:rsidRDefault="009B61CD" w:rsidP="00D50682">
      <w:pPr>
        <w:rPr>
          <w:strike w:val="0"/>
          <w:sz w:val="24"/>
          <w:szCs w:val="24"/>
        </w:rPr>
      </w:pPr>
      <w:r>
        <w:rPr>
          <w:strike w:val="0"/>
          <w:sz w:val="24"/>
          <w:szCs w:val="24"/>
        </w:rPr>
        <w:t xml:space="preserve">                                                                                                               Podpis osób uprawnionych</w:t>
      </w:r>
    </w:p>
    <w:p w:rsidR="009B61CD" w:rsidRDefault="009B61CD" w:rsidP="00D50682">
      <w:pPr>
        <w:rPr>
          <w:strike w:val="0"/>
          <w:sz w:val="24"/>
          <w:szCs w:val="24"/>
        </w:rPr>
      </w:pPr>
      <w:r>
        <w:rPr>
          <w:strike w:val="0"/>
          <w:sz w:val="24"/>
          <w:szCs w:val="24"/>
        </w:rPr>
        <w:t xml:space="preserve">                                                                                                                do składania oświadczeń</w:t>
      </w:r>
    </w:p>
    <w:p w:rsidR="009B61CD" w:rsidRDefault="009B61CD" w:rsidP="00D50682">
      <w:pPr>
        <w:rPr>
          <w:strike w:val="0"/>
          <w:sz w:val="24"/>
          <w:szCs w:val="24"/>
        </w:rPr>
      </w:pPr>
      <w:r>
        <w:rPr>
          <w:strike w:val="0"/>
          <w:sz w:val="24"/>
          <w:szCs w:val="24"/>
        </w:rPr>
        <w:t xml:space="preserve">                                                                                                                 w imieniu Wykonawcy</w:t>
      </w: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9B61CD" w:rsidRDefault="009B61CD"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4C3AB2" w:rsidRDefault="004C3AB2" w:rsidP="00D50682">
      <w:pPr>
        <w:tabs>
          <w:tab w:val="left" w:pos="2700"/>
        </w:tabs>
        <w:rPr>
          <w:strike w:val="0"/>
        </w:rPr>
      </w:pPr>
    </w:p>
    <w:p w:rsidR="009B61CD" w:rsidRDefault="009B61CD"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CC323E" w:rsidRDefault="00CC323E" w:rsidP="00D50682">
      <w:pPr>
        <w:tabs>
          <w:tab w:val="left" w:pos="2700"/>
        </w:tabs>
        <w:rPr>
          <w:strike w:val="0"/>
        </w:rPr>
      </w:pPr>
    </w:p>
    <w:p w:rsidR="008C01EC" w:rsidRDefault="008C01EC" w:rsidP="00D50682">
      <w:pPr>
        <w:tabs>
          <w:tab w:val="left" w:pos="2700"/>
        </w:tabs>
        <w:rPr>
          <w:strike w:val="0"/>
        </w:rPr>
      </w:pPr>
    </w:p>
    <w:p w:rsidR="00CC323E" w:rsidRDefault="00CC323E" w:rsidP="00D50682">
      <w:pPr>
        <w:tabs>
          <w:tab w:val="left" w:pos="2700"/>
        </w:tabs>
        <w:rPr>
          <w:strike w:val="0"/>
        </w:rPr>
      </w:pPr>
    </w:p>
    <w:p w:rsidR="00BA295F" w:rsidRDefault="00BA295F" w:rsidP="002856F7">
      <w:pPr>
        <w:jc w:val="center"/>
        <w:rPr>
          <w:strike w:val="0"/>
          <w:noProof/>
          <w:sz w:val="24"/>
          <w:szCs w:val="24"/>
        </w:rPr>
      </w:pPr>
      <w:r w:rsidRPr="00BA295F">
        <w:rPr>
          <w:strike w:val="0"/>
          <w:sz w:val="24"/>
          <w:szCs w:val="24"/>
        </w:rPr>
        <w:t xml:space="preserve">                                   </w:t>
      </w:r>
    </w:p>
    <w:p w:rsidR="00E361EA" w:rsidRDefault="00E361EA" w:rsidP="002856F7">
      <w:pPr>
        <w:jc w:val="center"/>
        <w:rPr>
          <w:strike w:val="0"/>
          <w:noProof/>
          <w:sz w:val="24"/>
          <w:szCs w:val="24"/>
        </w:rPr>
      </w:pPr>
    </w:p>
    <w:p w:rsidR="00E361EA" w:rsidRDefault="00E361EA" w:rsidP="002856F7">
      <w:pPr>
        <w:jc w:val="center"/>
        <w:rPr>
          <w:strike w:val="0"/>
          <w:noProof/>
          <w:sz w:val="24"/>
          <w:szCs w:val="24"/>
        </w:rPr>
      </w:pPr>
    </w:p>
    <w:p w:rsidR="00E361EA" w:rsidRDefault="00E361EA" w:rsidP="002856F7">
      <w:pPr>
        <w:jc w:val="center"/>
        <w:rPr>
          <w:strike w:val="0"/>
          <w:noProof/>
          <w:sz w:val="24"/>
          <w:szCs w:val="24"/>
        </w:rPr>
      </w:pPr>
    </w:p>
    <w:p w:rsidR="00E361EA" w:rsidRDefault="00E361EA" w:rsidP="002856F7">
      <w:pPr>
        <w:jc w:val="center"/>
        <w:rPr>
          <w:strike w:val="0"/>
          <w:noProof/>
          <w:sz w:val="24"/>
          <w:szCs w:val="24"/>
        </w:rPr>
      </w:pPr>
    </w:p>
    <w:p w:rsidR="00E361EA" w:rsidRDefault="00E361EA" w:rsidP="002856F7">
      <w:pPr>
        <w:jc w:val="center"/>
        <w:rPr>
          <w:strike w:val="0"/>
          <w:noProof/>
          <w:sz w:val="24"/>
          <w:szCs w:val="24"/>
        </w:rPr>
      </w:pPr>
    </w:p>
    <w:p w:rsidR="00E361EA" w:rsidRPr="00BA295F" w:rsidRDefault="00E361EA" w:rsidP="002856F7">
      <w:pPr>
        <w:jc w:val="center"/>
        <w:rPr>
          <w:strike w:val="0"/>
          <w:sz w:val="24"/>
          <w:szCs w:val="24"/>
        </w:rPr>
      </w:pPr>
      <w:r>
        <w:rPr>
          <w:strike w:val="0"/>
          <w:noProof/>
        </w:rPr>
        <w:lastRenderedPageBreak/>
        <w:t xml:space="preserve"> </w:t>
      </w:r>
      <w:r w:rsidR="00722BD5">
        <w:rPr>
          <w:strike w:val="0"/>
          <w:noProof/>
        </w:rPr>
        <w:pict>
          <v:shape id="_x0000_i1029" type="#_x0000_t75" style="width:398.8pt;height:59.5pt;visibility:visible">
            <v:imagedata r:id="rId9" o:title="banner na dokumenty - kolor"/>
          </v:shape>
        </w:pict>
      </w:r>
    </w:p>
    <w:p w:rsidR="00CC323E" w:rsidRDefault="00CC323E" w:rsidP="002856F7">
      <w:pPr>
        <w:tabs>
          <w:tab w:val="left" w:pos="2700"/>
        </w:tabs>
        <w:jc w:val="center"/>
        <w:rPr>
          <w:strike w:val="0"/>
        </w:rPr>
      </w:pPr>
    </w:p>
    <w:p w:rsidR="008C01EC" w:rsidRPr="00BA295F" w:rsidRDefault="009B61CD" w:rsidP="00BA295F">
      <w:pPr>
        <w:tabs>
          <w:tab w:val="left" w:pos="2700"/>
        </w:tabs>
        <w:rPr>
          <w:strike w:val="0"/>
        </w:rPr>
      </w:pPr>
      <w:r>
        <w:rPr>
          <w:strike w:val="0"/>
        </w:rPr>
        <w:t xml:space="preserve">                           </w:t>
      </w:r>
      <w:r w:rsidRPr="006953BB">
        <w:rPr>
          <w:strike w:val="0"/>
        </w:rPr>
        <w:t xml:space="preserve">  </w:t>
      </w:r>
      <w:r w:rsidR="00BA295F">
        <w:rPr>
          <w:strike w:val="0"/>
        </w:rPr>
        <w:t xml:space="preserve">                        </w:t>
      </w:r>
    </w:p>
    <w:p w:rsidR="00865F71" w:rsidRDefault="009B61CD" w:rsidP="00865F71">
      <w:pPr>
        <w:pStyle w:val="Styl"/>
        <w:widowControl/>
        <w:autoSpaceDE/>
        <w:autoSpaceDN/>
        <w:adjustRightInd/>
        <w:jc w:val="center"/>
      </w:pPr>
      <w:r>
        <w:t xml:space="preserve">                                                                                                                  </w:t>
      </w:r>
      <w:r w:rsidR="00865F71">
        <w:t xml:space="preserve">                                  </w:t>
      </w:r>
    </w:p>
    <w:p w:rsidR="009B61CD" w:rsidRDefault="00865F71" w:rsidP="00865F71">
      <w:pPr>
        <w:pStyle w:val="Styl"/>
        <w:widowControl/>
        <w:autoSpaceDE/>
        <w:autoSpaceDN/>
        <w:adjustRightInd/>
        <w:jc w:val="center"/>
      </w:pPr>
      <w:r>
        <w:t xml:space="preserve">                                                                                                            </w:t>
      </w:r>
      <w:r w:rsidR="009B61CD">
        <w:t>Załącznik Nr 3</w:t>
      </w:r>
    </w:p>
    <w:p w:rsidR="009B61CD" w:rsidRDefault="009B61CD" w:rsidP="00AD1971">
      <w:pPr>
        <w:rPr>
          <w:strike w:val="0"/>
          <w:sz w:val="24"/>
          <w:szCs w:val="24"/>
        </w:rPr>
      </w:pPr>
      <w:r>
        <w:rPr>
          <w:strike w:val="0"/>
          <w:sz w:val="24"/>
          <w:szCs w:val="24"/>
        </w:rPr>
        <w:t>.  .  .  .  .  .  .  .  .  .  .  .  .  .  .  .</w:t>
      </w:r>
    </w:p>
    <w:p w:rsidR="009B61CD" w:rsidRDefault="009B61CD" w:rsidP="00AD1971">
      <w:pPr>
        <w:rPr>
          <w:strike w:val="0"/>
          <w:sz w:val="24"/>
          <w:szCs w:val="24"/>
        </w:rPr>
      </w:pPr>
      <w:r>
        <w:rPr>
          <w:strike w:val="0"/>
          <w:sz w:val="24"/>
          <w:szCs w:val="24"/>
        </w:rPr>
        <w:tab/>
      </w:r>
    </w:p>
    <w:p w:rsidR="009B61CD" w:rsidRDefault="009B61CD" w:rsidP="00AD1971">
      <w:pPr>
        <w:rPr>
          <w:strike w:val="0"/>
          <w:sz w:val="24"/>
          <w:szCs w:val="24"/>
        </w:rPr>
      </w:pPr>
      <w:r>
        <w:rPr>
          <w:strike w:val="0"/>
          <w:sz w:val="24"/>
          <w:szCs w:val="24"/>
        </w:rPr>
        <w:t xml:space="preserve">      </w:t>
      </w:r>
      <w:r>
        <w:rPr>
          <w:strike w:val="0"/>
          <w:sz w:val="24"/>
          <w:szCs w:val="24"/>
          <w:vertAlign w:val="superscript"/>
        </w:rPr>
        <w:t>/pieczątka firmowa /</w:t>
      </w:r>
    </w:p>
    <w:p w:rsidR="009B61CD" w:rsidRDefault="009B61CD" w:rsidP="00AD1971">
      <w:pPr>
        <w:rPr>
          <w:strike w:val="0"/>
          <w:sz w:val="24"/>
          <w:szCs w:val="24"/>
          <w:u w:val="single"/>
        </w:rPr>
      </w:pPr>
    </w:p>
    <w:p w:rsidR="009B61CD" w:rsidRDefault="009B61CD" w:rsidP="00AD1971">
      <w:pPr>
        <w:rPr>
          <w:strike w:val="0"/>
          <w:sz w:val="24"/>
          <w:szCs w:val="24"/>
          <w:u w:val="single"/>
        </w:rPr>
      </w:pPr>
    </w:p>
    <w:p w:rsidR="009B61CD" w:rsidRDefault="009B61CD" w:rsidP="00AD1971">
      <w:pPr>
        <w:jc w:val="center"/>
        <w:rPr>
          <w:b/>
          <w:bCs/>
          <w:strike w:val="0"/>
          <w:sz w:val="24"/>
          <w:szCs w:val="24"/>
        </w:rPr>
      </w:pPr>
      <w:r>
        <w:rPr>
          <w:b/>
          <w:bCs/>
          <w:strike w:val="0"/>
          <w:sz w:val="24"/>
          <w:szCs w:val="24"/>
        </w:rPr>
        <w:t>Oświadczenie o spełnianiu warunków wymaganych przez Zamawiającego,</w:t>
      </w:r>
    </w:p>
    <w:p w:rsidR="009B61CD" w:rsidRDefault="009B61CD" w:rsidP="00AD1971">
      <w:pPr>
        <w:jc w:val="center"/>
        <w:rPr>
          <w:b/>
          <w:bCs/>
          <w:strike w:val="0"/>
          <w:sz w:val="24"/>
          <w:szCs w:val="24"/>
        </w:rPr>
      </w:pPr>
      <w:r>
        <w:rPr>
          <w:b/>
          <w:bCs/>
          <w:strike w:val="0"/>
          <w:sz w:val="24"/>
          <w:szCs w:val="24"/>
        </w:rPr>
        <w:t>art.22 i art. 24 ustawy z dnia 29 stycznia 2004 r. Prawo zamówień publicznych</w:t>
      </w:r>
    </w:p>
    <w:p w:rsidR="009B61CD" w:rsidRDefault="00E361EA" w:rsidP="00AD1971">
      <w:pPr>
        <w:pStyle w:val="Styl"/>
        <w:widowControl/>
        <w:autoSpaceDE/>
        <w:autoSpaceDN/>
        <w:adjustRightInd/>
        <w:jc w:val="center"/>
        <w:rPr>
          <w:snapToGrid w:val="0"/>
        </w:rPr>
      </w:pPr>
      <w:r>
        <w:rPr>
          <w:b/>
          <w:bCs/>
          <w:snapToGrid w:val="0"/>
        </w:rPr>
        <w:t>(tj.</w:t>
      </w:r>
      <w:r w:rsidRPr="00E361EA">
        <w:t xml:space="preserve"> </w:t>
      </w:r>
      <w:r w:rsidRPr="00E361EA">
        <w:rPr>
          <w:b/>
          <w:bCs/>
          <w:snapToGrid w:val="0"/>
        </w:rPr>
        <w:t>Dz. U. z 2013r., poz. 907</w:t>
      </w:r>
      <w:r>
        <w:rPr>
          <w:b/>
          <w:bCs/>
          <w:snapToGrid w:val="0"/>
        </w:rPr>
        <w:t xml:space="preserve"> </w:t>
      </w:r>
      <w:r w:rsidR="009B61CD">
        <w:rPr>
          <w:b/>
          <w:bCs/>
          <w:snapToGrid w:val="0"/>
        </w:rPr>
        <w:t>)</w:t>
      </w:r>
    </w:p>
    <w:p w:rsidR="00855E99" w:rsidRDefault="00855E99" w:rsidP="00AD1971">
      <w:pPr>
        <w:rPr>
          <w:strike w:val="0"/>
          <w:sz w:val="24"/>
          <w:szCs w:val="24"/>
        </w:rPr>
      </w:pPr>
    </w:p>
    <w:p w:rsidR="009B61CD" w:rsidRDefault="009B61CD" w:rsidP="00AD1971">
      <w:pPr>
        <w:rPr>
          <w:strike w:val="0"/>
          <w:sz w:val="24"/>
          <w:szCs w:val="24"/>
        </w:rPr>
      </w:pPr>
      <w:r>
        <w:rPr>
          <w:strike w:val="0"/>
          <w:sz w:val="24"/>
          <w:szCs w:val="24"/>
        </w:rPr>
        <w:t xml:space="preserve">   Przystępując do udziału w postępowaniu o zamówienie publiczne na:   </w:t>
      </w:r>
    </w:p>
    <w:p w:rsidR="009B61CD" w:rsidRDefault="009B61CD" w:rsidP="00AD1971">
      <w:pPr>
        <w:rPr>
          <w:strike w:val="0"/>
          <w:sz w:val="24"/>
          <w:szCs w:val="24"/>
        </w:rPr>
      </w:pPr>
      <w:r>
        <w:rPr>
          <w:strike w:val="0"/>
          <w:sz w:val="24"/>
          <w:szCs w:val="24"/>
        </w:rPr>
        <w:t xml:space="preserve">  </w:t>
      </w:r>
    </w:p>
    <w:p w:rsidR="009B61CD" w:rsidRPr="00AD1971" w:rsidRDefault="00E361EA" w:rsidP="00855E99">
      <w:pPr>
        <w:pStyle w:val="Nagwek1"/>
        <w:spacing w:before="120"/>
        <w:jc w:val="center"/>
        <w:rPr>
          <w:rFonts w:ascii="Times New Roman" w:hAnsi="Times New Roman" w:cs="Times New Roman"/>
          <w:strike w:val="0"/>
          <w:color w:val="auto"/>
        </w:rPr>
      </w:pPr>
      <w:r>
        <w:rPr>
          <w:rFonts w:ascii="Times New Roman" w:hAnsi="Times New Roman" w:cs="Times New Roman"/>
          <w:strike w:val="0"/>
          <w:color w:val="auto"/>
        </w:rPr>
        <w:t>,,Uzbrojenie terenu inwestycyjnego poprzez budowę drogi, wodociągu i kanalizacji sanitarnej w miejscowości Łysiec w gminie Starcza</w:t>
      </w:r>
      <w:r w:rsidR="009B61CD">
        <w:rPr>
          <w:rFonts w:ascii="Times New Roman" w:hAnsi="Times New Roman" w:cs="Times New Roman"/>
          <w:strike w:val="0"/>
          <w:color w:val="auto"/>
        </w:rPr>
        <w:t>’’</w:t>
      </w:r>
    </w:p>
    <w:p w:rsidR="009B61CD" w:rsidRDefault="009B61CD" w:rsidP="00AD1971">
      <w:pPr>
        <w:pStyle w:val="Styl"/>
        <w:widowControl/>
        <w:autoSpaceDE/>
        <w:autoSpaceDN/>
        <w:adjustRightInd/>
      </w:pPr>
    </w:p>
    <w:p w:rsidR="009B61CD" w:rsidRDefault="009B61CD" w:rsidP="00EC7871">
      <w:pPr>
        <w:jc w:val="both"/>
        <w:rPr>
          <w:strike w:val="0"/>
          <w:snapToGrid w:val="0"/>
          <w:sz w:val="24"/>
          <w:szCs w:val="24"/>
        </w:rPr>
      </w:pPr>
      <w:r>
        <w:rPr>
          <w:strike w:val="0"/>
          <w:snapToGrid w:val="0"/>
          <w:sz w:val="24"/>
          <w:szCs w:val="24"/>
        </w:rPr>
        <w:t xml:space="preserve">1) </w:t>
      </w:r>
      <w:r>
        <w:rPr>
          <w:strike w:val="0"/>
          <w:sz w:val="24"/>
          <w:szCs w:val="24"/>
        </w:rPr>
        <w:t>posiadamy uprawniania do wykonywania określonej działalności lub czynności, jeżeli przepisy prawa nakładają obowiązek ich posiadania</w:t>
      </w:r>
      <w:r>
        <w:rPr>
          <w:strike w:val="0"/>
          <w:snapToGrid w:val="0"/>
          <w:sz w:val="24"/>
          <w:szCs w:val="24"/>
        </w:rPr>
        <w:t xml:space="preserve"> (art. 22 ust. 1 pkt 1),</w:t>
      </w:r>
      <w:r>
        <w:rPr>
          <w:strike w:val="0"/>
          <w:sz w:val="24"/>
          <w:szCs w:val="24"/>
        </w:rPr>
        <w:t xml:space="preserve"> </w:t>
      </w:r>
    </w:p>
    <w:p w:rsidR="009B61CD" w:rsidRDefault="009B61CD" w:rsidP="00EC7871">
      <w:pPr>
        <w:jc w:val="both"/>
        <w:rPr>
          <w:strike w:val="0"/>
          <w:snapToGrid w:val="0"/>
          <w:sz w:val="24"/>
          <w:szCs w:val="24"/>
        </w:rPr>
      </w:pPr>
      <w:r>
        <w:rPr>
          <w:strike w:val="0"/>
          <w:snapToGrid w:val="0"/>
          <w:sz w:val="24"/>
          <w:szCs w:val="24"/>
        </w:rPr>
        <w:t>2) posiadamy wiedzę i doświadczenie oraz dysponujemy  odpowiednim  potencjałem technicznym oraz osobami zdolnymi do wykonania zamówienia</w:t>
      </w:r>
      <w:r w:rsidRPr="0064112E">
        <w:rPr>
          <w:strike w:val="0"/>
          <w:sz w:val="24"/>
          <w:szCs w:val="24"/>
        </w:rPr>
        <w:t xml:space="preserve"> </w:t>
      </w:r>
      <w:r>
        <w:rPr>
          <w:strike w:val="0"/>
          <w:sz w:val="24"/>
          <w:szCs w:val="24"/>
        </w:rPr>
        <w:t xml:space="preserve">lub przedstawimy pisemne zobowiązanie  innych podmiotów do udostępnienia  potencjału technicznego i osób zdolnych do wykonania zamówienia </w:t>
      </w:r>
      <w:r>
        <w:rPr>
          <w:strike w:val="0"/>
          <w:snapToGrid w:val="0"/>
          <w:sz w:val="24"/>
          <w:szCs w:val="24"/>
        </w:rPr>
        <w:t xml:space="preserve"> (art. 22 ust. 1 pkt 2),</w:t>
      </w:r>
    </w:p>
    <w:p w:rsidR="009B61CD" w:rsidRDefault="009B61CD" w:rsidP="00EC7871">
      <w:pPr>
        <w:jc w:val="both"/>
        <w:rPr>
          <w:strike w:val="0"/>
          <w:snapToGrid w:val="0"/>
          <w:sz w:val="24"/>
          <w:szCs w:val="24"/>
        </w:rPr>
      </w:pPr>
      <w:r>
        <w:rPr>
          <w:strike w:val="0"/>
          <w:snapToGrid w:val="0"/>
          <w:sz w:val="24"/>
          <w:szCs w:val="24"/>
        </w:rPr>
        <w:t xml:space="preserve">  3) </w:t>
      </w:r>
      <w:r>
        <w:rPr>
          <w:strike w:val="0"/>
          <w:sz w:val="24"/>
          <w:szCs w:val="24"/>
        </w:rPr>
        <w:t>znajdujemy się w sytuacji ekonomicznej i finansowej za</w:t>
      </w:r>
      <w:r>
        <w:rPr>
          <w:strike w:val="0"/>
          <w:sz w:val="24"/>
          <w:szCs w:val="24"/>
        </w:rPr>
        <w:softHyphen/>
        <w:t>pewniającej wykonanie zamówienia</w:t>
      </w:r>
      <w:r>
        <w:rPr>
          <w:strike w:val="0"/>
          <w:snapToGrid w:val="0"/>
          <w:sz w:val="24"/>
          <w:szCs w:val="24"/>
        </w:rPr>
        <w:t xml:space="preserve"> (art. 22 ust. 1 pkt 3),</w:t>
      </w:r>
    </w:p>
    <w:p w:rsidR="009B61CD" w:rsidRDefault="009B61CD" w:rsidP="00EC7871">
      <w:pPr>
        <w:jc w:val="both"/>
        <w:rPr>
          <w:strike w:val="0"/>
          <w:snapToGrid w:val="0"/>
          <w:sz w:val="24"/>
          <w:szCs w:val="24"/>
        </w:rPr>
      </w:pPr>
      <w:r>
        <w:rPr>
          <w:strike w:val="0"/>
          <w:snapToGrid w:val="0"/>
          <w:sz w:val="24"/>
          <w:szCs w:val="24"/>
        </w:rPr>
        <w:t xml:space="preserve">4) nie podlegamy wykluczeniu na podstawie art. 24 ustawy Prawo zamówień publicznych (art. 24 ust. 1 i 2) </w:t>
      </w:r>
    </w:p>
    <w:p w:rsidR="009B61CD" w:rsidRDefault="009B61CD" w:rsidP="00AD1971">
      <w:pPr>
        <w:rPr>
          <w:strike w:val="0"/>
          <w:snapToGrid w:val="0"/>
          <w:sz w:val="24"/>
          <w:szCs w:val="24"/>
        </w:rPr>
      </w:pPr>
    </w:p>
    <w:p w:rsidR="009B61CD" w:rsidRDefault="009B61CD" w:rsidP="00AD1971">
      <w:pPr>
        <w:rPr>
          <w:strike w:val="0"/>
          <w:snapToGrid w:val="0"/>
          <w:sz w:val="24"/>
          <w:szCs w:val="24"/>
        </w:rPr>
      </w:pPr>
    </w:p>
    <w:p w:rsidR="00F94580" w:rsidRDefault="009B61CD" w:rsidP="00D41913">
      <w:pPr>
        <w:tabs>
          <w:tab w:val="left" w:pos="2700"/>
        </w:tabs>
        <w:rPr>
          <w:strike w:val="0"/>
        </w:rPr>
      </w:pPr>
      <w:r>
        <w:rPr>
          <w:strike w:val="0"/>
        </w:rPr>
        <w:t xml:space="preserve">            </w:t>
      </w:r>
    </w:p>
    <w:p w:rsidR="00F94580" w:rsidRDefault="00F94580" w:rsidP="00D41913">
      <w:pPr>
        <w:tabs>
          <w:tab w:val="left" w:pos="2700"/>
        </w:tabs>
        <w:rPr>
          <w:strike w:val="0"/>
        </w:rPr>
      </w:pPr>
    </w:p>
    <w:p w:rsidR="000B1DEE" w:rsidRPr="00AD1971" w:rsidRDefault="000B1DEE" w:rsidP="000B1DEE">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0B1DEE" w:rsidRPr="00AD1971" w:rsidRDefault="000B1DEE" w:rsidP="000B1DEE">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00797048">
        <w:rPr>
          <w:strike w:val="0"/>
          <w:sz w:val="22"/>
          <w:szCs w:val="22"/>
        </w:rPr>
        <w:t xml:space="preserve">      </w:t>
      </w:r>
      <w:r>
        <w:rPr>
          <w:strike w:val="0"/>
          <w:sz w:val="22"/>
          <w:szCs w:val="22"/>
        </w:rPr>
        <w:t xml:space="preserve">    </w:t>
      </w:r>
      <w:r w:rsidRPr="00AD1971">
        <w:rPr>
          <w:i/>
          <w:iCs/>
          <w:strike w:val="0"/>
          <w:sz w:val="22"/>
          <w:szCs w:val="22"/>
          <w:lang w:eastAsia="ar-SA"/>
        </w:rPr>
        <w:t>Podpisy osób uprawnionych</w:t>
      </w:r>
    </w:p>
    <w:p w:rsidR="000B1DEE" w:rsidRPr="00AD1971" w:rsidRDefault="000B1DEE" w:rsidP="000B1DEE">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0B1DEE" w:rsidRDefault="000B1DEE" w:rsidP="000B1DEE">
      <w:pPr>
        <w:rPr>
          <w:i/>
          <w:iCs/>
          <w:strike w:val="0"/>
          <w:sz w:val="22"/>
          <w:szCs w:val="22"/>
          <w:lang w:eastAsia="ar-SA"/>
        </w:rPr>
      </w:pPr>
      <w:r>
        <w:rPr>
          <w:i/>
          <w:iCs/>
          <w:strike w:val="0"/>
          <w:sz w:val="22"/>
          <w:szCs w:val="22"/>
          <w:lang w:eastAsia="ar-SA"/>
        </w:rPr>
        <w:t xml:space="preserve">                                                                                                           </w:t>
      </w:r>
      <w:r w:rsidR="00797048">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F94580" w:rsidRDefault="00F94580" w:rsidP="00D41913">
      <w:pPr>
        <w:tabs>
          <w:tab w:val="left" w:pos="2700"/>
        </w:tabs>
        <w:rPr>
          <w:strike w:val="0"/>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722BD5">
        <w:rPr>
          <w:strike w:val="0"/>
          <w:noProof/>
        </w:rPr>
        <w:pict>
          <v:shape id="_x0000_i1030" type="#_x0000_t75" style="width:398.8pt;height:59.5pt;visibility:visible">
            <v:imagedata r:id="rId9" o:title="banner na dokumenty - kolor"/>
          </v:shape>
        </w:pict>
      </w:r>
    </w:p>
    <w:p w:rsidR="008C01EC" w:rsidRPr="00BA295F" w:rsidRDefault="00BA295F" w:rsidP="00BA295F">
      <w:pPr>
        <w:jc w:val="center"/>
        <w:rPr>
          <w:strike w:val="0"/>
          <w:sz w:val="24"/>
          <w:szCs w:val="24"/>
        </w:rPr>
      </w:pPr>
      <w:r w:rsidRPr="00BA295F">
        <w:rPr>
          <w:strike w:val="0"/>
          <w:sz w:val="24"/>
          <w:szCs w:val="24"/>
        </w:rPr>
        <w:t xml:space="preserve">                                   </w:t>
      </w:r>
    </w:p>
    <w:p w:rsidR="008A63CC" w:rsidRPr="00D41913" w:rsidRDefault="008A63CC" w:rsidP="00CE7FD1">
      <w:pPr>
        <w:pStyle w:val="Tekstpodstawowy2"/>
        <w:spacing w:after="0"/>
        <w:jc w:val="right"/>
        <w:rPr>
          <w:strike w:val="0"/>
          <w:sz w:val="28"/>
          <w:szCs w:val="28"/>
        </w:rPr>
      </w:pPr>
      <w:r>
        <w:rPr>
          <w:strike w:val="0"/>
          <w:sz w:val="28"/>
          <w:szCs w:val="28"/>
        </w:rPr>
        <w:t>Załącznik nr 4</w:t>
      </w:r>
    </w:p>
    <w:p w:rsidR="008A63CC" w:rsidRPr="00D41913" w:rsidRDefault="008A63CC" w:rsidP="00CE7FD1">
      <w:pPr>
        <w:jc w:val="both"/>
        <w:rPr>
          <w:strike w:val="0"/>
          <w:sz w:val="24"/>
          <w:szCs w:val="24"/>
        </w:rPr>
      </w:pPr>
      <w:r>
        <w:rPr>
          <w:strike w:val="0"/>
          <w:sz w:val="24"/>
          <w:szCs w:val="24"/>
        </w:rPr>
        <w:t xml:space="preserve">Wykaz osób, które będą uczestniczyć w wykonywaniu zamówienia, w szczególności odpowiedzialnych za świadczenie usług, kontrole jakości lub kierowanie robotami budowlanymi, </w:t>
      </w:r>
      <w:r w:rsidRPr="00787AAC">
        <w:rPr>
          <w:strike w:val="0"/>
          <w:sz w:val="24"/>
          <w:szCs w:val="24"/>
        </w:rPr>
        <w:t>wraz z informacjami na temat ich kwalifikacji zawodowych, doświa</w:t>
      </w:r>
      <w:r>
        <w:rPr>
          <w:strike w:val="0"/>
          <w:sz w:val="24"/>
          <w:szCs w:val="24"/>
        </w:rPr>
        <w:t>dczenia</w:t>
      </w:r>
      <w:r w:rsidRPr="00787AAC">
        <w:rPr>
          <w:strike w:val="0"/>
          <w:sz w:val="24"/>
          <w:szCs w:val="24"/>
        </w:rPr>
        <w:t xml:space="preserve"> i wykształcenia niezbędnych do wykonania zamówienia, a także zakresu wykonywanych przez nie czynności, oraz informacją </w:t>
      </w:r>
      <w:r>
        <w:rPr>
          <w:strike w:val="0"/>
          <w:sz w:val="24"/>
          <w:szCs w:val="24"/>
        </w:rPr>
        <w:t>o</w:t>
      </w:r>
      <w:r w:rsidRPr="00787AAC">
        <w:rPr>
          <w:strike w:val="0"/>
          <w:sz w:val="24"/>
          <w:szCs w:val="24"/>
        </w:rPr>
        <w:t xml:space="preserve"> podstawie  do dysponowania  tymi osobami.</w:t>
      </w: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787AAC" w:rsidRDefault="008A63CC" w:rsidP="00232AD4">
            <w:pPr>
              <w:pStyle w:val="Tekstpodstawowy2"/>
              <w:spacing w:after="0"/>
              <w:rPr>
                <w:b/>
              </w:rPr>
            </w:pPr>
            <w:r w:rsidRPr="00787AAC">
              <w:rPr>
                <w:b/>
                <w:strike w:val="0"/>
              </w:rPr>
              <w:t>Lp.</w:t>
            </w:r>
          </w:p>
        </w:tc>
        <w:tc>
          <w:tcPr>
            <w:tcW w:w="1910" w:type="dxa"/>
          </w:tcPr>
          <w:p w:rsidR="008A63CC" w:rsidRPr="00787AAC" w:rsidRDefault="008A63CC" w:rsidP="00232AD4">
            <w:pPr>
              <w:pStyle w:val="Tekstpodstawowy2"/>
              <w:spacing w:after="0" w:line="240" w:lineRule="auto"/>
              <w:rPr>
                <w:b/>
                <w:strike w:val="0"/>
              </w:rPr>
            </w:pPr>
            <w:r>
              <w:rPr>
                <w:b/>
                <w:strike w:val="0"/>
              </w:rPr>
              <w:t xml:space="preserve">Imię i nazwisko </w:t>
            </w:r>
          </w:p>
        </w:tc>
        <w:tc>
          <w:tcPr>
            <w:tcW w:w="3402" w:type="dxa"/>
          </w:tcPr>
          <w:p w:rsidR="008A63CC" w:rsidRPr="008A63CC" w:rsidRDefault="008A63CC" w:rsidP="00232AD4">
            <w:pPr>
              <w:pStyle w:val="Tekstpodstawowy2"/>
              <w:spacing w:after="0" w:line="240" w:lineRule="auto"/>
              <w:rPr>
                <w:b/>
                <w:strike w:val="0"/>
              </w:rPr>
            </w:pPr>
            <w:r w:rsidRPr="008A63CC">
              <w:rPr>
                <w:b/>
                <w:strike w:val="0"/>
                <w:sz w:val="18"/>
                <w:szCs w:val="18"/>
              </w:rPr>
              <w:t>Kwalifikacje zawodowe i wykształcenie</w:t>
            </w:r>
          </w:p>
        </w:tc>
        <w:tc>
          <w:tcPr>
            <w:tcW w:w="3261" w:type="dxa"/>
          </w:tcPr>
          <w:p w:rsidR="008A63CC" w:rsidRPr="008A63CC" w:rsidRDefault="008A63CC" w:rsidP="00232AD4">
            <w:pPr>
              <w:pStyle w:val="Tekstpodstawowy2"/>
              <w:spacing w:after="0" w:line="240" w:lineRule="auto"/>
              <w:rPr>
                <w:b/>
                <w:strike w:val="0"/>
              </w:rPr>
            </w:pPr>
            <w:r w:rsidRPr="008A63CC">
              <w:rPr>
                <w:b/>
                <w:strike w:val="0"/>
                <w:sz w:val="18"/>
                <w:szCs w:val="18"/>
              </w:rPr>
              <w:t>Doświadczenie (ilość lat i zakres praktyki zawodowej)</w:t>
            </w:r>
          </w:p>
        </w:tc>
        <w:tc>
          <w:tcPr>
            <w:tcW w:w="3260" w:type="dxa"/>
          </w:tcPr>
          <w:p w:rsidR="008A63CC" w:rsidRPr="00787AAC" w:rsidRDefault="008A63CC" w:rsidP="00232AD4">
            <w:pPr>
              <w:pStyle w:val="Tekstpodstawowy2"/>
              <w:spacing w:after="0" w:line="240" w:lineRule="auto"/>
              <w:rPr>
                <w:b/>
                <w:strike w:val="0"/>
              </w:rPr>
            </w:pPr>
            <w:r w:rsidRPr="00787AAC">
              <w:rPr>
                <w:b/>
                <w:strike w:val="0"/>
              </w:rPr>
              <w:t>Zakres wykonywanych czynności przy realizacji przedmiotu zamówienia</w:t>
            </w:r>
          </w:p>
        </w:tc>
        <w:tc>
          <w:tcPr>
            <w:tcW w:w="3260" w:type="dxa"/>
          </w:tcPr>
          <w:p w:rsidR="008A63CC" w:rsidRPr="00787AAC" w:rsidRDefault="008A63CC" w:rsidP="00232AD4">
            <w:pPr>
              <w:pStyle w:val="Tekstpodstawowy2"/>
              <w:spacing w:after="0" w:line="240" w:lineRule="auto"/>
              <w:rPr>
                <w:b/>
                <w:strike w:val="0"/>
              </w:rPr>
            </w:pPr>
            <w:r w:rsidRPr="00787AAC">
              <w:rPr>
                <w:b/>
                <w:strike w:val="0"/>
              </w:rPr>
              <w:t>Informacja o podstawie  do dysponowania tymi osobami</w:t>
            </w:r>
          </w:p>
        </w:tc>
      </w:tr>
      <w:tr w:rsidR="008A63CC" w:rsidTr="002856F7">
        <w:trPr>
          <w:cantSplit/>
          <w:trHeight w:hRule="exact" w:val="1619"/>
        </w:trPr>
        <w:tc>
          <w:tcPr>
            <w:tcW w:w="496" w:type="dxa"/>
          </w:tcPr>
          <w:p w:rsidR="008A63CC" w:rsidRPr="003C3D01" w:rsidRDefault="008A63CC" w:rsidP="00232AD4">
            <w:pPr>
              <w:pStyle w:val="Tekstpodstawowy2"/>
              <w:rPr>
                <w:strike w:val="0"/>
              </w:rPr>
            </w:pPr>
            <w:r w:rsidRPr="003C3D01">
              <w:rPr>
                <w:strike w:val="0"/>
              </w:rPr>
              <w:t>1</w:t>
            </w:r>
          </w:p>
        </w:tc>
        <w:tc>
          <w:tcPr>
            <w:tcW w:w="1910" w:type="dxa"/>
          </w:tcPr>
          <w:p w:rsidR="008A63CC" w:rsidRDefault="008A63CC" w:rsidP="00232AD4">
            <w:pPr>
              <w:pStyle w:val="Tekstpodstawowy2"/>
            </w:pPr>
          </w:p>
          <w:p w:rsidR="008A63CC" w:rsidRDefault="008A63CC" w:rsidP="00232AD4">
            <w:pPr>
              <w:pStyle w:val="Tekstpodstawowy2"/>
            </w:pPr>
          </w:p>
          <w:p w:rsidR="008A63CC" w:rsidRDefault="008A63CC" w:rsidP="00232AD4">
            <w:pPr>
              <w:pStyle w:val="Tekstpodstawowy2"/>
            </w:pPr>
          </w:p>
        </w:tc>
        <w:tc>
          <w:tcPr>
            <w:tcW w:w="3402" w:type="dxa"/>
          </w:tcPr>
          <w:p w:rsidR="008A63CC" w:rsidRPr="00D41913" w:rsidRDefault="008A63CC" w:rsidP="008A63CC">
            <w:pPr>
              <w:pStyle w:val="Tekstpodstawowy2"/>
              <w:spacing w:after="0" w:line="240" w:lineRule="auto"/>
              <w:rPr>
                <w:strike w:val="0"/>
                <w:sz w:val="18"/>
                <w:szCs w:val="18"/>
              </w:rPr>
            </w:pPr>
          </w:p>
        </w:tc>
        <w:tc>
          <w:tcPr>
            <w:tcW w:w="3261" w:type="dxa"/>
          </w:tcPr>
          <w:p w:rsidR="008A63CC" w:rsidRPr="00D41913"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2856F7">
        <w:trPr>
          <w:cantSplit/>
          <w:trHeight w:hRule="exact" w:val="1841"/>
        </w:trPr>
        <w:tc>
          <w:tcPr>
            <w:tcW w:w="496" w:type="dxa"/>
          </w:tcPr>
          <w:p w:rsidR="008A63CC" w:rsidRPr="003C3D01" w:rsidRDefault="008A63CC" w:rsidP="00232AD4">
            <w:pPr>
              <w:pStyle w:val="Tekstpodstawowy2"/>
              <w:rPr>
                <w:strike w:val="0"/>
              </w:rPr>
            </w:pPr>
            <w:r w:rsidRPr="003C3D01">
              <w:rPr>
                <w:strike w:val="0"/>
              </w:rPr>
              <w:t>2</w:t>
            </w:r>
          </w:p>
        </w:tc>
        <w:tc>
          <w:tcPr>
            <w:tcW w:w="1910" w:type="dxa"/>
          </w:tcPr>
          <w:p w:rsidR="008A63CC" w:rsidRDefault="008A63CC" w:rsidP="00232AD4">
            <w:pPr>
              <w:pStyle w:val="Tekstpodstawowy2"/>
            </w:pPr>
          </w:p>
        </w:tc>
        <w:tc>
          <w:tcPr>
            <w:tcW w:w="3402" w:type="dxa"/>
          </w:tcPr>
          <w:p w:rsidR="008A63CC" w:rsidRDefault="008A63CC" w:rsidP="00232AD4">
            <w:pPr>
              <w:pStyle w:val="Tekstpodstawowy2"/>
            </w:pPr>
          </w:p>
        </w:tc>
        <w:tc>
          <w:tcPr>
            <w:tcW w:w="3261" w:type="dxa"/>
          </w:tcPr>
          <w:p w:rsidR="008A63CC" w:rsidRDefault="008A63CC" w:rsidP="00232AD4">
            <w:pPr>
              <w:pStyle w:val="Tekstpodstawowy2"/>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r w:rsidR="008A63CC" w:rsidTr="00CE7FD1">
        <w:trPr>
          <w:cantSplit/>
          <w:trHeight w:val="1260"/>
        </w:trPr>
        <w:tc>
          <w:tcPr>
            <w:tcW w:w="496" w:type="dxa"/>
          </w:tcPr>
          <w:p w:rsidR="008A63CC" w:rsidRPr="003C3D01" w:rsidRDefault="008A63CC" w:rsidP="00232AD4">
            <w:pPr>
              <w:pStyle w:val="Tekstpodstawowy2"/>
              <w:rPr>
                <w:strike w:val="0"/>
              </w:rPr>
            </w:pPr>
            <w:r w:rsidRPr="003C3D01">
              <w:rPr>
                <w:strike w:val="0"/>
              </w:rPr>
              <w:t>3</w:t>
            </w:r>
          </w:p>
        </w:tc>
        <w:tc>
          <w:tcPr>
            <w:tcW w:w="1910" w:type="dxa"/>
          </w:tcPr>
          <w:p w:rsidR="008A63CC" w:rsidRDefault="008A63CC" w:rsidP="00232AD4">
            <w:pPr>
              <w:pStyle w:val="Tekstpodstawowy2"/>
            </w:pPr>
          </w:p>
          <w:p w:rsidR="008A63CC" w:rsidRDefault="008A63CC" w:rsidP="00232AD4">
            <w:pPr>
              <w:pStyle w:val="Tekstpodstawowy2"/>
            </w:pPr>
          </w:p>
        </w:tc>
        <w:tc>
          <w:tcPr>
            <w:tcW w:w="3402" w:type="dxa"/>
          </w:tcPr>
          <w:p w:rsidR="008A63CC" w:rsidRPr="00584BAD" w:rsidRDefault="008A63CC" w:rsidP="008A63CC">
            <w:pPr>
              <w:pStyle w:val="Tekstpodstawowy2"/>
              <w:spacing w:after="0" w:line="240" w:lineRule="auto"/>
              <w:rPr>
                <w:strike w:val="0"/>
                <w:sz w:val="18"/>
                <w:szCs w:val="18"/>
              </w:rPr>
            </w:pPr>
          </w:p>
          <w:p w:rsidR="008A63CC" w:rsidRPr="00584BAD" w:rsidRDefault="008A63CC" w:rsidP="00232AD4">
            <w:pPr>
              <w:pStyle w:val="Tekstpodstawowy2"/>
              <w:spacing w:after="0" w:line="240" w:lineRule="auto"/>
              <w:rPr>
                <w:strike w:val="0"/>
                <w:sz w:val="18"/>
                <w:szCs w:val="18"/>
              </w:rPr>
            </w:pPr>
          </w:p>
        </w:tc>
        <w:tc>
          <w:tcPr>
            <w:tcW w:w="3261" w:type="dxa"/>
          </w:tcPr>
          <w:p w:rsidR="008A63CC" w:rsidRDefault="008A63CC">
            <w:pPr>
              <w:rPr>
                <w:strike w:val="0"/>
                <w:sz w:val="18"/>
                <w:szCs w:val="18"/>
              </w:rPr>
            </w:pPr>
          </w:p>
          <w:p w:rsidR="008A63CC" w:rsidRPr="00584BAD" w:rsidRDefault="008A63CC" w:rsidP="008A63CC">
            <w:pPr>
              <w:pStyle w:val="Tekstpodstawowy2"/>
              <w:spacing w:after="0" w:line="240" w:lineRule="auto"/>
              <w:rPr>
                <w:strike w:val="0"/>
                <w:sz w:val="18"/>
                <w:szCs w:val="18"/>
              </w:rPr>
            </w:pPr>
          </w:p>
        </w:tc>
        <w:tc>
          <w:tcPr>
            <w:tcW w:w="3260" w:type="dxa"/>
          </w:tcPr>
          <w:p w:rsidR="008A63CC" w:rsidRDefault="008A63CC" w:rsidP="00232AD4">
            <w:pPr>
              <w:pStyle w:val="Tekstpodstawowy2"/>
            </w:pPr>
          </w:p>
        </w:tc>
        <w:tc>
          <w:tcPr>
            <w:tcW w:w="3260" w:type="dxa"/>
          </w:tcPr>
          <w:p w:rsidR="008A63CC" w:rsidRDefault="008A63CC" w:rsidP="00232AD4">
            <w:pPr>
              <w:pStyle w:val="Tekstpodstawowy2"/>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2856F7" w:rsidRPr="002856F7" w:rsidRDefault="002856F7" w:rsidP="002856F7">
      <w:pPr>
        <w:jc w:val="center"/>
        <w:rPr>
          <w:strike w:val="0"/>
          <w:sz w:val="24"/>
          <w:szCs w:val="24"/>
        </w:rPr>
      </w:pPr>
      <w:r w:rsidRPr="002856F7">
        <w:rPr>
          <w:strike w:val="0"/>
          <w:sz w:val="24"/>
          <w:szCs w:val="24"/>
        </w:rPr>
        <w:t xml:space="preserve">                                   </w:t>
      </w:r>
    </w:p>
    <w:p w:rsidR="004C3AB2" w:rsidRDefault="00722BD5" w:rsidP="002856F7">
      <w:pPr>
        <w:jc w:val="center"/>
        <w:rPr>
          <w:i/>
          <w:iCs/>
          <w:strike w:val="0"/>
          <w:sz w:val="22"/>
          <w:szCs w:val="22"/>
          <w:lang w:eastAsia="ar-SA"/>
        </w:rPr>
      </w:pPr>
      <w:r>
        <w:rPr>
          <w:strike w:val="0"/>
          <w:noProof/>
        </w:rPr>
        <w:pict>
          <v:shape id="_x0000_i1031" type="#_x0000_t75" style="width:398.8pt;height:59.5pt;visibility:visible">
            <v:imagedata r:id="rId9" o:title="banner na dokumenty - kolor"/>
          </v:shape>
        </w:pict>
      </w:r>
    </w:p>
    <w:p w:rsidR="004C3AB2" w:rsidRDefault="004C3AB2" w:rsidP="00AD1971">
      <w:pPr>
        <w:rPr>
          <w:i/>
          <w:iCs/>
          <w:strike w:val="0"/>
          <w:sz w:val="22"/>
          <w:szCs w:val="22"/>
          <w:lang w:eastAsia="ar-SA"/>
        </w:rPr>
      </w:pPr>
    </w:p>
    <w:p w:rsidR="004C3AB2" w:rsidRDefault="004C3AB2" w:rsidP="00D147AC">
      <w:pPr>
        <w:jc w:val="center"/>
        <w:rPr>
          <w:strike w:val="0"/>
          <w:noProof/>
        </w:rPr>
      </w:pP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Pr>
          <w:strike w:val="0"/>
          <w:sz w:val="28"/>
          <w:szCs w:val="28"/>
        </w:rPr>
        <w:t>Załącznik nr 4a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Oświadczenie dotyczące  potwierdzenia  wymaganych uprawnień osób uczestniczących w wykonywaniu zamówienia</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613A5B" w:rsidRDefault="00613A5B" w:rsidP="00AD1971">
      <w:pPr>
        <w:rPr>
          <w:i/>
          <w:iCs/>
          <w:strike w:val="0"/>
          <w:sz w:val="22"/>
          <w:szCs w:val="22"/>
          <w:lang w:eastAsia="ar-SA"/>
        </w:rPr>
      </w:pPr>
    </w:p>
    <w:p w:rsidR="008C01EC" w:rsidRPr="002856F7" w:rsidRDefault="00722BD5" w:rsidP="00E361EA">
      <w:pPr>
        <w:jc w:val="center"/>
        <w:rPr>
          <w:strike w:val="0"/>
          <w:sz w:val="24"/>
          <w:szCs w:val="24"/>
        </w:rPr>
      </w:pPr>
      <w:r>
        <w:rPr>
          <w:strike w:val="0"/>
          <w:noProof/>
        </w:rPr>
        <w:lastRenderedPageBreak/>
        <w:pict>
          <v:shape id="_x0000_i1032" type="#_x0000_t75" style="width:398.8pt;height:59.5pt;visibility:visible">
            <v:imagedata r:id="rId9" o:title="banner na dokumenty - kolor"/>
          </v:shape>
        </w:pict>
      </w:r>
    </w:p>
    <w:p w:rsidR="00EC7871" w:rsidRDefault="00EC7871" w:rsidP="00AD1971">
      <w:pPr>
        <w:rPr>
          <w:i/>
          <w:iCs/>
          <w:strike w:val="0"/>
          <w:sz w:val="22"/>
          <w:szCs w:val="22"/>
          <w:lang w:eastAsia="ar-SA"/>
        </w:rPr>
      </w:pP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Załącznik nr 5</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AD1971">
      <w:pPr>
        <w:pStyle w:val="Nagwek1"/>
        <w:keepLines w:val="0"/>
        <w:widowControl w:val="0"/>
        <w:numPr>
          <w:ilvl w:val="0"/>
          <w:numId w:val="9"/>
        </w:numPr>
        <w:suppressAutoHyphens/>
        <w:spacing w:before="0" w:line="360" w:lineRule="auto"/>
        <w:jc w:val="center"/>
        <w:rPr>
          <w:rFonts w:ascii="Times New Roman" w:hAnsi="Times New Roman" w:cs="Times New Roman"/>
          <w:strike w:val="0"/>
          <w:color w:val="auto"/>
          <w:sz w:val="20"/>
          <w:szCs w:val="20"/>
        </w:rPr>
      </w:pPr>
      <w:r>
        <w:rPr>
          <w:rFonts w:ascii="Times New Roman" w:hAnsi="Times New Roman" w:cs="Times New Roman"/>
          <w:strike w:val="0"/>
          <w:color w:val="auto"/>
          <w:sz w:val="20"/>
          <w:szCs w:val="20"/>
        </w:rPr>
        <w:t>WYKAZ ROBÓT BUDOWLANYCH</w:t>
      </w:r>
      <w:r>
        <w:rPr>
          <w:rFonts w:ascii="Times New Roman" w:hAnsi="Times New Roman" w:cs="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spełniających wymagania określone w punkcie </w:t>
      </w:r>
      <w:r w:rsidR="009B61CD">
        <w:rPr>
          <w:rFonts w:ascii="Verdana" w:hAnsi="Verdana" w:cs="Verdana"/>
          <w:b/>
          <w:bCs/>
          <w:color w:val="auto"/>
          <w:sz w:val="20"/>
          <w:szCs w:val="20"/>
        </w:rPr>
        <w:t>5.3</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4C3AB2" w:rsidRDefault="0038097A" w:rsidP="004C3AB2">
            <w:pPr>
              <w:pStyle w:val="Tekstpodstawowy2"/>
              <w:spacing w:after="0" w:line="240" w:lineRule="auto"/>
              <w:rPr>
                <w:b/>
                <w:strike w:val="0"/>
                <w:sz w:val="22"/>
                <w:szCs w:val="22"/>
              </w:rPr>
            </w:pPr>
            <w:r w:rsidRPr="004C3AB2">
              <w:rPr>
                <w:b/>
                <w:strike w:val="0"/>
                <w:sz w:val="22"/>
                <w:szCs w:val="22"/>
              </w:rPr>
              <w:t>L.p.</w:t>
            </w:r>
          </w:p>
        </w:tc>
        <w:tc>
          <w:tcPr>
            <w:tcW w:w="2268" w:type="dxa"/>
          </w:tcPr>
          <w:p w:rsidR="0038097A" w:rsidRPr="004C3AB2" w:rsidRDefault="0038097A" w:rsidP="004C3AB2">
            <w:pPr>
              <w:pStyle w:val="Tekstpodstawowy2"/>
              <w:spacing w:after="0" w:line="240" w:lineRule="auto"/>
              <w:jc w:val="center"/>
              <w:rPr>
                <w:b/>
                <w:strike w:val="0"/>
                <w:sz w:val="22"/>
                <w:szCs w:val="22"/>
              </w:rPr>
            </w:pPr>
            <w:r w:rsidRPr="004C3AB2">
              <w:rPr>
                <w:b/>
                <w:strike w:val="0"/>
                <w:sz w:val="22"/>
                <w:szCs w:val="22"/>
              </w:rPr>
              <w:t xml:space="preserve">Nazwa i adres Zamawiającego </w:t>
            </w:r>
          </w:p>
          <w:p w:rsidR="0038097A" w:rsidRPr="004C3AB2" w:rsidRDefault="0038097A" w:rsidP="004C3AB2">
            <w:pPr>
              <w:pStyle w:val="Tekstpodstawowy2"/>
              <w:spacing w:after="0" w:line="240" w:lineRule="auto"/>
              <w:jc w:val="center"/>
              <w:rPr>
                <w:b/>
                <w:strike w:val="0"/>
                <w:sz w:val="22"/>
                <w:szCs w:val="22"/>
              </w:rPr>
            </w:pPr>
          </w:p>
        </w:tc>
        <w:tc>
          <w:tcPr>
            <w:tcW w:w="2693" w:type="dxa"/>
          </w:tcPr>
          <w:p w:rsidR="0038097A" w:rsidRDefault="0038097A" w:rsidP="00DF233F">
            <w:pPr>
              <w:pStyle w:val="Tekstpodstawowy2"/>
              <w:spacing w:after="0" w:line="240" w:lineRule="auto"/>
              <w:jc w:val="center"/>
              <w:rPr>
                <w:rFonts w:eastAsia="Calibri"/>
                <w:b/>
                <w:strike w:val="0"/>
                <w:sz w:val="24"/>
                <w:szCs w:val="24"/>
              </w:rPr>
            </w:pPr>
            <w:r>
              <w:rPr>
                <w:rFonts w:eastAsia="Calibri"/>
                <w:b/>
                <w:strike w:val="0"/>
                <w:sz w:val="24"/>
                <w:szCs w:val="24"/>
              </w:rPr>
              <w:t>Nazwa i miejsce budowy</w:t>
            </w:r>
          </w:p>
          <w:p w:rsidR="0038097A" w:rsidRPr="00A95AE7" w:rsidRDefault="0038097A" w:rsidP="00DF233F">
            <w:pPr>
              <w:pStyle w:val="Tekstpodstawowy2"/>
              <w:spacing w:after="0" w:line="240" w:lineRule="auto"/>
              <w:jc w:val="center"/>
              <w:rPr>
                <w:b/>
                <w:strike w:val="0"/>
                <w:sz w:val="22"/>
                <w:szCs w:val="22"/>
              </w:rPr>
            </w:pPr>
            <w:r>
              <w:rPr>
                <w:rFonts w:eastAsia="Calibri"/>
                <w:b/>
                <w:strike w:val="0"/>
                <w:sz w:val="24"/>
                <w:szCs w:val="24"/>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4C3AB2" w:rsidRDefault="0038097A" w:rsidP="00AE1874">
            <w:pPr>
              <w:pStyle w:val="Tekstpodstawowy2"/>
              <w:spacing w:after="0" w:line="240" w:lineRule="auto"/>
              <w:jc w:val="center"/>
              <w:rPr>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1</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2</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3</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4</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AD1971" w:rsidRDefault="0038097A" w:rsidP="002846E9">
            <w:pPr>
              <w:pStyle w:val="Tekstpodstawowy2"/>
              <w:rPr>
                <w:strike w:val="0"/>
              </w:rPr>
            </w:pPr>
            <w:r w:rsidRPr="00AD1971">
              <w:rPr>
                <w:strike w:val="0"/>
              </w:rPr>
              <w:t>5</w:t>
            </w:r>
          </w:p>
        </w:tc>
        <w:tc>
          <w:tcPr>
            <w:tcW w:w="2268" w:type="dxa"/>
          </w:tcPr>
          <w:p w:rsidR="0038097A" w:rsidRDefault="0038097A" w:rsidP="002846E9">
            <w:pPr>
              <w:pStyle w:val="Tekstpodstawowy2"/>
              <w:jc w:val="center"/>
            </w:pPr>
          </w:p>
          <w:p w:rsidR="0038097A" w:rsidRDefault="0038097A" w:rsidP="002846E9">
            <w:pPr>
              <w:pStyle w:val="Tekstpodstawowy2"/>
              <w:jc w:val="center"/>
            </w:pPr>
          </w:p>
          <w:p w:rsidR="0038097A" w:rsidRDefault="0038097A" w:rsidP="002846E9">
            <w:pPr>
              <w:pStyle w:val="Tekstpodstawowy2"/>
              <w:jc w:val="center"/>
            </w:pPr>
          </w:p>
        </w:tc>
        <w:tc>
          <w:tcPr>
            <w:tcW w:w="2693" w:type="dxa"/>
          </w:tcPr>
          <w:p w:rsidR="0038097A" w:rsidRDefault="0038097A" w:rsidP="002846E9">
            <w:pPr>
              <w:pStyle w:val="Tekstpodstawowy2"/>
              <w:jc w:val="center"/>
            </w:pPr>
          </w:p>
        </w:tc>
        <w:tc>
          <w:tcPr>
            <w:tcW w:w="1842" w:type="dxa"/>
          </w:tcPr>
          <w:p w:rsidR="0038097A" w:rsidRDefault="0038097A" w:rsidP="002846E9">
            <w:pPr>
              <w:pStyle w:val="Tekstpodstawowy2"/>
              <w:jc w:val="cente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9B61CD" w:rsidP="00AD1971">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E361EA" w:rsidRDefault="00E361EA" w:rsidP="00033750">
      <w:pPr>
        <w:rPr>
          <w:strike w:val="0"/>
        </w:rPr>
      </w:pPr>
    </w:p>
    <w:p w:rsidR="008D4C65" w:rsidRDefault="00722BD5" w:rsidP="008D4C65">
      <w:pPr>
        <w:autoSpaceDE w:val="0"/>
        <w:autoSpaceDN w:val="0"/>
        <w:adjustRightInd w:val="0"/>
        <w:jc w:val="center"/>
        <w:rPr>
          <w:rFonts w:eastAsia="Calibri"/>
          <w:strike w:val="0"/>
          <w:sz w:val="28"/>
          <w:szCs w:val="28"/>
        </w:rPr>
      </w:pPr>
      <w:r>
        <w:rPr>
          <w:strike w:val="0"/>
          <w:noProof/>
        </w:rPr>
        <w:pict>
          <v:shape id="_x0000_i1033" type="#_x0000_t75" style="width:398.8pt;height:59.5pt;visibility:visible">
            <v:imagedata r:id="rId9" o:title="banner na dokumenty - kolor"/>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Załącznik nr  9</w:t>
      </w:r>
      <w:r>
        <w:rPr>
          <w:rFonts w:eastAsia="Calibri"/>
          <w:strike w:val="0"/>
          <w:sz w:val="28"/>
          <w:szCs w:val="28"/>
        </w:rPr>
        <w:t xml:space="preserve"> do SIWZ</w:t>
      </w:r>
    </w:p>
    <w:p w:rsidR="008D4C65" w:rsidRDefault="008457CA" w:rsidP="008D4C65">
      <w:pPr>
        <w:autoSpaceDE w:val="0"/>
        <w:autoSpaceDN w:val="0"/>
        <w:adjustRightInd w:val="0"/>
        <w:rPr>
          <w:rFonts w:eastAsia="Calibri"/>
          <w:strike w:val="0"/>
          <w:sz w:val="28"/>
          <w:szCs w:val="28"/>
        </w:rPr>
      </w:pPr>
      <w:r>
        <w:rPr>
          <w:rFonts w:eastAsia="Calibri"/>
          <w:strike w:val="0"/>
          <w:noProof/>
          <w:sz w:val="28"/>
          <w:szCs w:val="28"/>
        </w:rPr>
        <w:pict>
          <v:shapetype id="_x0000_t202" coordsize="21600,21600" o:spt="202" path="m,l,21600r21600,l21600,xe">
            <v:stroke joinstyle="miter"/>
            <v:path gradientshapeok="t" o:connecttype="rect"/>
          </v:shapetype>
          <v:shape id="_x0000_s1042" type="#_x0000_t202" style="position:absolute;margin-left:.3pt;margin-top:2.9pt;width:201.75pt;height:93.75pt;z-index:1">
            <v:textbox>
              <w:txbxContent>
                <w:p w:rsidR="00F36572" w:rsidRDefault="00F36572" w:rsidP="008D4C65"/>
                <w:p w:rsidR="00F36572" w:rsidRDefault="00F36572" w:rsidP="008D4C65"/>
                <w:p w:rsidR="00F36572" w:rsidRDefault="00F36572" w:rsidP="008D4C65"/>
                <w:p w:rsidR="00F36572" w:rsidRDefault="00F36572" w:rsidP="008D4C65"/>
                <w:p w:rsidR="00F36572" w:rsidRDefault="00F36572" w:rsidP="008D4C65"/>
                <w:p w:rsidR="00F36572" w:rsidRPr="00543936" w:rsidRDefault="00F36572" w:rsidP="008D4C65">
                  <w:pPr>
                    <w:rPr>
                      <w:strike w:val="0"/>
                    </w:rPr>
                  </w:pPr>
                </w:p>
                <w:p w:rsidR="00F36572" w:rsidRPr="00543936" w:rsidRDefault="00F36572" w:rsidP="008D4C65">
                  <w:pPr>
                    <w:rPr>
                      <w:strike w:val="0"/>
                    </w:rPr>
                  </w:pPr>
                  <w:r w:rsidRPr="00543936">
                    <w:rPr>
                      <w:strike w:val="0"/>
                    </w:rPr>
                    <w:t xml:space="preserve">                    Pieczęć Wykonawcy</w:t>
                  </w:r>
                </w:p>
              </w:txbxContent>
            </v:textbox>
          </v:shape>
        </w:pic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8D4C65" w:rsidRPr="00543936" w:rsidRDefault="008D4C65" w:rsidP="008D4C65">
      <w:pPr>
        <w:autoSpaceDE w:val="0"/>
        <w:autoSpaceDN w:val="0"/>
        <w:adjustRightInd w:val="0"/>
        <w:rPr>
          <w:rFonts w:eastAsia="Calibri"/>
          <w:b/>
          <w:strike w:val="0"/>
          <w:sz w:val="28"/>
          <w:szCs w:val="28"/>
        </w:rPr>
      </w:pPr>
      <w:r>
        <w:rPr>
          <w:rFonts w:eastAsia="Calibri"/>
          <w:b/>
          <w:strike w:val="0"/>
          <w:sz w:val="28"/>
          <w:szCs w:val="28"/>
        </w:rPr>
        <w:t xml:space="preserve">                  </w:t>
      </w:r>
      <w:r w:rsidRPr="00543936">
        <w:rPr>
          <w:rFonts w:eastAsia="Calibri"/>
          <w:b/>
          <w:strike w:val="0"/>
          <w:sz w:val="28"/>
          <w:szCs w:val="28"/>
        </w:rPr>
        <w:t xml:space="preserve"> List podmiotów należących do tej samej grupy kapitałowej*</w:t>
      </w:r>
    </w:p>
    <w:p w:rsidR="008D4C65" w:rsidRPr="00543936" w:rsidRDefault="008D4C65" w:rsidP="008D4C65">
      <w:pPr>
        <w:autoSpaceDE w:val="0"/>
        <w:autoSpaceDN w:val="0"/>
        <w:adjustRightInd w:val="0"/>
        <w:rPr>
          <w:rFonts w:eastAsia="Calibri"/>
          <w:b/>
          <w:strike w:val="0"/>
          <w:sz w:val="28"/>
          <w:szCs w:val="28"/>
        </w:rPr>
      </w:pPr>
      <w:r w:rsidRPr="00543936">
        <w:rPr>
          <w:rFonts w:eastAsia="Calibri"/>
          <w:b/>
          <w:strike w:val="0"/>
          <w:sz w:val="28"/>
          <w:szCs w:val="28"/>
        </w:rPr>
        <w:t xml:space="preserve">             Informacja o tym, że Wykonawca nie należy do grupy kapitałowej*</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ind w:firstLine="708"/>
        <w:jc w:val="both"/>
        <w:rPr>
          <w:rFonts w:eastAsia="Calibri"/>
          <w:strike w:val="0"/>
          <w:sz w:val="28"/>
          <w:szCs w:val="28"/>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656A7D">
        <w:rPr>
          <w:rFonts w:eastAsia="Calibri"/>
          <w:strike w:val="0"/>
          <w:sz w:val="28"/>
          <w:szCs w:val="28"/>
        </w:rPr>
        <w:t xml:space="preserve">: </w:t>
      </w:r>
      <w:r>
        <w:rPr>
          <w:rFonts w:eastAsia="Calibri"/>
          <w:strike w:val="0"/>
          <w:sz w:val="28"/>
          <w:szCs w:val="28"/>
        </w:rPr>
        <w:t>,,Uzbrojenie terenu inwestycyjnego poprzez budowę drogi</w:t>
      </w:r>
      <w:r w:rsidRPr="00857847">
        <w:rPr>
          <w:rFonts w:eastAsia="Calibri"/>
          <w:strike w:val="0"/>
          <w:sz w:val="28"/>
          <w:szCs w:val="28"/>
        </w:rPr>
        <w:t>,</w:t>
      </w:r>
      <w:r>
        <w:rPr>
          <w:rFonts w:eastAsia="Calibri"/>
          <w:strike w:val="0"/>
          <w:sz w:val="28"/>
          <w:szCs w:val="28"/>
        </w:rPr>
        <w:t xml:space="preserve"> wodociągu i kanalizacji sanitarnej w miejscowości Łysiec w gminie Starcza’’</w:t>
      </w:r>
      <w:r w:rsidRPr="00857847">
        <w:rPr>
          <w:rFonts w:eastAsia="Calibri"/>
          <w:strike w:val="0"/>
          <w:sz w:val="28"/>
          <w:szCs w:val="28"/>
        </w:rPr>
        <w:t xml:space="preserve"> zgodnie z art</w:t>
      </w:r>
      <w:r>
        <w:rPr>
          <w:rFonts w:eastAsia="Calibri"/>
          <w:strike w:val="0"/>
          <w:sz w:val="28"/>
          <w:szCs w:val="28"/>
        </w:rPr>
        <w:t xml:space="preserve">. 24 ust. 2 pkt 5 ustawy z dnia </w:t>
      </w:r>
      <w:r w:rsidRPr="00857847">
        <w:rPr>
          <w:rFonts w:eastAsia="Calibri"/>
          <w:strike w:val="0"/>
          <w:sz w:val="28"/>
          <w:szCs w:val="28"/>
        </w:rPr>
        <w:t xml:space="preserve">29 stycznia 2004 r. - Prawo </w:t>
      </w:r>
      <w:r>
        <w:rPr>
          <w:rFonts w:eastAsia="Calibri"/>
          <w:strike w:val="0"/>
          <w:sz w:val="28"/>
          <w:szCs w:val="28"/>
        </w:rPr>
        <w:t xml:space="preserve">zamówień publicznych (t. j. </w:t>
      </w:r>
      <w:r w:rsidRPr="00E52D76">
        <w:rPr>
          <w:strike w:val="0"/>
          <w:sz w:val="28"/>
          <w:szCs w:val="28"/>
        </w:rPr>
        <w:t>Dz. U. z 2013r., poz. 907</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której mowa w art. 24 ust. 2 pkt 5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Pr>
          <w:rFonts w:eastAsia="Calibri"/>
          <w:strike w:val="0"/>
          <w:sz w:val="28"/>
          <w:szCs w:val="28"/>
        </w:rPr>
        <w:t xml:space="preserve">a w art. 24 ust. 2 pkt 5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D314AD" w:rsidRDefault="008D4C65" w:rsidP="008D4C65">
      <w:pPr>
        <w:autoSpaceDE w:val="0"/>
        <w:autoSpaceDN w:val="0"/>
        <w:adjustRightInd w:val="0"/>
        <w:rPr>
          <w:rFonts w:eastAsia="Calibri"/>
          <w:strike w:val="0"/>
          <w:sz w:val="28"/>
          <w:szCs w:val="28"/>
        </w:rPr>
      </w:pPr>
      <w:r>
        <w:rPr>
          <w:rFonts w:eastAsia="Calibri"/>
          <w:strike w:val="0"/>
          <w:sz w:val="28"/>
          <w:szCs w:val="28"/>
        </w:rPr>
        <w:t>* należy wypełnić pkt. 1 lub 2</w:t>
      </w:r>
    </w:p>
    <w:p w:rsidR="00E361EA" w:rsidRDefault="00E361EA" w:rsidP="00033750">
      <w:pPr>
        <w:rPr>
          <w:strike w:val="0"/>
        </w:rPr>
      </w:pPr>
    </w:p>
    <w:p w:rsidR="00CC323E" w:rsidRDefault="00CC323E" w:rsidP="00033750">
      <w:pPr>
        <w:rPr>
          <w:strike w:val="0"/>
        </w:rPr>
      </w:pPr>
    </w:p>
    <w:p w:rsidR="00FB7E20" w:rsidRPr="002856F7" w:rsidRDefault="009B61CD" w:rsidP="00302567">
      <w:pPr>
        <w:tabs>
          <w:tab w:val="left" w:pos="2700"/>
        </w:tabs>
        <w:rPr>
          <w:strike w:val="0"/>
        </w:rPr>
      </w:pPr>
      <w:r>
        <w:rPr>
          <w:strike w:val="0"/>
          <w:sz w:val="22"/>
          <w:szCs w:val="22"/>
        </w:rPr>
        <w:lastRenderedPageBreak/>
        <w:t xml:space="preserve">                                                                                                                               </w:t>
      </w:r>
      <w:r w:rsidR="004C3AB2">
        <w:rPr>
          <w:strike w:val="0"/>
          <w:sz w:val="22"/>
          <w:szCs w:val="22"/>
        </w:rPr>
        <w:t xml:space="preserve">                                    </w:t>
      </w:r>
      <w:r w:rsidR="00FB7E20">
        <w:rPr>
          <w:strike w:val="0"/>
          <w:sz w:val="22"/>
          <w:szCs w:val="22"/>
        </w:rPr>
        <w:t xml:space="preserve"> </w:t>
      </w:r>
    </w:p>
    <w:sectPr w:rsidR="00FB7E20" w:rsidRPr="002856F7"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7CA" w:rsidRDefault="008457CA" w:rsidP="000A56B3">
      <w:r>
        <w:separator/>
      </w:r>
    </w:p>
  </w:endnote>
  <w:endnote w:type="continuationSeparator" w:id="0">
    <w:p w:rsidR="008457CA" w:rsidRDefault="008457CA"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7CA" w:rsidRDefault="008457CA" w:rsidP="000A56B3">
      <w:r>
        <w:separator/>
      </w:r>
    </w:p>
  </w:footnote>
  <w:footnote w:type="continuationSeparator" w:id="0">
    <w:p w:rsidR="008457CA" w:rsidRDefault="008457CA"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6324BEF"/>
    <w:multiLevelType w:val="hybridMultilevel"/>
    <w:tmpl w:val="2F180A4A"/>
    <w:lvl w:ilvl="0" w:tplc="AAC62058">
      <w:start w:val="3"/>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nsid w:val="072844AD"/>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A5471"/>
    <w:multiLevelType w:val="hybridMultilevel"/>
    <w:tmpl w:val="B75236E8"/>
    <w:lvl w:ilvl="0" w:tplc="20688DA0">
      <w:start w:val="5"/>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11936BCC"/>
    <w:multiLevelType w:val="hybridMultilevel"/>
    <w:tmpl w:val="804A2E2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C7FA1"/>
    <w:multiLevelType w:val="hybridMultilevel"/>
    <w:tmpl w:val="3920F8D0"/>
    <w:lvl w:ilvl="0" w:tplc="F7F64EA4">
      <w:start w:val="1"/>
      <w:numFmt w:val="lowerLetter"/>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7">
    <w:nsid w:val="19C95A34"/>
    <w:multiLevelType w:val="hybridMultilevel"/>
    <w:tmpl w:val="D4FC865E"/>
    <w:lvl w:ilvl="0" w:tplc="7B060C88">
      <w:start w:val="1"/>
      <w:numFmt w:val="lowerLetter"/>
      <w:lvlText w:val="%1)"/>
      <w:lvlJc w:val="left"/>
      <w:pPr>
        <w:tabs>
          <w:tab w:val="num" w:pos="495"/>
        </w:tabs>
        <w:ind w:left="495" w:hanging="360"/>
      </w:pPr>
      <w:rPr>
        <w:rFonts w:hint="default"/>
      </w:rPr>
    </w:lvl>
    <w:lvl w:ilvl="1" w:tplc="5C8828A2">
      <w:start w:val="1"/>
      <w:numFmt w:val="bullet"/>
      <w:lvlText w:val="-"/>
      <w:lvlJc w:val="left"/>
      <w:pPr>
        <w:tabs>
          <w:tab w:val="num" w:pos="1215"/>
        </w:tabs>
        <w:ind w:left="1215" w:hanging="360"/>
      </w:pPr>
      <w:rPr>
        <w:rFonts w:ascii="Times New Roman" w:eastAsia="Times New Roman" w:hAnsi="Times New Roman" w:cs="Times New Roman" w:hint="default"/>
      </w:rPr>
    </w:lvl>
    <w:lvl w:ilvl="2" w:tplc="0415001B" w:tentative="1">
      <w:start w:val="1"/>
      <w:numFmt w:val="lowerRoman"/>
      <w:lvlText w:val="%3."/>
      <w:lvlJc w:val="right"/>
      <w:pPr>
        <w:tabs>
          <w:tab w:val="num" w:pos="1935"/>
        </w:tabs>
        <w:ind w:left="1935" w:hanging="180"/>
      </w:pPr>
    </w:lvl>
    <w:lvl w:ilvl="3" w:tplc="0415000F" w:tentative="1">
      <w:start w:val="1"/>
      <w:numFmt w:val="decimal"/>
      <w:lvlText w:val="%4."/>
      <w:lvlJc w:val="left"/>
      <w:pPr>
        <w:tabs>
          <w:tab w:val="num" w:pos="2655"/>
        </w:tabs>
        <w:ind w:left="2655" w:hanging="360"/>
      </w:pPr>
    </w:lvl>
    <w:lvl w:ilvl="4" w:tplc="04150019" w:tentative="1">
      <w:start w:val="1"/>
      <w:numFmt w:val="lowerLetter"/>
      <w:lvlText w:val="%5."/>
      <w:lvlJc w:val="left"/>
      <w:pPr>
        <w:tabs>
          <w:tab w:val="num" w:pos="3375"/>
        </w:tabs>
        <w:ind w:left="3375" w:hanging="360"/>
      </w:pPr>
    </w:lvl>
    <w:lvl w:ilvl="5" w:tplc="0415001B" w:tentative="1">
      <w:start w:val="1"/>
      <w:numFmt w:val="lowerRoman"/>
      <w:lvlText w:val="%6."/>
      <w:lvlJc w:val="right"/>
      <w:pPr>
        <w:tabs>
          <w:tab w:val="num" w:pos="4095"/>
        </w:tabs>
        <w:ind w:left="4095" w:hanging="180"/>
      </w:pPr>
    </w:lvl>
    <w:lvl w:ilvl="6" w:tplc="0415000F" w:tentative="1">
      <w:start w:val="1"/>
      <w:numFmt w:val="decimal"/>
      <w:lvlText w:val="%7."/>
      <w:lvlJc w:val="left"/>
      <w:pPr>
        <w:tabs>
          <w:tab w:val="num" w:pos="4815"/>
        </w:tabs>
        <w:ind w:left="4815" w:hanging="360"/>
      </w:pPr>
    </w:lvl>
    <w:lvl w:ilvl="7" w:tplc="04150019" w:tentative="1">
      <w:start w:val="1"/>
      <w:numFmt w:val="lowerLetter"/>
      <w:lvlText w:val="%8."/>
      <w:lvlJc w:val="left"/>
      <w:pPr>
        <w:tabs>
          <w:tab w:val="num" w:pos="5535"/>
        </w:tabs>
        <w:ind w:left="5535" w:hanging="360"/>
      </w:pPr>
    </w:lvl>
    <w:lvl w:ilvl="8" w:tplc="0415001B" w:tentative="1">
      <w:start w:val="1"/>
      <w:numFmt w:val="lowerRoman"/>
      <w:lvlText w:val="%9."/>
      <w:lvlJc w:val="right"/>
      <w:pPr>
        <w:tabs>
          <w:tab w:val="num" w:pos="6255"/>
        </w:tabs>
        <w:ind w:left="6255" w:hanging="180"/>
      </w:pPr>
    </w:lvl>
  </w:abstractNum>
  <w:abstractNum w:abstractNumId="8">
    <w:nsid w:val="1A393A56"/>
    <w:multiLevelType w:val="hybridMultilevel"/>
    <w:tmpl w:val="7BB0B25A"/>
    <w:lvl w:ilvl="0" w:tplc="33D01A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3662E6"/>
    <w:multiLevelType w:val="hybridMultilevel"/>
    <w:tmpl w:val="3CAC19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30516"/>
    <w:multiLevelType w:val="hybridMultilevel"/>
    <w:tmpl w:val="E41EED90"/>
    <w:lvl w:ilvl="0" w:tplc="5A1E91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554D2C"/>
    <w:multiLevelType w:val="hybridMultilevel"/>
    <w:tmpl w:val="E396A4F4"/>
    <w:lvl w:ilvl="0" w:tplc="0415000F">
      <w:start w:val="14"/>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29C2231B"/>
    <w:multiLevelType w:val="hybridMultilevel"/>
    <w:tmpl w:val="E61C6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4B4B6E"/>
    <w:multiLevelType w:val="hybridMultilevel"/>
    <w:tmpl w:val="E6C4B1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356E12"/>
    <w:multiLevelType w:val="hybridMultilevel"/>
    <w:tmpl w:val="9AEA67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16">
    <w:nsid w:val="50FE7544"/>
    <w:multiLevelType w:val="hybridMultilevel"/>
    <w:tmpl w:val="A112C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17F49C4"/>
    <w:multiLevelType w:val="hybridMultilevel"/>
    <w:tmpl w:val="FBF23A40"/>
    <w:lvl w:ilvl="0" w:tplc="385A6576">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nsid w:val="53604A09"/>
    <w:multiLevelType w:val="multilevel"/>
    <w:tmpl w:val="B47C84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57D8316C"/>
    <w:multiLevelType w:val="hybridMultilevel"/>
    <w:tmpl w:val="4A16A124"/>
    <w:lvl w:ilvl="0" w:tplc="49F813B8">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8E54CB84">
      <w:start w:val="1"/>
      <w:numFmt w:val="decimal"/>
      <w:lvlText w:val="%4."/>
      <w:lvlJc w:val="left"/>
      <w:pPr>
        <w:ind w:left="360" w:hanging="360"/>
      </w:pPr>
      <w:rPr>
        <w:b w:val="0"/>
      </w:r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0">
    <w:nsid w:val="5B8D0B43"/>
    <w:multiLevelType w:val="hybridMultilevel"/>
    <w:tmpl w:val="9850E140"/>
    <w:lvl w:ilvl="0" w:tplc="B3D8DA8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1">
    <w:nsid w:val="5F88344E"/>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BBD0014"/>
    <w:multiLevelType w:val="hybridMultilevel"/>
    <w:tmpl w:val="A13AB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CD3184D"/>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D58163F"/>
    <w:multiLevelType w:val="hybridMultilevel"/>
    <w:tmpl w:val="482E8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0FD73AE"/>
    <w:multiLevelType w:val="hybridMultilevel"/>
    <w:tmpl w:val="FB20C1AC"/>
    <w:lvl w:ilvl="0" w:tplc="BFC0B8EE">
      <w:start w:val="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6"/>
  </w:num>
  <w:num w:numId="3">
    <w:abstractNumId w:val="18"/>
  </w:num>
  <w:num w:numId="4">
    <w:abstractNumId w:val="19"/>
  </w:num>
  <w:num w:numId="5">
    <w:abstractNumId w:val="11"/>
  </w:num>
  <w:num w:numId="6">
    <w:abstractNumId w:val="1"/>
  </w:num>
  <w:num w:numId="7">
    <w:abstractNumId w:val="15"/>
  </w:num>
  <w:num w:numId="8">
    <w:abstractNumId w:val="23"/>
  </w:num>
  <w:num w:numId="9">
    <w:abstractNumId w:val="0"/>
  </w:num>
  <w:num w:numId="10">
    <w:abstractNumId w:val="7"/>
  </w:num>
  <w:num w:numId="11">
    <w:abstractNumId w:val="2"/>
  </w:num>
  <w:num w:numId="12">
    <w:abstractNumId w:val="24"/>
  </w:num>
  <w:num w:numId="13">
    <w:abstractNumId w:val="10"/>
  </w:num>
  <w:num w:numId="14">
    <w:abstractNumId w:val="12"/>
  </w:num>
  <w:num w:numId="15">
    <w:abstractNumId w:val="13"/>
  </w:num>
  <w:num w:numId="16">
    <w:abstractNumId w:val="4"/>
  </w:num>
  <w:num w:numId="17">
    <w:abstractNumId w:val="16"/>
  </w:num>
  <w:num w:numId="18">
    <w:abstractNumId w:val="8"/>
  </w:num>
  <w:num w:numId="19">
    <w:abstractNumId w:val="20"/>
  </w:num>
  <w:num w:numId="20">
    <w:abstractNumId w:val="3"/>
  </w:num>
  <w:num w:numId="21">
    <w:abstractNumId w:val="9"/>
  </w:num>
  <w:num w:numId="22">
    <w:abstractNumId w:val="22"/>
  </w:num>
  <w:num w:numId="23">
    <w:abstractNumId w:val="21"/>
  </w:num>
  <w:num w:numId="24">
    <w:abstractNumId w:val="17"/>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1AE"/>
    <w:rsid w:val="000000B8"/>
    <w:rsid w:val="000079A9"/>
    <w:rsid w:val="00007B13"/>
    <w:rsid w:val="000133F4"/>
    <w:rsid w:val="00021516"/>
    <w:rsid w:val="00027C94"/>
    <w:rsid w:val="00033750"/>
    <w:rsid w:val="00033FA6"/>
    <w:rsid w:val="000352E2"/>
    <w:rsid w:val="00043903"/>
    <w:rsid w:val="00051442"/>
    <w:rsid w:val="000539A6"/>
    <w:rsid w:val="00055DBF"/>
    <w:rsid w:val="00055E14"/>
    <w:rsid w:val="00062B1F"/>
    <w:rsid w:val="00064A01"/>
    <w:rsid w:val="000701F6"/>
    <w:rsid w:val="00070A57"/>
    <w:rsid w:val="000724A3"/>
    <w:rsid w:val="00075A7D"/>
    <w:rsid w:val="0008588E"/>
    <w:rsid w:val="0008760F"/>
    <w:rsid w:val="00087F0D"/>
    <w:rsid w:val="000962B4"/>
    <w:rsid w:val="00096787"/>
    <w:rsid w:val="000A561C"/>
    <w:rsid w:val="000A56B3"/>
    <w:rsid w:val="000A6B93"/>
    <w:rsid w:val="000B1DEE"/>
    <w:rsid w:val="000B58F1"/>
    <w:rsid w:val="000B7F40"/>
    <w:rsid w:val="000C47F3"/>
    <w:rsid w:val="000C54E5"/>
    <w:rsid w:val="000C739C"/>
    <w:rsid w:val="000D43BA"/>
    <w:rsid w:val="000E47D8"/>
    <w:rsid w:val="00112B2D"/>
    <w:rsid w:val="00115EFC"/>
    <w:rsid w:val="00116811"/>
    <w:rsid w:val="00123F33"/>
    <w:rsid w:val="00130E16"/>
    <w:rsid w:val="00133050"/>
    <w:rsid w:val="001529E3"/>
    <w:rsid w:val="00162FB8"/>
    <w:rsid w:val="001677D3"/>
    <w:rsid w:val="00171EB0"/>
    <w:rsid w:val="001901F8"/>
    <w:rsid w:val="001927D0"/>
    <w:rsid w:val="00196A0F"/>
    <w:rsid w:val="001A0DD4"/>
    <w:rsid w:val="001A17AC"/>
    <w:rsid w:val="001A663B"/>
    <w:rsid w:val="001B0687"/>
    <w:rsid w:val="001C20BC"/>
    <w:rsid w:val="001C2984"/>
    <w:rsid w:val="001C2FF1"/>
    <w:rsid w:val="001D1AD6"/>
    <w:rsid w:val="001E7D37"/>
    <w:rsid w:val="001F1926"/>
    <w:rsid w:val="001F7F76"/>
    <w:rsid w:val="002027CB"/>
    <w:rsid w:val="002132E4"/>
    <w:rsid w:val="00215DDA"/>
    <w:rsid w:val="00216E44"/>
    <w:rsid w:val="00220A84"/>
    <w:rsid w:val="00223C92"/>
    <w:rsid w:val="00225A26"/>
    <w:rsid w:val="0022623A"/>
    <w:rsid w:val="00232AD4"/>
    <w:rsid w:val="0023380E"/>
    <w:rsid w:val="00235CC5"/>
    <w:rsid w:val="00235ED5"/>
    <w:rsid w:val="002436EF"/>
    <w:rsid w:val="0024549B"/>
    <w:rsid w:val="00262CFF"/>
    <w:rsid w:val="00266D4A"/>
    <w:rsid w:val="00271C87"/>
    <w:rsid w:val="002747CF"/>
    <w:rsid w:val="00281D33"/>
    <w:rsid w:val="002844B8"/>
    <w:rsid w:val="002846E9"/>
    <w:rsid w:val="002856F7"/>
    <w:rsid w:val="00295187"/>
    <w:rsid w:val="002A185B"/>
    <w:rsid w:val="002B37F6"/>
    <w:rsid w:val="002B441A"/>
    <w:rsid w:val="002D2BB5"/>
    <w:rsid w:val="0030020D"/>
    <w:rsid w:val="00302567"/>
    <w:rsid w:val="00306C74"/>
    <w:rsid w:val="00315C94"/>
    <w:rsid w:val="003243FF"/>
    <w:rsid w:val="00325C8E"/>
    <w:rsid w:val="00333D42"/>
    <w:rsid w:val="003465EC"/>
    <w:rsid w:val="0036010A"/>
    <w:rsid w:val="0036042F"/>
    <w:rsid w:val="003620CB"/>
    <w:rsid w:val="00366573"/>
    <w:rsid w:val="00367A83"/>
    <w:rsid w:val="00373366"/>
    <w:rsid w:val="0038097A"/>
    <w:rsid w:val="00383A87"/>
    <w:rsid w:val="00393414"/>
    <w:rsid w:val="003A2812"/>
    <w:rsid w:val="003C0A73"/>
    <w:rsid w:val="003C362F"/>
    <w:rsid w:val="003C3D01"/>
    <w:rsid w:val="003C4C17"/>
    <w:rsid w:val="003C73A1"/>
    <w:rsid w:val="003D0CC6"/>
    <w:rsid w:val="003D0F28"/>
    <w:rsid w:val="003D59DD"/>
    <w:rsid w:val="003E30E7"/>
    <w:rsid w:val="003F42C2"/>
    <w:rsid w:val="003F478A"/>
    <w:rsid w:val="003F608D"/>
    <w:rsid w:val="003F75EB"/>
    <w:rsid w:val="003F7659"/>
    <w:rsid w:val="00404EA4"/>
    <w:rsid w:val="004078F1"/>
    <w:rsid w:val="004150B0"/>
    <w:rsid w:val="004269F1"/>
    <w:rsid w:val="00427C74"/>
    <w:rsid w:val="00427E1B"/>
    <w:rsid w:val="00430BC8"/>
    <w:rsid w:val="004310FA"/>
    <w:rsid w:val="00432F03"/>
    <w:rsid w:val="00433155"/>
    <w:rsid w:val="00437533"/>
    <w:rsid w:val="004411AE"/>
    <w:rsid w:val="0044598A"/>
    <w:rsid w:val="00452937"/>
    <w:rsid w:val="00454A9E"/>
    <w:rsid w:val="00454F84"/>
    <w:rsid w:val="00456027"/>
    <w:rsid w:val="00456CE0"/>
    <w:rsid w:val="004821AD"/>
    <w:rsid w:val="00482DFE"/>
    <w:rsid w:val="00487D33"/>
    <w:rsid w:val="004926EA"/>
    <w:rsid w:val="004A5DF5"/>
    <w:rsid w:val="004A6B68"/>
    <w:rsid w:val="004A746F"/>
    <w:rsid w:val="004B592E"/>
    <w:rsid w:val="004B6662"/>
    <w:rsid w:val="004C2EC7"/>
    <w:rsid w:val="004C3AB2"/>
    <w:rsid w:val="004D10D0"/>
    <w:rsid w:val="004D5075"/>
    <w:rsid w:val="004E0B38"/>
    <w:rsid w:val="004E540C"/>
    <w:rsid w:val="005004A3"/>
    <w:rsid w:val="00502BF3"/>
    <w:rsid w:val="00502EDB"/>
    <w:rsid w:val="0051032F"/>
    <w:rsid w:val="005108A3"/>
    <w:rsid w:val="00513DA1"/>
    <w:rsid w:val="00521E4B"/>
    <w:rsid w:val="005276B3"/>
    <w:rsid w:val="005359BB"/>
    <w:rsid w:val="00545C83"/>
    <w:rsid w:val="0056240F"/>
    <w:rsid w:val="00576924"/>
    <w:rsid w:val="00583E06"/>
    <w:rsid w:val="00584BAD"/>
    <w:rsid w:val="0058688C"/>
    <w:rsid w:val="00594F6D"/>
    <w:rsid w:val="005B0958"/>
    <w:rsid w:val="005C2B91"/>
    <w:rsid w:val="005C3ED4"/>
    <w:rsid w:val="005C4FF5"/>
    <w:rsid w:val="005E21FD"/>
    <w:rsid w:val="005F18DC"/>
    <w:rsid w:val="005F2C4A"/>
    <w:rsid w:val="005F2F99"/>
    <w:rsid w:val="0060467F"/>
    <w:rsid w:val="00611CC3"/>
    <w:rsid w:val="00613A5B"/>
    <w:rsid w:val="00621FB0"/>
    <w:rsid w:val="006223F6"/>
    <w:rsid w:val="00633994"/>
    <w:rsid w:val="0064112E"/>
    <w:rsid w:val="006463F0"/>
    <w:rsid w:val="00656498"/>
    <w:rsid w:val="00656A7D"/>
    <w:rsid w:val="00657859"/>
    <w:rsid w:val="00661BC0"/>
    <w:rsid w:val="00670B86"/>
    <w:rsid w:val="00672190"/>
    <w:rsid w:val="00672F90"/>
    <w:rsid w:val="00677D4D"/>
    <w:rsid w:val="00686B60"/>
    <w:rsid w:val="006921DE"/>
    <w:rsid w:val="006953BB"/>
    <w:rsid w:val="0069742A"/>
    <w:rsid w:val="006A698F"/>
    <w:rsid w:val="006B0A6A"/>
    <w:rsid w:val="006B69B6"/>
    <w:rsid w:val="006C4A53"/>
    <w:rsid w:val="006C53F1"/>
    <w:rsid w:val="006E551A"/>
    <w:rsid w:val="006E6DCA"/>
    <w:rsid w:val="006F617F"/>
    <w:rsid w:val="006F7832"/>
    <w:rsid w:val="00701866"/>
    <w:rsid w:val="007038BE"/>
    <w:rsid w:val="007044AC"/>
    <w:rsid w:val="00704622"/>
    <w:rsid w:val="007047E6"/>
    <w:rsid w:val="00706ECF"/>
    <w:rsid w:val="00714C05"/>
    <w:rsid w:val="00722BD5"/>
    <w:rsid w:val="007261C2"/>
    <w:rsid w:val="00733422"/>
    <w:rsid w:val="00733E38"/>
    <w:rsid w:val="007409E0"/>
    <w:rsid w:val="00743C0E"/>
    <w:rsid w:val="00744645"/>
    <w:rsid w:val="00753313"/>
    <w:rsid w:val="00760736"/>
    <w:rsid w:val="0076243F"/>
    <w:rsid w:val="0076539C"/>
    <w:rsid w:val="0076555C"/>
    <w:rsid w:val="007775A2"/>
    <w:rsid w:val="00787AAC"/>
    <w:rsid w:val="00791048"/>
    <w:rsid w:val="00792631"/>
    <w:rsid w:val="007943D3"/>
    <w:rsid w:val="00796B97"/>
    <w:rsid w:val="00797048"/>
    <w:rsid w:val="007A3937"/>
    <w:rsid w:val="007B189F"/>
    <w:rsid w:val="007C00B3"/>
    <w:rsid w:val="007C0966"/>
    <w:rsid w:val="007D083E"/>
    <w:rsid w:val="007D0ED6"/>
    <w:rsid w:val="007D5784"/>
    <w:rsid w:val="007D5D9B"/>
    <w:rsid w:val="007F665A"/>
    <w:rsid w:val="00802ABB"/>
    <w:rsid w:val="0081064E"/>
    <w:rsid w:val="00814499"/>
    <w:rsid w:val="00814ABC"/>
    <w:rsid w:val="00830901"/>
    <w:rsid w:val="00832AA8"/>
    <w:rsid w:val="00835582"/>
    <w:rsid w:val="008457CA"/>
    <w:rsid w:val="00847126"/>
    <w:rsid w:val="00854746"/>
    <w:rsid w:val="00855E99"/>
    <w:rsid w:val="008610BA"/>
    <w:rsid w:val="00862C66"/>
    <w:rsid w:val="00865F71"/>
    <w:rsid w:val="00876613"/>
    <w:rsid w:val="00885B9C"/>
    <w:rsid w:val="00893539"/>
    <w:rsid w:val="0089536F"/>
    <w:rsid w:val="008A63CC"/>
    <w:rsid w:val="008A6EE4"/>
    <w:rsid w:val="008B10ED"/>
    <w:rsid w:val="008B3A0F"/>
    <w:rsid w:val="008B3BE4"/>
    <w:rsid w:val="008B559E"/>
    <w:rsid w:val="008C01EC"/>
    <w:rsid w:val="008C2328"/>
    <w:rsid w:val="008D2BAB"/>
    <w:rsid w:val="008D4C65"/>
    <w:rsid w:val="008D60D4"/>
    <w:rsid w:val="008E3DE4"/>
    <w:rsid w:val="008E41A2"/>
    <w:rsid w:val="008E5107"/>
    <w:rsid w:val="008F0944"/>
    <w:rsid w:val="008F5305"/>
    <w:rsid w:val="00901CC9"/>
    <w:rsid w:val="009051C4"/>
    <w:rsid w:val="00905AF6"/>
    <w:rsid w:val="009070CB"/>
    <w:rsid w:val="009112B9"/>
    <w:rsid w:val="00916D27"/>
    <w:rsid w:val="009236F6"/>
    <w:rsid w:val="00923CC3"/>
    <w:rsid w:val="00925E67"/>
    <w:rsid w:val="00931B4A"/>
    <w:rsid w:val="009408D9"/>
    <w:rsid w:val="00944ED1"/>
    <w:rsid w:val="00952E0E"/>
    <w:rsid w:val="009609E6"/>
    <w:rsid w:val="00960A4C"/>
    <w:rsid w:val="00963735"/>
    <w:rsid w:val="00965B5C"/>
    <w:rsid w:val="00975D11"/>
    <w:rsid w:val="00980C57"/>
    <w:rsid w:val="00981D6F"/>
    <w:rsid w:val="00982EF1"/>
    <w:rsid w:val="00986B7C"/>
    <w:rsid w:val="009904DF"/>
    <w:rsid w:val="009A5316"/>
    <w:rsid w:val="009B1DFA"/>
    <w:rsid w:val="009B61CD"/>
    <w:rsid w:val="009B6FAC"/>
    <w:rsid w:val="009C3C42"/>
    <w:rsid w:val="009E45DA"/>
    <w:rsid w:val="009E5235"/>
    <w:rsid w:val="009E5E34"/>
    <w:rsid w:val="009F09D8"/>
    <w:rsid w:val="009F740F"/>
    <w:rsid w:val="009F766E"/>
    <w:rsid w:val="00A15688"/>
    <w:rsid w:val="00A17779"/>
    <w:rsid w:val="00A21029"/>
    <w:rsid w:val="00A23C78"/>
    <w:rsid w:val="00A242F2"/>
    <w:rsid w:val="00A26601"/>
    <w:rsid w:val="00A41277"/>
    <w:rsid w:val="00A41660"/>
    <w:rsid w:val="00A45591"/>
    <w:rsid w:val="00A47817"/>
    <w:rsid w:val="00A6474F"/>
    <w:rsid w:val="00A7549A"/>
    <w:rsid w:val="00A81656"/>
    <w:rsid w:val="00A8395D"/>
    <w:rsid w:val="00A8441A"/>
    <w:rsid w:val="00A851D6"/>
    <w:rsid w:val="00A878FA"/>
    <w:rsid w:val="00A91863"/>
    <w:rsid w:val="00A95AE7"/>
    <w:rsid w:val="00A969E0"/>
    <w:rsid w:val="00AA6F1F"/>
    <w:rsid w:val="00AC27DD"/>
    <w:rsid w:val="00AD1971"/>
    <w:rsid w:val="00AD3D91"/>
    <w:rsid w:val="00AD720E"/>
    <w:rsid w:val="00AE1874"/>
    <w:rsid w:val="00AE6EC4"/>
    <w:rsid w:val="00AF0DEA"/>
    <w:rsid w:val="00AF7A26"/>
    <w:rsid w:val="00B054AA"/>
    <w:rsid w:val="00B061FD"/>
    <w:rsid w:val="00B15835"/>
    <w:rsid w:val="00B21298"/>
    <w:rsid w:val="00B237F4"/>
    <w:rsid w:val="00B50396"/>
    <w:rsid w:val="00B55B87"/>
    <w:rsid w:val="00B639C5"/>
    <w:rsid w:val="00B67F9D"/>
    <w:rsid w:val="00B72418"/>
    <w:rsid w:val="00B744C0"/>
    <w:rsid w:val="00B829FC"/>
    <w:rsid w:val="00B84253"/>
    <w:rsid w:val="00B977EE"/>
    <w:rsid w:val="00BA295F"/>
    <w:rsid w:val="00BA37B5"/>
    <w:rsid w:val="00BB440F"/>
    <w:rsid w:val="00BB75D1"/>
    <w:rsid w:val="00BC0E96"/>
    <w:rsid w:val="00BC50FC"/>
    <w:rsid w:val="00BC7B14"/>
    <w:rsid w:val="00BD19D0"/>
    <w:rsid w:val="00BD6621"/>
    <w:rsid w:val="00BE0BAA"/>
    <w:rsid w:val="00BE415A"/>
    <w:rsid w:val="00BE692C"/>
    <w:rsid w:val="00BE7C7C"/>
    <w:rsid w:val="00BF4357"/>
    <w:rsid w:val="00BF6D62"/>
    <w:rsid w:val="00C0088C"/>
    <w:rsid w:val="00C04062"/>
    <w:rsid w:val="00C129A1"/>
    <w:rsid w:val="00C2467C"/>
    <w:rsid w:val="00C27015"/>
    <w:rsid w:val="00C46C08"/>
    <w:rsid w:val="00C51409"/>
    <w:rsid w:val="00C57A0E"/>
    <w:rsid w:val="00C60962"/>
    <w:rsid w:val="00C647D7"/>
    <w:rsid w:val="00C66F82"/>
    <w:rsid w:val="00C860FC"/>
    <w:rsid w:val="00C912CB"/>
    <w:rsid w:val="00C9390C"/>
    <w:rsid w:val="00C9669D"/>
    <w:rsid w:val="00CA178D"/>
    <w:rsid w:val="00CB6324"/>
    <w:rsid w:val="00CC323E"/>
    <w:rsid w:val="00CD5437"/>
    <w:rsid w:val="00CD599A"/>
    <w:rsid w:val="00CD70E2"/>
    <w:rsid w:val="00CE1CA1"/>
    <w:rsid w:val="00CE57BF"/>
    <w:rsid w:val="00CE6ECC"/>
    <w:rsid w:val="00CE7FD1"/>
    <w:rsid w:val="00CF59B0"/>
    <w:rsid w:val="00CF5B62"/>
    <w:rsid w:val="00D009D4"/>
    <w:rsid w:val="00D100A0"/>
    <w:rsid w:val="00D147AC"/>
    <w:rsid w:val="00D2420F"/>
    <w:rsid w:val="00D25722"/>
    <w:rsid w:val="00D32179"/>
    <w:rsid w:val="00D32E38"/>
    <w:rsid w:val="00D33D19"/>
    <w:rsid w:val="00D41913"/>
    <w:rsid w:val="00D44140"/>
    <w:rsid w:val="00D47A43"/>
    <w:rsid w:val="00D5017F"/>
    <w:rsid w:val="00D50682"/>
    <w:rsid w:val="00D65D69"/>
    <w:rsid w:val="00D70FDB"/>
    <w:rsid w:val="00D833AE"/>
    <w:rsid w:val="00D940CD"/>
    <w:rsid w:val="00D9791A"/>
    <w:rsid w:val="00DA1FED"/>
    <w:rsid w:val="00DA3618"/>
    <w:rsid w:val="00DB066C"/>
    <w:rsid w:val="00DC2D29"/>
    <w:rsid w:val="00DC4B8F"/>
    <w:rsid w:val="00DC5EA6"/>
    <w:rsid w:val="00DD26D2"/>
    <w:rsid w:val="00DD59D7"/>
    <w:rsid w:val="00DD6269"/>
    <w:rsid w:val="00DE0794"/>
    <w:rsid w:val="00DE10E7"/>
    <w:rsid w:val="00DE2C71"/>
    <w:rsid w:val="00DE3A2B"/>
    <w:rsid w:val="00DE6CF8"/>
    <w:rsid w:val="00DF0EEA"/>
    <w:rsid w:val="00DF233F"/>
    <w:rsid w:val="00DF5981"/>
    <w:rsid w:val="00DF60EC"/>
    <w:rsid w:val="00E01DD4"/>
    <w:rsid w:val="00E10003"/>
    <w:rsid w:val="00E10CAF"/>
    <w:rsid w:val="00E128F3"/>
    <w:rsid w:val="00E12990"/>
    <w:rsid w:val="00E14F6E"/>
    <w:rsid w:val="00E327BC"/>
    <w:rsid w:val="00E361EA"/>
    <w:rsid w:val="00E4384B"/>
    <w:rsid w:val="00E445F8"/>
    <w:rsid w:val="00E50168"/>
    <w:rsid w:val="00E83563"/>
    <w:rsid w:val="00E83B65"/>
    <w:rsid w:val="00E8631D"/>
    <w:rsid w:val="00E929EE"/>
    <w:rsid w:val="00EA0DD6"/>
    <w:rsid w:val="00EA31C2"/>
    <w:rsid w:val="00EB6DF9"/>
    <w:rsid w:val="00EC2E1B"/>
    <w:rsid w:val="00EC7871"/>
    <w:rsid w:val="00ED5D97"/>
    <w:rsid w:val="00EE4E31"/>
    <w:rsid w:val="00EE7F67"/>
    <w:rsid w:val="00EF4753"/>
    <w:rsid w:val="00F02B8C"/>
    <w:rsid w:val="00F10E4A"/>
    <w:rsid w:val="00F26DB2"/>
    <w:rsid w:val="00F3148D"/>
    <w:rsid w:val="00F36572"/>
    <w:rsid w:val="00F406DD"/>
    <w:rsid w:val="00F44F1E"/>
    <w:rsid w:val="00F51FD6"/>
    <w:rsid w:val="00F57934"/>
    <w:rsid w:val="00F6202F"/>
    <w:rsid w:val="00F62255"/>
    <w:rsid w:val="00F63DBA"/>
    <w:rsid w:val="00F739F9"/>
    <w:rsid w:val="00F74B74"/>
    <w:rsid w:val="00F906DA"/>
    <w:rsid w:val="00F91E29"/>
    <w:rsid w:val="00F94580"/>
    <w:rsid w:val="00F954B2"/>
    <w:rsid w:val="00FA2B6B"/>
    <w:rsid w:val="00FA5873"/>
    <w:rsid w:val="00FB06FB"/>
    <w:rsid w:val="00FB7E20"/>
    <w:rsid w:val="00FC3F8F"/>
    <w:rsid w:val="00FD59B9"/>
    <w:rsid w:val="00FD5C3C"/>
    <w:rsid w:val="00FE3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11AE"/>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hAnsi="Tahoma" w:cs="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ug@wp.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starcza.akcess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tarcza.akcessnet.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kretariatug@wp.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7FE7-0023-443E-AE34-997FBC18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5805</TotalTime>
  <Pages>25</Pages>
  <Words>9124</Words>
  <Characters>54744</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Pijet</dc:creator>
  <cp:keywords/>
  <dc:description/>
  <cp:lastModifiedBy>Dawid Pijet</cp:lastModifiedBy>
  <cp:revision>113</cp:revision>
  <cp:lastPrinted>2013-10-17T06:01:00Z</cp:lastPrinted>
  <dcterms:created xsi:type="dcterms:W3CDTF">2010-02-16T12:56:00Z</dcterms:created>
  <dcterms:modified xsi:type="dcterms:W3CDTF">2013-10-31T07:49:00Z</dcterms:modified>
</cp:coreProperties>
</file>