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23" w:rsidRDefault="00E4757A">
      <w:pPr>
        <w:rPr>
          <w:rFonts w:ascii="Times New Roman" w:hAnsi="Times New Roman" w:cs="Times New Roman"/>
          <w:sz w:val="28"/>
          <w:szCs w:val="28"/>
        </w:rPr>
      </w:pPr>
      <w:r w:rsidRPr="00E4757A">
        <w:rPr>
          <w:rFonts w:ascii="Times New Roman" w:hAnsi="Times New Roman" w:cs="Times New Roman"/>
          <w:sz w:val="28"/>
          <w:szCs w:val="28"/>
        </w:rPr>
        <w:t xml:space="preserve">271.8.2013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Starcza, dnia 15.05.2013r.</w:t>
      </w:r>
    </w:p>
    <w:p w:rsidR="00E4757A" w:rsidRDefault="00E4757A">
      <w:pPr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 przetargu na  odbiór i zagospodarowanie  odpadów komunalnych od właścicieli nieruchomości zamieszkałych z terenu Gminy Starcza.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79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podstawie art. 38 ust. 4 i 4a ustawy z dnia 29 stycznia 2004r. Prawo zamówień publicznych (tj. Dz. U. z 2010r. Nr 113 poz. 759 ze zm.) Zamawiający dokonuje modyfikacji Specyfikacji Istotnych Warunków Zamówienia.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wprowadza zmiany  w Specyfikacji Istotnych Warunków Zamówienia 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64235F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Pkt 3.5 </w:t>
      </w:r>
      <w:proofErr w:type="spellStart"/>
      <w:r>
        <w:rPr>
          <w:rFonts w:ascii="Times New Roman" w:hAnsi="Times New Roman" w:cs="Times New Roman"/>
          <w:sz w:val="28"/>
          <w:szCs w:val="28"/>
        </w:rPr>
        <w:t>ppkt</w:t>
      </w:r>
      <w:proofErr w:type="spellEnd"/>
      <w:r w:rsidR="00E4757A">
        <w:rPr>
          <w:rFonts w:ascii="Times New Roman" w:hAnsi="Times New Roman" w:cs="Times New Roman"/>
          <w:sz w:val="28"/>
          <w:szCs w:val="28"/>
        </w:rPr>
        <w:t xml:space="preserve"> 15 SIWZ, §</w:t>
      </w:r>
      <w:r w:rsidR="00DD3250">
        <w:rPr>
          <w:rFonts w:ascii="Times New Roman" w:hAnsi="Times New Roman" w:cs="Times New Roman"/>
          <w:sz w:val="28"/>
          <w:szCs w:val="28"/>
        </w:rPr>
        <w:t xml:space="preserve"> 2</w:t>
      </w:r>
      <w:r w:rsidR="00E4757A">
        <w:rPr>
          <w:rFonts w:ascii="Times New Roman" w:hAnsi="Times New Roman" w:cs="Times New Roman"/>
          <w:sz w:val="28"/>
          <w:szCs w:val="28"/>
        </w:rPr>
        <w:t xml:space="preserve"> pkt 16, 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4757A">
        <w:rPr>
          <w:rFonts w:ascii="Times New Roman" w:hAnsi="Times New Roman" w:cs="Times New Roman"/>
          <w:b/>
          <w:sz w:val="28"/>
          <w:szCs w:val="28"/>
        </w:rPr>
        <w:t>Było</w:t>
      </w: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szkody w majątku Zamawiającego lub osób trzecich spowodowane odbiorem odpadów  odpowiedzialność ponosi Wykonawca.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A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4A44" w:rsidRPr="00794A44">
        <w:rPr>
          <w:rFonts w:ascii="Times New Roman" w:hAnsi="Times New Roman" w:cs="Times New Roman"/>
          <w:b/>
          <w:sz w:val="28"/>
          <w:szCs w:val="28"/>
        </w:rPr>
        <w:t>Jest</w:t>
      </w:r>
    </w:p>
    <w:p w:rsidR="00794A44" w:rsidRDefault="00794A44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A44" w:rsidRPr="00794A44" w:rsidRDefault="00794A44" w:rsidP="00794A4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Za szkody w majątku Zamawiającego lub osób trzecich spowodowane odbiorem odpadów odpowiedzialność ponosi Wykonawca </w:t>
      </w:r>
      <w:r w:rsidRPr="00794A44">
        <w:rPr>
          <w:rFonts w:ascii="Times New Roman" w:eastAsia="Times New Roman" w:hAnsi="Times New Roman" w:cs="Times New Roman"/>
          <w:sz w:val="28"/>
          <w:szCs w:val="28"/>
          <w:lang w:eastAsia="ar-SA"/>
        </w:rPr>
        <w:t>w  przypadkach zawinionych przez Wykonawcę.</w:t>
      </w:r>
    </w:p>
    <w:p w:rsidR="0064235F" w:rsidRDefault="0064235F" w:rsidP="0064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250" w:rsidRDefault="00DD3250" w:rsidP="00642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 załącznik nr 2 do SIWZ</w:t>
      </w:r>
    </w:p>
    <w:p w:rsidR="00DD3250" w:rsidRPr="00DD3250" w:rsidRDefault="00DD3250" w:rsidP="00642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D3250">
        <w:rPr>
          <w:rFonts w:ascii="Times New Roman" w:hAnsi="Times New Roman" w:cs="Times New Roman"/>
          <w:b/>
          <w:sz w:val="28"/>
          <w:szCs w:val="28"/>
        </w:rPr>
        <w:t>Było</w:t>
      </w:r>
    </w:p>
    <w:p w:rsidR="00DD3250" w:rsidRDefault="00DD3250" w:rsidP="00DD3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50">
        <w:rPr>
          <w:rFonts w:ascii="Times New Roman" w:hAnsi="Times New Roman" w:cs="Times New Roman"/>
          <w:sz w:val="28"/>
          <w:szCs w:val="28"/>
        </w:rPr>
        <w:t>Wykonawca ponosi odpowiedzialność wobec osób trzecich za szkody wyrządzone w związku z wykonywaniem prac określonych niniejszą umową.</w:t>
      </w:r>
    </w:p>
    <w:p w:rsidR="00DD3250" w:rsidRDefault="00DD3250" w:rsidP="0064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250" w:rsidRDefault="00DD3250" w:rsidP="00642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D3250" w:rsidRDefault="00DD3250" w:rsidP="0064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250" w:rsidRPr="00DD3250" w:rsidRDefault="00DD3250" w:rsidP="00DD3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50">
        <w:rPr>
          <w:rFonts w:ascii="Times New Roman" w:hAnsi="Times New Roman" w:cs="Times New Roman"/>
          <w:b/>
          <w:sz w:val="28"/>
          <w:szCs w:val="28"/>
        </w:rPr>
        <w:lastRenderedPageBreak/>
        <w:t>Jest</w:t>
      </w:r>
    </w:p>
    <w:p w:rsidR="00DD3250" w:rsidRPr="00794A44" w:rsidRDefault="00DD3250" w:rsidP="00DD32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250">
        <w:rPr>
          <w:rFonts w:ascii="Times New Roman" w:hAnsi="Times New Roman" w:cs="Times New Roman"/>
          <w:sz w:val="28"/>
          <w:szCs w:val="28"/>
        </w:rPr>
        <w:t>Wykonawca ponosi odpowiedzialność wobec osób trzecich za szkody wyrządzone w związku z wykonywaniem p</w:t>
      </w:r>
      <w:r>
        <w:rPr>
          <w:rFonts w:ascii="Times New Roman" w:hAnsi="Times New Roman" w:cs="Times New Roman"/>
          <w:sz w:val="28"/>
          <w:szCs w:val="28"/>
        </w:rPr>
        <w:t xml:space="preserve">rac określonych niniejszą umową                   </w:t>
      </w:r>
      <w:r w:rsidRPr="00794A44">
        <w:rPr>
          <w:rFonts w:ascii="Times New Roman" w:eastAsia="Times New Roman" w:hAnsi="Times New Roman" w:cs="Times New Roman"/>
          <w:sz w:val="28"/>
          <w:szCs w:val="28"/>
          <w:lang w:eastAsia="ar-SA"/>
        </w:rPr>
        <w:t>w  przypadkach zawinionych przez Wykonawcę.</w:t>
      </w:r>
    </w:p>
    <w:p w:rsidR="00DD3250" w:rsidRDefault="00DD3250" w:rsidP="00DD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250" w:rsidRDefault="00DD3250" w:rsidP="0064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64235F" w:rsidP="00642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Pkt 3.4.2 </w:t>
      </w:r>
      <w:proofErr w:type="spellStart"/>
      <w:r>
        <w:rPr>
          <w:rFonts w:ascii="Times New Roman" w:hAnsi="Times New Roman" w:cs="Times New Roman"/>
          <w:sz w:val="28"/>
          <w:szCs w:val="28"/>
        </w:rPr>
        <w:t>ppkt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SIWZ</w:t>
      </w:r>
    </w:p>
    <w:p w:rsidR="0064235F" w:rsidRDefault="0064235F" w:rsidP="0064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Pr="00794A44" w:rsidRDefault="00794A44">
      <w:pPr>
        <w:rPr>
          <w:rFonts w:ascii="Times New Roman" w:hAnsi="Times New Roman" w:cs="Times New Roman"/>
          <w:b/>
          <w:sz w:val="28"/>
          <w:szCs w:val="28"/>
        </w:rPr>
      </w:pPr>
      <w:r w:rsidRPr="00794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Było</w:t>
      </w:r>
    </w:p>
    <w:p w:rsidR="00794A44" w:rsidRDefault="00764089" w:rsidP="00794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4A44" w:rsidRPr="00794A44">
        <w:rPr>
          <w:rFonts w:ascii="Times New Roman" w:hAnsi="Times New Roman" w:cs="Times New Roman"/>
          <w:sz w:val="28"/>
          <w:szCs w:val="28"/>
        </w:rPr>
        <w:t>przekazywania odebranych od właścicieli nieruchomości zmieszanych odpadów komunalnych, odpadów zielonych oraz pozostałości  z sortowania odpadów komunalnych przeznaczonych do składowania do regionalnych instalacji do przetwarzania odpadów komunalnych wynikających</w:t>
      </w:r>
      <w:r w:rsidR="00DD32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94A44" w:rsidRPr="00794A44">
        <w:rPr>
          <w:rFonts w:ascii="Times New Roman" w:hAnsi="Times New Roman" w:cs="Times New Roman"/>
          <w:sz w:val="28"/>
          <w:szCs w:val="28"/>
        </w:rPr>
        <w:t xml:space="preserve"> z wojewódzkiego planu gospodarki odpadami komunalnymi przyjętego Uchwałą Nr IV/251/2012 Sejmiku Województwa Śląskiego z dnia 24 sierpnia 2012r. w sprawie  przyjęcia ,,Planu gospodarki odpadami dla województwa śląskiego 2014’’</w:t>
      </w:r>
    </w:p>
    <w:p w:rsidR="00794A44" w:rsidRDefault="00794A44">
      <w:pPr>
        <w:rPr>
          <w:rFonts w:ascii="Times New Roman" w:hAnsi="Times New Roman" w:cs="Times New Roman"/>
          <w:sz w:val="28"/>
          <w:szCs w:val="28"/>
        </w:rPr>
      </w:pPr>
    </w:p>
    <w:p w:rsidR="00794A44" w:rsidRDefault="00794A44">
      <w:pPr>
        <w:rPr>
          <w:rFonts w:ascii="Times New Roman" w:hAnsi="Times New Roman" w:cs="Times New Roman"/>
          <w:b/>
          <w:sz w:val="28"/>
          <w:szCs w:val="28"/>
        </w:rPr>
      </w:pPr>
      <w:r w:rsidRPr="00794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4A44">
        <w:rPr>
          <w:rFonts w:ascii="Times New Roman" w:hAnsi="Times New Roman" w:cs="Times New Roman"/>
          <w:b/>
          <w:sz w:val="28"/>
          <w:szCs w:val="28"/>
        </w:rPr>
        <w:t xml:space="preserve">    Jest</w:t>
      </w:r>
    </w:p>
    <w:p w:rsidR="00794A44" w:rsidRPr="007F67EC" w:rsidRDefault="0064235F" w:rsidP="007F67EC">
      <w:pPr>
        <w:numPr>
          <w:ilvl w:val="0"/>
          <w:numId w:val="1"/>
        </w:numPr>
        <w:tabs>
          <w:tab w:val="left" w:pos="567"/>
        </w:tabs>
        <w:spacing w:before="120"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235F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przekazywania odebranych od właścicieli nieruchomości zmieszanych odpadów komunalnych, odpadów zielonych oraz pozostałości  z sortowania odpadów komunalnych przeznaczonych do składowania do regionalnych lub zastępczych instalacji do przetwarzania odpadów komunalnych wynikających z wojewódzkiego planu gospodarki odpadami komunalnymi przyjętego Uchwałą Nr IV/251/2012 Sejmiku Województwa Śląskiego z dnia 24 sierpnia 2012r. w sprawie  przyjęcia ,,Planu gospodarki odpadami dla województwa śląskiego 2014’’.</w:t>
      </w:r>
    </w:p>
    <w:p w:rsidR="007F67EC" w:rsidRPr="007F67EC" w:rsidRDefault="007F67EC" w:rsidP="007F67EC">
      <w:pPr>
        <w:spacing w:before="150" w:after="150" w:line="360" w:lineRule="atLeast"/>
        <w:ind w:right="2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Zmiana treści SIWZ  wprowadzona niniejszym pismem stanowi integralną część SIWZ i jest wiążąca dla wszystkich  Wykonawców ubiegających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>o udzielenie  przedmiotowego zamówienia.</w:t>
      </w:r>
    </w:p>
    <w:p w:rsidR="007F67EC" w:rsidRPr="007F67EC" w:rsidRDefault="007F67EC" w:rsidP="007F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67EC">
        <w:rPr>
          <w:rFonts w:ascii="Times New Roman" w:hAnsi="Times New Roman" w:cs="Times New Roman"/>
          <w:sz w:val="28"/>
          <w:szCs w:val="28"/>
        </w:rPr>
        <w:t xml:space="preserve">Powyższa zmiana treści SIWZ nie wymaga dodatkowego czasu na   </w:t>
      </w:r>
    </w:p>
    <w:p w:rsidR="007F67EC" w:rsidRPr="007F67EC" w:rsidRDefault="007F67EC" w:rsidP="007F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EC">
        <w:rPr>
          <w:rFonts w:ascii="Times New Roman" w:hAnsi="Times New Roman" w:cs="Times New Roman"/>
          <w:sz w:val="28"/>
          <w:szCs w:val="28"/>
        </w:rPr>
        <w:t xml:space="preserve">wprowadzenie zmian w ofertach. Wobec powyższego, Zamawiający nie </w:t>
      </w:r>
    </w:p>
    <w:p w:rsidR="007F67EC" w:rsidRPr="007F67EC" w:rsidRDefault="007F67EC" w:rsidP="007F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EC">
        <w:rPr>
          <w:rFonts w:ascii="Times New Roman" w:hAnsi="Times New Roman" w:cs="Times New Roman"/>
          <w:sz w:val="28"/>
          <w:szCs w:val="28"/>
        </w:rPr>
        <w:t>przedłuża terminu składania ofert w przedmiotowym przetargu.</w:t>
      </w:r>
    </w:p>
    <w:bookmarkEnd w:id="0"/>
    <w:p w:rsidR="00E4757A" w:rsidRPr="00E4757A" w:rsidRDefault="00E4757A">
      <w:pPr>
        <w:rPr>
          <w:rFonts w:ascii="Times New Roman" w:hAnsi="Times New Roman" w:cs="Times New Roman"/>
          <w:sz w:val="28"/>
          <w:szCs w:val="28"/>
        </w:rPr>
      </w:pPr>
    </w:p>
    <w:sectPr w:rsidR="00E4757A" w:rsidRPr="00E4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49CD"/>
    <w:multiLevelType w:val="hybridMultilevel"/>
    <w:tmpl w:val="BD6A3A86"/>
    <w:lvl w:ilvl="0" w:tplc="024EE0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7A"/>
    <w:rsid w:val="0064235F"/>
    <w:rsid w:val="00764089"/>
    <w:rsid w:val="00794A44"/>
    <w:rsid w:val="007F67EC"/>
    <w:rsid w:val="00DD3250"/>
    <w:rsid w:val="00E4757A"/>
    <w:rsid w:val="00EB1623"/>
    <w:rsid w:val="00E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2013-05-15T08:01:00Z</cp:lastPrinted>
  <dcterms:created xsi:type="dcterms:W3CDTF">2013-05-14T13:46:00Z</dcterms:created>
  <dcterms:modified xsi:type="dcterms:W3CDTF">2013-05-15T08:16:00Z</dcterms:modified>
</cp:coreProperties>
</file>