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26" w:rsidRPr="00420345" w:rsidRDefault="00961F26" w:rsidP="00961F26">
      <w:pPr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Proponuję Radzie Gminy następujący porządek obrad :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Otwarcie obrad XVII Sesji Rady Gminy.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Stwierdzenie prawomocności obrad.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Przyjęcie protokołu z obrad poprzedniej sesji.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Przyjęcie porządku obrad.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Powołanie Komisji Uchwał i Wniosków.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Sprawozdanie z działalności Wójta w okresie międzysesyjnym.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Podjęcie uchwały zmieniającej uchwałę w sprawie podziału gminy Starcza na stałe obwody głosowania.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Podjęcie uchwały w sprawie zmian w budżecie gminy na 2012r.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Podjęcie uchwały w sprawie zmian w Wieloletniej Prognozie Finansowej Gminy Starcza na lata 2012-2016.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Podjęcie uchwały w sprawie przyjęcia planu pracy Rady Gminy Starcza na 2013r.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 xml:space="preserve">Podjęcie uchwały w sprawie przyjęcia planów pracy Komisji Rady Gminy Starcza na 2013r. 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Podjęcie uchwały w sprawie uchwalenia Wieloletniej Prognozy Finansowej Gminy Starcza na lata 2013-2016.</w:t>
      </w:r>
    </w:p>
    <w:p w:rsidR="00961F26" w:rsidRPr="00420345" w:rsidRDefault="00961F26" w:rsidP="00961F26">
      <w:pPr>
        <w:numPr>
          <w:ilvl w:val="0"/>
          <w:numId w:val="1"/>
        </w:num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Podjęcie uchwały w sprawie budżetu gminy Starcza na 2013r.</w:t>
      </w:r>
    </w:p>
    <w:p w:rsidR="00961F26" w:rsidRPr="00420345" w:rsidRDefault="00961F26" w:rsidP="00961F26">
      <w:p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1</w:t>
      </w:r>
      <w:r>
        <w:rPr>
          <w:rFonts w:asciiTheme="majorHAnsi" w:hAnsiTheme="majorHAnsi" w:cs="Arial"/>
          <w:sz w:val="26"/>
          <w:szCs w:val="26"/>
        </w:rPr>
        <w:t>4</w:t>
      </w:r>
      <w:r w:rsidRPr="00420345">
        <w:rPr>
          <w:rFonts w:asciiTheme="majorHAnsi" w:hAnsiTheme="majorHAnsi" w:cs="Arial"/>
          <w:sz w:val="26"/>
          <w:szCs w:val="26"/>
        </w:rPr>
        <w:t>. Sprawy różne.</w:t>
      </w:r>
    </w:p>
    <w:p w:rsidR="00961F26" w:rsidRPr="00420345" w:rsidRDefault="00961F26" w:rsidP="00961F26">
      <w:pPr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15</w:t>
      </w:r>
      <w:r w:rsidRPr="00420345">
        <w:rPr>
          <w:rFonts w:asciiTheme="majorHAnsi" w:hAnsiTheme="majorHAnsi" w:cs="Arial"/>
          <w:sz w:val="26"/>
          <w:szCs w:val="26"/>
        </w:rPr>
        <w:t>. Interpelacje i zapytania radnych</w:t>
      </w:r>
    </w:p>
    <w:p w:rsidR="00961F26" w:rsidRPr="00420345" w:rsidRDefault="00961F26" w:rsidP="00961F26">
      <w:pPr>
        <w:jc w:val="both"/>
        <w:rPr>
          <w:rFonts w:asciiTheme="majorHAnsi" w:hAnsiTheme="majorHAnsi" w:cs="Arial"/>
          <w:sz w:val="26"/>
          <w:szCs w:val="26"/>
        </w:rPr>
      </w:pPr>
      <w:r w:rsidRPr="00420345">
        <w:rPr>
          <w:rFonts w:asciiTheme="majorHAnsi" w:hAnsiTheme="majorHAnsi" w:cs="Arial"/>
          <w:sz w:val="26"/>
          <w:szCs w:val="26"/>
        </w:rPr>
        <w:t>1</w:t>
      </w:r>
      <w:r>
        <w:rPr>
          <w:rFonts w:asciiTheme="majorHAnsi" w:hAnsiTheme="majorHAnsi" w:cs="Arial"/>
          <w:sz w:val="26"/>
          <w:szCs w:val="26"/>
        </w:rPr>
        <w:t>6</w:t>
      </w:r>
      <w:r w:rsidRPr="00420345">
        <w:rPr>
          <w:rFonts w:asciiTheme="majorHAnsi" w:hAnsiTheme="majorHAnsi" w:cs="Arial"/>
          <w:sz w:val="26"/>
          <w:szCs w:val="26"/>
        </w:rPr>
        <w:t>. Przyjęcie wniosków do realizacji.</w:t>
      </w:r>
    </w:p>
    <w:p w:rsidR="00961F26" w:rsidRPr="00420345" w:rsidRDefault="00961F26" w:rsidP="00961F26">
      <w:pPr>
        <w:tabs>
          <w:tab w:val="left" w:pos="6663"/>
        </w:tabs>
        <w:jc w:val="both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sz w:val="26"/>
          <w:szCs w:val="26"/>
        </w:rPr>
        <w:t>17</w:t>
      </w:r>
      <w:r w:rsidRPr="00420345">
        <w:rPr>
          <w:rFonts w:asciiTheme="majorHAnsi" w:hAnsiTheme="majorHAnsi" w:cs="Arial"/>
          <w:sz w:val="26"/>
          <w:szCs w:val="26"/>
        </w:rPr>
        <w:t>. Zamknięcie obrad XVII Sesji Rady Gminy.</w:t>
      </w:r>
    </w:p>
    <w:p w:rsidR="00961F26" w:rsidRPr="00420345" w:rsidRDefault="00961F26" w:rsidP="00961F26">
      <w:pPr>
        <w:rPr>
          <w:rFonts w:asciiTheme="majorHAnsi" w:hAnsiTheme="majorHAnsi"/>
        </w:rPr>
      </w:pPr>
    </w:p>
    <w:p w:rsidR="005936C9" w:rsidRDefault="005936C9">
      <w:bookmarkStart w:id="0" w:name="_GoBack"/>
      <w:bookmarkEnd w:id="0"/>
    </w:p>
    <w:sectPr w:rsidR="0059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26"/>
    <w:rsid w:val="00151683"/>
    <w:rsid w:val="005936C9"/>
    <w:rsid w:val="009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2012-12-20T07:54:00Z</dcterms:created>
  <dcterms:modified xsi:type="dcterms:W3CDTF">2012-12-20T07:55:00Z</dcterms:modified>
</cp:coreProperties>
</file>