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8D" w:rsidRDefault="0011518D" w:rsidP="0011518D">
      <w:pPr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Starcza, dnia 21.04.2010r.</w:t>
      </w:r>
    </w:p>
    <w:p w:rsidR="0011518D" w:rsidRDefault="0011518D" w:rsidP="001151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Nr SO 0063-1/4/10</w:t>
      </w:r>
    </w:p>
    <w:p w:rsidR="0011518D" w:rsidRDefault="0011518D" w:rsidP="0011518D">
      <w:pPr>
        <w:jc w:val="both"/>
        <w:rPr>
          <w:rFonts w:ascii="Verdana" w:hAnsi="Verdana"/>
          <w:sz w:val="24"/>
        </w:rPr>
      </w:pPr>
    </w:p>
    <w:p w:rsidR="0011518D" w:rsidRDefault="0011518D" w:rsidP="0011518D">
      <w:pPr>
        <w:jc w:val="both"/>
        <w:rPr>
          <w:rFonts w:ascii="Verdana" w:hAnsi="Verdana"/>
          <w:sz w:val="24"/>
        </w:rPr>
      </w:pPr>
    </w:p>
    <w:p w:rsidR="0011518D" w:rsidRDefault="0011518D" w:rsidP="0011518D">
      <w:pPr>
        <w:jc w:val="both"/>
        <w:rPr>
          <w:rFonts w:ascii="Verdana" w:hAnsi="Verdana"/>
          <w:sz w:val="24"/>
        </w:rPr>
      </w:pPr>
    </w:p>
    <w:p w:rsidR="0011518D" w:rsidRDefault="0011518D" w:rsidP="0011518D">
      <w:pPr>
        <w:jc w:val="both"/>
        <w:rPr>
          <w:rFonts w:ascii="Verdana" w:hAnsi="Verdana"/>
          <w:sz w:val="24"/>
        </w:rPr>
      </w:pPr>
    </w:p>
    <w:p w:rsidR="0011518D" w:rsidRDefault="0011518D" w:rsidP="0011518D">
      <w:pPr>
        <w:ind w:left="4254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Członkowie Komisji Budżetu </w:t>
      </w:r>
    </w:p>
    <w:p w:rsidR="0011518D" w:rsidRPr="0024630E" w:rsidRDefault="0011518D" w:rsidP="0011518D">
      <w:pPr>
        <w:ind w:left="4254"/>
        <w:rPr>
          <w:rFonts w:ascii="Verdana" w:hAnsi="Verdana"/>
          <w:sz w:val="24"/>
          <w:u w:val="single"/>
        </w:rPr>
      </w:pPr>
      <w:r>
        <w:rPr>
          <w:rFonts w:ascii="Verdana" w:hAnsi="Verdana"/>
          <w:b/>
          <w:sz w:val="24"/>
        </w:rPr>
        <w:t>i  Rozwoju Gminy</w:t>
      </w:r>
    </w:p>
    <w:p w:rsidR="0011518D" w:rsidRDefault="0011518D" w:rsidP="0011518D">
      <w:pPr>
        <w:rPr>
          <w:rFonts w:ascii="Verdana" w:hAnsi="Verdana"/>
          <w:sz w:val="24"/>
        </w:rPr>
      </w:pPr>
    </w:p>
    <w:p w:rsidR="0011518D" w:rsidRDefault="0011518D" w:rsidP="0011518D">
      <w:pPr>
        <w:rPr>
          <w:rFonts w:ascii="Verdana" w:hAnsi="Verdana"/>
          <w:sz w:val="24"/>
        </w:rPr>
      </w:pPr>
    </w:p>
    <w:p w:rsidR="0011518D" w:rsidRDefault="0011518D" w:rsidP="0011518D">
      <w:pPr>
        <w:ind w:firstLine="709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Uprzejmie informuję, że </w:t>
      </w:r>
      <w:r>
        <w:rPr>
          <w:rFonts w:ascii="Verdana" w:hAnsi="Verdana"/>
          <w:b/>
          <w:bCs/>
          <w:sz w:val="24"/>
        </w:rPr>
        <w:t>w dniu 28.04.2010r. o godz. 13</w:t>
      </w:r>
      <w:r>
        <w:rPr>
          <w:rFonts w:ascii="Verdana" w:hAnsi="Verdana"/>
          <w:b/>
          <w:bCs/>
          <w:sz w:val="24"/>
          <w:vertAlign w:val="superscript"/>
        </w:rPr>
        <w:t xml:space="preserve">00                    </w:t>
      </w:r>
      <w:r>
        <w:rPr>
          <w:rFonts w:ascii="Verdana" w:hAnsi="Verdana"/>
          <w:sz w:val="24"/>
        </w:rPr>
        <w:t xml:space="preserve">w tut. Urzędzie Gminy odbędzie się posiedzenie </w:t>
      </w:r>
      <w:r w:rsidRPr="00B14451">
        <w:rPr>
          <w:rFonts w:ascii="Verdana" w:hAnsi="Verdana"/>
          <w:b/>
          <w:sz w:val="24"/>
        </w:rPr>
        <w:t xml:space="preserve">Komisji Budżetu </w:t>
      </w:r>
      <w:r>
        <w:rPr>
          <w:rFonts w:ascii="Verdana" w:hAnsi="Verdana"/>
          <w:b/>
          <w:sz w:val="24"/>
        </w:rPr>
        <w:t xml:space="preserve">            </w:t>
      </w:r>
      <w:r w:rsidRPr="00B14451">
        <w:rPr>
          <w:rFonts w:ascii="Verdana" w:hAnsi="Verdana"/>
          <w:b/>
          <w:sz w:val="24"/>
        </w:rPr>
        <w:t>i Rozwoju Gminy.</w:t>
      </w:r>
    </w:p>
    <w:p w:rsidR="0011518D" w:rsidRDefault="0011518D" w:rsidP="0011518D">
      <w:pPr>
        <w:jc w:val="both"/>
        <w:rPr>
          <w:rFonts w:ascii="Verdana" w:hAnsi="Verdana"/>
          <w:sz w:val="24"/>
        </w:rPr>
      </w:pPr>
    </w:p>
    <w:p w:rsidR="0011518D" w:rsidRDefault="0011518D" w:rsidP="001151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11518D" w:rsidRDefault="0011518D" w:rsidP="0011518D">
      <w:pPr>
        <w:jc w:val="both"/>
        <w:rPr>
          <w:rFonts w:ascii="Verdana" w:hAnsi="Verdana"/>
          <w:sz w:val="24"/>
        </w:rPr>
      </w:pPr>
    </w:p>
    <w:p w:rsidR="0011518D" w:rsidRDefault="0011518D" w:rsidP="0011518D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Kwartalna ocena realizacji zadań inwestycyjnych określonych </w:t>
      </w:r>
      <w:r>
        <w:rPr>
          <w:rFonts w:ascii="Verdana" w:hAnsi="Verdana"/>
          <w:sz w:val="24"/>
        </w:rPr>
        <w:br/>
        <w:t>w budżecie na 2010r.</w:t>
      </w:r>
    </w:p>
    <w:p w:rsidR="0011518D" w:rsidRDefault="0011518D" w:rsidP="0011518D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Kwartalna ocena realizacji dochodów i wydatków określonych </w:t>
      </w:r>
      <w:r>
        <w:rPr>
          <w:rFonts w:ascii="Verdana" w:hAnsi="Verdana"/>
          <w:sz w:val="24"/>
        </w:rPr>
        <w:br/>
        <w:t>w budżecie na 2010r.</w:t>
      </w:r>
    </w:p>
    <w:p w:rsidR="0011518D" w:rsidRDefault="0011518D" w:rsidP="0011518D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Ocena prac związanych z działalnością trzech jednostek OSP </w:t>
      </w:r>
      <w:r>
        <w:rPr>
          <w:rFonts w:ascii="Verdana" w:hAnsi="Verdana"/>
          <w:sz w:val="24"/>
        </w:rPr>
        <w:br/>
        <w:t>na terenie gminy.</w:t>
      </w:r>
    </w:p>
    <w:p w:rsidR="0011518D" w:rsidRDefault="0011518D" w:rsidP="0011518D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Omówienie materiałów przygotowanych na najbliższą sesję Rady Gminy.</w:t>
      </w:r>
    </w:p>
    <w:p w:rsidR="0011518D" w:rsidRDefault="0011518D" w:rsidP="0011518D">
      <w:pPr>
        <w:ind w:left="360"/>
        <w:jc w:val="both"/>
        <w:rPr>
          <w:rFonts w:ascii="Verdana" w:hAnsi="Verdana"/>
          <w:sz w:val="24"/>
        </w:rPr>
      </w:pPr>
    </w:p>
    <w:p w:rsidR="0011518D" w:rsidRDefault="0011518D" w:rsidP="0011518D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Nr 142 poz.1591 z 2001r.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w pracach organów rady.</w:t>
      </w:r>
    </w:p>
    <w:p w:rsidR="0011518D" w:rsidRDefault="0011518D" w:rsidP="0011518D">
      <w:pPr>
        <w:jc w:val="both"/>
        <w:rPr>
          <w:rFonts w:ascii="Verdana" w:hAnsi="Verdana"/>
          <w:sz w:val="24"/>
        </w:rPr>
      </w:pPr>
    </w:p>
    <w:p w:rsidR="0011518D" w:rsidRDefault="0011518D" w:rsidP="001151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</w:t>
      </w:r>
    </w:p>
    <w:p w:rsidR="0011518D" w:rsidRDefault="0011518D" w:rsidP="0011518D">
      <w:pPr>
        <w:jc w:val="both"/>
        <w:rPr>
          <w:rFonts w:ascii="Verdana" w:hAnsi="Verdana"/>
          <w:sz w:val="24"/>
        </w:rPr>
      </w:pPr>
    </w:p>
    <w:p w:rsidR="0011518D" w:rsidRDefault="0011518D" w:rsidP="0011518D">
      <w:pPr>
        <w:ind w:left="6381"/>
        <w:jc w:val="both"/>
        <w:rPr>
          <w:rFonts w:ascii="Verdana" w:hAnsi="Verdana"/>
        </w:rPr>
      </w:pPr>
      <w:r>
        <w:rPr>
          <w:rFonts w:ascii="Verdana" w:hAnsi="Verdana"/>
        </w:rPr>
        <w:t xml:space="preserve"> Przewodnicząca Komisji </w:t>
      </w:r>
    </w:p>
    <w:p w:rsidR="0011518D" w:rsidRDefault="0011518D" w:rsidP="0011518D">
      <w:pPr>
        <w:ind w:left="6381"/>
        <w:jc w:val="both"/>
        <w:rPr>
          <w:rFonts w:ascii="Verdana" w:hAnsi="Verdana"/>
        </w:rPr>
      </w:pPr>
      <w:r>
        <w:rPr>
          <w:rFonts w:ascii="Verdana" w:hAnsi="Verdana"/>
        </w:rPr>
        <w:t>Budżetu i Rozwoju Gminy</w:t>
      </w:r>
    </w:p>
    <w:p w:rsidR="0011518D" w:rsidRDefault="0011518D" w:rsidP="0011518D">
      <w:pPr>
        <w:ind w:left="6381"/>
        <w:jc w:val="both"/>
        <w:rPr>
          <w:rFonts w:ascii="Verdana" w:hAnsi="Verdana"/>
        </w:rPr>
      </w:pPr>
    </w:p>
    <w:p w:rsidR="0011518D" w:rsidRDefault="0011518D" w:rsidP="0011518D">
      <w:pPr>
        <w:ind w:left="6381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Małgorzata Dukat</w:t>
      </w:r>
    </w:p>
    <w:p w:rsidR="0011518D" w:rsidRDefault="0011518D" w:rsidP="001151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</w:t>
      </w:r>
    </w:p>
    <w:p w:rsidR="00DB49FC" w:rsidRDefault="00DB49FC"/>
    <w:sectPr w:rsidR="00DB49FC" w:rsidSect="00DB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022D3"/>
    <w:multiLevelType w:val="hybridMultilevel"/>
    <w:tmpl w:val="D130D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518D"/>
    <w:rsid w:val="0011518D"/>
    <w:rsid w:val="00AF2DDF"/>
    <w:rsid w:val="00DB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18D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Wacława Zych</dc:creator>
  <cp:keywords/>
  <dc:description/>
  <cp:lastModifiedBy>Wacława Zych</cp:lastModifiedBy>
  <cp:revision>1</cp:revision>
  <dcterms:created xsi:type="dcterms:W3CDTF">2010-04-21T06:29:00Z</dcterms:created>
  <dcterms:modified xsi:type="dcterms:W3CDTF">2010-04-21T06:30:00Z</dcterms:modified>
</cp:coreProperties>
</file>