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B1" w:rsidRPr="004B50DD" w:rsidRDefault="00636BB1" w:rsidP="00A64E1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0DD">
        <w:rPr>
          <w:rFonts w:ascii="Times New Roman" w:hAnsi="Times New Roman" w:cs="Times New Roman"/>
          <w:b/>
          <w:sz w:val="20"/>
          <w:szCs w:val="20"/>
          <w:u w:val="single"/>
        </w:rPr>
        <w:t>Informacja dotycząca o</w:t>
      </w:r>
      <w:r w:rsidR="00A64E1A" w:rsidRPr="004B50DD">
        <w:rPr>
          <w:rFonts w:ascii="Times New Roman" w:hAnsi="Times New Roman" w:cs="Times New Roman"/>
          <w:b/>
          <w:sz w:val="20"/>
          <w:szCs w:val="20"/>
          <w:u w:val="single"/>
        </w:rPr>
        <w:t>bsług</w:t>
      </w:r>
      <w:r w:rsidRPr="004B50DD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A64E1A" w:rsidRPr="004B50DD">
        <w:rPr>
          <w:rFonts w:ascii="Times New Roman" w:hAnsi="Times New Roman" w:cs="Times New Roman"/>
          <w:b/>
          <w:sz w:val="20"/>
          <w:szCs w:val="20"/>
          <w:u w:val="single"/>
        </w:rPr>
        <w:t xml:space="preserve"> podmiotów ubiegających się o przyłączenie do sieci wodociągowej i/lub kanalizacyjnej oraz odbiorców usług w zakresie dostarczania wody i/lub odprowadzania ścieków</w:t>
      </w:r>
    </w:p>
    <w:p w:rsidR="00636BB1" w:rsidRPr="004B50DD" w:rsidRDefault="00636BB1" w:rsidP="00A64E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PRZYŁĄCZENIE SIĘ DO SIECI WODOCIĄGOWEJ I/LUB KANALIZACYJNEJ</w:t>
      </w:r>
    </w:p>
    <w:p w:rsidR="00A64E1A" w:rsidRPr="004B50DD" w:rsidRDefault="00A64E1A" w:rsidP="00636BB1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Podmiot ubiegający się o przyłączenie do sieci</w:t>
      </w:r>
      <w:r w:rsidRPr="004B50DD">
        <w:rPr>
          <w:rFonts w:ascii="Times New Roman" w:hAnsi="Times New Roman" w:cs="Times New Roman"/>
          <w:sz w:val="20"/>
          <w:szCs w:val="20"/>
        </w:rPr>
        <w:t xml:space="preserve"> wodociągowej i/lub kanalizacyjnej składa do</w:t>
      </w:r>
      <w:r w:rsidR="00665715">
        <w:rPr>
          <w:rFonts w:ascii="Times New Roman" w:hAnsi="Times New Roman" w:cs="Times New Roman"/>
          <w:sz w:val="20"/>
          <w:szCs w:val="20"/>
        </w:rPr>
        <w:t> </w:t>
      </w:r>
      <w:r w:rsidRPr="004B50DD">
        <w:rPr>
          <w:rFonts w:ascii="Times New Roman" w:hAnsi="Times New Roman" w:cs="Times New Roman"/>
          <w:sz w:val="20"/>
          <w:szCs w:val="20"/>
        </w:rPr>
        <w:t xml:space="preserve">przedsiębiorstwa wodociągowo-kanalizacyjnego (Gminy Starcza) </w:t>
      </w:r>
      <w:r w:rsidRPr="004B50DD">
        <w:rPr>
          <w:rFonts w:ascii="Times New Roman" w:hAnsi="Times New Roman" w:cs="Times New Roman"/>
          <w:b/>
          <w:sz w:val="20"/>
          <w:szCs w:val="20"/>
        </w:rPr>
        <w:t>wniosek</w:t>
      </w:r>
      <w:r w:rsidRPr="004B50DD">
        <w:rPr>
          <w:rFonts w:ascii="Times New Roman" w:hAnsi="Times New Roman" w:cs="Times New Roman"/>
          <w:sz w:val="20"/>
          <w:szCs w:val="20"/>
        </w:rPr>
        <w:t xml:space="preserve"> o wydanie warunków przyłączenia do sieci. Wniosek jest dostępny w siedzibie przedsiębiorstwa wodociągowo-kanalizacyjnego: </w:t>
      </w:r>
      <w:r w:rsidRPr="004B50DD">
        <w:rPr>
          <w:rFonts w:ascii="Times New Roman" w:hAnsi="Times New Roman" w:cs="Times New Roman"/>
          <w:b/>
          <w:sz w:val="20"/>
          <w:szCs w:val="20"/>
        </w:rPr>
        <w:t>ul. Gminna 4,42-261 Starcza</w:t>
      </w:r>
      <w:r w:rsidRPr="004B50DD">
        <w:rPr>
          <w:rFonts w:ascii="Times New Roman" w:hAnsi="Times New Roman" w:cs="Times New Roman"/>
          <w:sz w:val="20"/>
          <w:szCs w:val="20"/>
        </w:rPr>
        <w:t xml:space="preserve"> oraz na </w:t>
      </w:r>
      <w:r w:rsidRPr="004B50DD">
        <w:rPr>
          <w:rFonts w:ascii="Times New Roman" w:hAnsi="Times New Roman" w:cs="Times New Roman"/>
          <w:b/>
          <w:sz w:val="20"/>
          <w:szCs w:val="20"/>
        </w:rPr>
        <w:t>stronie internetowej</w:t>
      </w:r>
      <w:r w:rsidRPr="004B50DD">
        <w:rPr>
          <w:rFonts w:ascii="Times New Roman" w:hAnsi="Times New Roman" w:cs="Times New Roman"/>
          <w:sz w:val="20"/>
          <w:szCs w:val="20"/>
        </w:rPr>
        <w:t xml:space="preserve"> Urzędu Gminy w Starczy</w:t>
      </w:r>
      <w:r w:rsidR="00905385">
        <w:rPr>
          <w:rFonts w:ascii="Times New Roman" w:hAnsi="Times New Roman" w:cs="Times New Roman"/>
          <w:sz w:val="20"/>
          <w:szCs w:val="20"/>
        </w:rPr>
        <w:t xml:space="preserve"> </w:t>
      </w:r>
      <w:r w:rsidR="00C02722">
        <w:rPr>
          <w:rFonts w:ascii="Times New Roman" w:hAnsi="Times New Roman" w:cs="Times New Roman"/>
          <w:sz w:val="20"/>
          <w:szCs w:val="20"/>
        </w:rPr>
        <w:t xml:space="preserve">poniżej </w:t>
      </w:r>
      <w:r w:rsidR="00905385">
        <w:rPr>
          <w:rFonts w:ascii="Times New Roman" w:hAnsi="Times New Roman" w:cs="Times New Roman"/>
          <w:sz w:val="20"/>
          <w:szCs w:val="20"/>
        </w:rPr>
        <w:t>w plikach do pobrania</w:t>
      </w:r>
      <w:r w:rsidRPr="004B50DD">
        <w:rPr>
          <w:rFonts w:ascii="Times New Roman" w:hAnsi="Times New Roman" w:cs="Times New Roman"/>
          <w:b/>
          <w:sz w:val="20"/>
          <w:szCs w:val="20"/>
        </w:rPr>
        <w:t>.</w:t>
      </w:r>
    </w:p>
    <w:p w:rsidR="00A64E1A" w:rsidRPr="004B50DD" w:rsidRDefault="00A64E1A" w:rsidP="00A64E1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Osoba odpowiedzialna za obsługę podmiotów ubiegających się o przyłączenie do sieci:</w:t>
      </w:r>
      <w:r w:rsidRPr="004B50DD">
        <w:rPr>
          <w:rFonts w:ascii="Times New Roman" w:hAnsi="Times New Roman" w:cs="Times New Roman"/>
          <w:sz w:val="20"/>
          <w:szCs w:val="20"/>
        </w:rPr>
        <w:t xml:space="preserve"> </w:t>
      </w:r>
      <w:r w:rsidRPr="004B50DD">
        <w:rPr>
          <w:rFonts w:ascii="Times New Roman" w:hAnsi="Times New Roman" w:cs="Times New Roman"/>
          <w:b/>
          <w:sz w:val="20"/>
          <w:szCs w:val="20"/>
        </w:rPr>
        <w:t xml:space="preserve">Dawid </w:t>
      </w:r>
      <w:proofErr w:type="spellStart"/>
      <w:r w:rsidRPr="004B50DD">
        <w:rPr>
          <w:rFonts w:ascii="Times New Roman" w:hAnsi="Times New Roman" w:cs="Times New Roman"/>
          <w:b/>
          <w:sz w:val="20"/>
          <w:szCs w:val="20"/>
        </w:rPr>
        <w:t>Pijet</w:t>
      </w:r>
      <w:proofErr w:type="spellEnd"/>
      <w:r w:rsidRPr="004B50DD">
        <w:rPr>
          <w:rFonts w:ascii="Times New Roman" w:hAnsi="Times New Roman" w:cs="Times New Roman"/>
          <w:sz w:val="20"/>
          <w:szCs w:val="20"/>
        </w:rPr>
        <w:t xml:space="preserve"> – stanowisko ds. inwestycji, zamówień publicznych, ochrony środowiska, zagospodarowania przestrzennego, urbanistyki, budownictwa, informatyki</w:t>
      </w:r>
      <w:r w:rsidR="00636BB1" w:rsidRPr="004B50DD">
        <w:rPr>
          <w:rFonts w:ascii="Times New Roman" w:hAnsi="Times New Roman" w:cs="Times New Roman"/>
          <w:sz w:val="20"/>
          <w:szCs w:val="20"/>
        </w:rPr>
        <w:t>, pokój nr 5</w:t>
      </w:r>
    </w:p>
    <w:p w:rsidR="00A64E1A" w:rsidRPr="004B50DD" w:rsidRDefault="00A64E1A" w:rsidP="00A64E1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 xml:space="preserve">Tel.: </w:t>
      </w:r>
      <w:r w:rsidR="004B50DD">
        <w:rPr>
          <w:rFonts w:ascii="Times New Roman" w:hAnsi="Times New Roman" w:cs="Times New Roman"/>
          <w:sz w:val="20"/>
          <w:szCs w:val="20"/>
        </w:rPr>
        <w:t>(34) 314-03-34</w:t>
      </w:r>
    </w:p>
    <w:p w:rsidR="00A64E1A" w:rsidRPr="004B50DD" w:rsidRDefault="00A64E1A" w:rsidP="00636BB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 xml:space="preserve">Mail: </w:t>
      </w:r>
      <w:r w:rsidR="004B50DD">
        <w:rPr>
          <w:rFonts w:ascii="Times New Roman" w:hAnsi="Times New Roman" w:cs="Times New Roman"/>
          <w:sz w:val="20"/>
          <w:szCs w:val="20"/>
        </w:rPr>
        <w:t>dawidugstarcza@wp.pl</w:t>
      </w:r>
    </w:p>
    <w:p w:rsidR="00636BB1" w:rsidRPr="004B50DD" w:rsidRDefault="00636BB1" w:rsidP="00636B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ZAWIERANIE UMÓW O ZAOPATRZENIE W WODĘ I/LUB ODPROWADZANIE ŚCIEKÓW</w:t>
      </w:r>
    </w:p>
    <w:p w:rsidR="00636BB1" w:rsidRPr="004B50DD" w:rsidRDefault="00636BB1" w:rsidP="00636BB1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Dostarczanie wody lub odprowadzanie ścieków</w:t>
      </w:r>
      <w:r w:rsidRPr="004B50DD">
        <w:rPr>
          <w:rFonts w:ascii="Times New Roman" w:hAnsi="Times New Roman" w:cs="Times New Roman"/>
          <w:sz w:val="20"/>
          <w:szCs w:val="20"/>
        </w:rPr>
        <w:t xml:space="preserve"> odbywa się na podstawie </w:t>
      </w:r>
      <w:r w:rsidRPr="004B50DD">
        <w:rPr>
          <w:rFonts w:ascii="Times New Roman" w:hAnsi="Times New Roman" w:cs="Times New Roman"/>
          <w:b/>
          <w:sz w:val="20"/>
          <w:szCs w:val="20"/>
        </w:rPr>
        <w:t>pisemnej umowy</w:t>
      </w:r>
      <w:r w:rsidRPr="004B50DD">
        <w:rPr>
          <w:rFonts w:ascii="Times New Roman" w:hAnsi="Times New Roman" w:cs="Times New Roman"/>
          <w:sz w:val="20"/>
          <w:szCs w:val="20"/>
        </w:rPr>
        <w:t xml:space="preserve"> o</w:t>
      </w:r>
      <w:r w:rsidR="00665715">
        <w:rPr>
          <w:rFonts w:ascii="Times New Roman" w:hAnsi="Times New Roman" w:cs="Times New Roman"/>
          <w:sz w:val="20"/>
          <w:szCs w:val="20"/>
        </w:rPr>
        <w:t> </w:t>
      </w:r>
      <w:r w:rsidRPr="004B50DD">
        <w:rPr>
          <w:rFonts w:ascii="Times New Roman" w:hAnsi="Times New Roman" w:cs="Times New Roman"/>
          <w:sz w:val="20"/>
          <w:szCs w:val="20"/>
        </w:rPr>
        <w:t xml:space="preserve">zaopatrzenie w wodę lub odprowadzania ścieków zawartej między przedsiębiorstwem wodociągowo-kanalizacyjnym a odbiorcą usług. Przedsiębiorstwo ma obowiązek zawrzeć umowę z osobą, która </w:t>
      </w:r>
      <w:r w:rsidRPr="004B50DD">
        <w:rPr>
          <w:rFonts w:ascii="Times New Roman" w:hAnsi="Times New Roman" w:cs="Times New Roman"/>
          <w:b/>
          <w:sz w:val="20"/>
          <w:szCs w:val="20"/>
        </w:rPr>
        <w:t>została przyłączona do sieci i która</w:t>
      </w:r>
      <w:r w:rsidRPr="004B50DD">
        <w:rPr>
          <w:rFonts w:ascii="Times New Roman" w:hAnsi="Times New Roman" w:cs="Times New Roman"/>
          <w:sz w:val="20"/>
          <w:szCs w:val="20"/>
        </w:rPr>
        <w:t xml:space="preserve"> </w:t>
      </w:r>
      <w:r w:rsidRPr="004B50DD">
        <w:rPr>
          <w:rFonts w:ascii="Times New Roman" w:hAnsi="Times New Roman" w:cs="Times New Roman"/>
          <w:b/>
          <w:sz w:val="20"/>
          <w:szCs w:val="20"/>
        </w:rPr>
        <w:t>wystąpiła z pisemnym wnioskiem o zawarcie umowy</w:t>
      </w:r>
      <w:r w:rsidRPr="004B50DD">
        <w:rPr>
          <w:rFonts w:ascii="Times New Roman" w:hAnsi="Times New Roman" w:cs="Times New Roman"/>
          <w:sz w:val="20"/>
          <w:szCs w:val="20"/>
        </w:rPr>
        <w:t xml:space="preserve">. Wniosek jest dostępny w siedzibie przedsiębiorstwa wodociągowo-kanalizacyjnego: </w:t>
      </w:r>
      <w:r w:rsidRPr="004B50DD">
        <w:rPr>
          <w:rFonts w:ascii="Times New Roman" w:hAnsi="Times New Roman" w:cs="Times New Roman"/>
          <w:b/>
          <w:sz w:val="20"/>
          <w:szCs w:val="20"/>
        </w:rPr>
        <w:t>ul. Gminna 4,42-261</w:t>
      </w:r>
      <w:r w:rsidRPr="004B50DD">
        <w:rPr>
          <w:rFonts w:ascii="Times New Roman" w:hAnsi="Times New Roman" w:cs="Times New Roman"/>
          <w:sz w:val="20"/>
          <w:szCs w:val="20"/>
        </w:rPr>
        <w:t xml:space="preserve"> </w:t>
      </w:r>
      <w:r w:rsidRPr="004B50DD">
        <w:rPr>
          <w:rFonts w:ascii="Times New Roman" w:hAnsi="Times New Roman" w:cs="Times New Roman"/>
          <w:b/>
          <w:sz w:val="20"/>
          <w:szCs w:val="20"/>
        </w:rPr>
        <w:t>Starcza</w:t>
      </w:r>
      <w:r w:rsidRPr="004B50DD">
        <w:rPr>
          <w:rFonts w:ascii="Times New Roman" w:hAnsi="Times New Roman" w:cs="Times New Roman"/>
          <w:sz w:val="20"/>
          <w:szCs w:val="20"/>
        </w:rPr>
        <w:t xml:space="preserve"> oraz na </w:t>
      </w:r>
      <w:r w:rsidRPr="004B50DD">
        <w:rPr>
          <w:rFonts w:ascii="Times New Roman" w:hAnsi="Times New Roman" w:cs="Times New Roman"/>
          <w:b/>
          <w:sz w:val="20"/>
          <w:szCs w:val="20"/>
        </w:rPr>
        <w:t>stronie internetowej</w:t>
      </w:r>
      <w:r w:rsidRPr="004B50DD">
        <w:rPr>
          <w:rFonts w:ascii="Times New Roman" w:hAnsi="Times New Roman" w:cs="Times New Roman"/>
          <w:sz w:val="20"/>
          <w:szCs w:val="20"/>
        </w:rPr>
        <w:t xml:space="preserve"> Urzędu Gminy</w:t>
      </w:r>
      <w:r w:rsidR="00C02722">
        <w:rPr>
          <w:rFonts w:ascii="Times New Roman" w:hAnsi="Times New Roman" w:cs="Times New Roman"/>
          <w:sz w:val="20"/>
          <w:szCs w:val="20"/>
        </w:rPr>
        <w:t xml:space="preserve"> poniżej </w:t>
      </w:r>
      <w:bookmarkStart w:id="0" w:name="_GoBack"/>
      <w:bookmarkEnd w:id="0"/>
      <w:r w:rsidRPr="004B50DD">
        <w:rPr>
          <w:rFonts w:ascii="Times New Roman" w:hAnsi="Times New Roman" w:cs="Times New Roman"/>
          <w:sz w:val="20"/>
          <w:szCs w:val="20"/>
        </w:rPr>
        <w:t xml:space="preserve">w </w:t>
      </w:r>
      <w:r w:rsidR="00905385">
        <w:rPr>
          <w:rFonts w:ascii="Times New Roman" w:hAnsi="Times New Roman" w:cs="Times New Roman"/>
          <w:sz w:val="20"/>
          <w:szCs w:val="20"/>
        </w:rPr>
        <w:t>plikach do pobrania</w:t>
      </w:r>
      <w:r w:rsidRPr="004B50DD">
        <w:rPr>
          <w:rFonts w:ascii="Times New Roman" w:hAnsi="Times New Roman" w:cs="Times New Roman"/>
          <w:sz w:val="20"/>
          <w:szCs w:val="20"/>
        </w:rPr>
        <w:t>.</w:t>
      </w:r>
      <w:r w:rsidR="005E37B4" w:rsidRPr="004B50DD">
        <w:rPr>
          <w:rFonts w:ascii="Times New Roman" w:hAnsi="Times New Roman" w:cs="Times New Roman"/>
          <w:sz w:val="20"/>
          <w:szCs w:val="20"/>
        </w:rPr>
        <w:t xml:space="preserve"> Umowa może zostać zawarta z osobą, która posiada </w:t>
      </w:r>
      <w:r w:rsidR="005E37B4" w:rsidRPr="004B50DD">
        <w:rPr>
          <w:rFonts w:ascii="Times New Roman" w:hAnsi="Times New Roman" w:cs="Times New Roman"/>
          <w:b/>
          <w:sz w:val="20"/>
          <w:szCs w:val="20"/>
        </w:rPr>
        <w:t>tytuł prawny do</w:t>
      </w:r>
      <w:r w:rsidR="005E37B4" w:rsidRPr="004B50DD">
        <w:rPr>
          <w:rFonts w:ascii="Times New Roman" w:hAnsi="Times New Roman" w:cs="Times New Roman"/>
          <w:sz w:val="20"/>
          <w:szCs w:val="20"/>
        </w:rPr>
        <w:t xml:space="preserve">  </w:t>
      </w:r>
      <w:r w:rsidR="005E37B4" w:rsidRPr="004B50DD">
        <w:rPr>
          <w:rFonts w:ascii="Times New Roman" w:hAnsi="Times New Roman" w:cs="Times New Roman"/>
          <w:b/>
          <w:sz w:val="20"/>
          <w:szCs w:val="20"/>
        </w:rPr>
        <w:t>korzystania z nieruchomości</w:t>
      </w:r>
      <w:r w:rsidR="005E37B4" w:rsidRPr="004B50DD">
        <w:rPr>
          <w:rFonts w:ascii="Times New Roman" w:hAnsi="Times New Roman" w:cs="Times New Roman"/>
          <w:sz w:val="20"/>
          <w:szCs w:val="20"/>
        </w:rPr>
        <w:t xml:space="preserve">, do której ma być dostarczana woda lub z której mają być odprowadzane ścieki albo z osobą, która </w:t>
      </w:r>
      <w:r w:rsidR="005E37B4" w:rsidRPr="004B50DD">
        <w:rPr>
          <w:rFonts w:ascii="Times New Roman" w:hAnsi="Times New Roman" w:cs="Times New Roman"/>
          <w:b/>
          <w:sz w:val="20"/>
          <w:szCs w:val="20"/>
        </w:rPr>
        <w:t>korzysta</w:t>
      </w:r>
      <w:r w:rsidR="005E37B4" w:rsidRPr="004B50DD">
        <w:rPr>
          <w:rFonts w:ascii="Times New Roman" w:hAnsi="Times New Roman" w:cs="Times New Roman"/>
          <w:sz w:val="20"/>
          <w:szCs w:val="20"/>
        </w:rPr>
        <w:t xml:space="preserve"> z</w:t>
      </w:r>
      <w:r w:rsidR="00665715">
        <w:rPr>
          <w:rFonts w:ascii="Times New Roman" w:hAnsi="Times New Roman" w:cs="Times New Roman"/>
          <w:sz w:val="20"/>
          <w:szCs w:val="20"/>
        </w:rPr>
        <w:t> </w:t>
      </w:r>
      <w:r w:rsidR="005E37B4" w:rsidRPr="004B50DD">
        <w:rPr>
          <w:rFonts w:ascii="Times New Roman" w:hAnsi="Times New Roman" w:cs="Times New Roman"/>
          <w:sz w:val="20"/>
          <w:szCs w:val="20"/>
        </w:rPr>
        <w:t xml:space="preserve">nieruchomości o </w:t>
      </w:r>
      <w:r w:rsidR="005E37B4" w:rsidRPr="004B50DD">
        <w:rPr>
          <w:rFonts w:ascii="Times New Roman" w:hAnsi="Times New Roman" w:cs="Times New Roman"/>
          <w:b/>
          <w:sz w:val="20"/>
          <w:szCs w:val="20"/>
        </w:rPr>
        <w:t>nieuregulowanym stanie prawnym.</w:t>
      </w:r>
    </w:p>
    <w:p w:rsidR="009E2E10" w:rsidRPr="004B50DD" w:rsidRDefault="009E2E10" w:rsidP="00636BB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 xml:space="preserve">Dokumenty potrzebne do zawarcia umowy: </w:t>
      </w:r>
    </w:p>
    <w:p w:rsidR="009E2E10" w:rsidRPr="004B50DD" w:rsidRDefault="009E2E10" w:rsidP="009E2E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Dokument potwierdzający tytuł prawny do korzystanie z nieruchomości (odpis z księgi wieczystej, kserokopia aktu notarialnego, umowa najmu, umowa dzierżawy)</w:t>
      </w:r>
    </w:p>
    <w:p w:rsidR="009E2E10" w:rsidRPr="004B50DD" w:rsidRDefault="009E2E10" w:rsidP="009E2E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Aktualny odpis z właściwego rejestru lub umowa spółki cywilnej potwierdzająca sposób reprezentacji podmiotu</w:t>
      </w:r>
    </w:p>
    <w:p w:rsidR="009E2E10" w:rsidRPr="004B50DD" w:rsidRDefault="009E2E10" w:rsidP="009E2E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Aktualne pełnomocnictwo do reprezentowania/zawarcia umowy w imieniu Wnioskodawcy</w:t>
      </w:r>
    </w:p>
    <w:p w:rsidR="009E2E10" w:rsidRPr="004B50DD" w:rsidRDefault="009E2E10" w:rsidP="009E2E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Załącznik nr 1 do wniosku</w:t>
      </w:r>
    </w:p>
    <w:p w:rsidR="009E2E10" w:rsidRPr="004B50DD" w:rsidRDefault="009E2E10" w:rsidP="009E2E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Załącznik nr 2 do wniosku – zgoda właściciela/współwłaściciela</w:t>
      </w:r>
    </w:p>
    <w:p w:rsidR="009E2E10" w:rsidRPr="004B50DD" w:rsidRDefault="009E2E10" w:rsidP="009E2E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Oświadczenie o nieuregulowanym stanie prawnym nieruchomości.</w:t>
      </w:r>
    </w:p>
    <w:p w:rsidR="009E2E10" w:rsidRPr="004B50DD" w:rsidRDefault="009E2E10" w:rsidP="009E2E1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 xml:space="preserve">Umowa może zostać zawarta w </w:t>
      </w:r>
      <w:r w:rsidRPr="004B50DD">
        <w:rPr>
          <w:rFonts w:ascii="Times New Roman" w:hAnsi="Times New Roman" w:cs="Times New Roman"/>
          <w:b/>
          <w:sz w:val="20"/>
          <w:szCs w:val="20"/>
        </w:rPr>
        <w:t>lokalu</w:t>
      </w:r>
      <w:r w:rsidRPr="004B50DD">
        <w:rPr>
          <w:rFonts w:ascii="Times New Roman" w:hAnsi="Times New Roman" w:cs="Times New Roman"/>
          <w:sz w:val="20"/>
          <w:szCs w:val="20"/>
        </w:rPr>
        <w:t xml:space="preserve"> przedsiębiorstwa wodociągowo – kanalizacyjnego (w Urzędzie Gminy w Starczy, ul. Gminna 4, 42-261 Starcza) lub poza </w:t>
      </w:r>
      <w:r w:rsidRPr="004B50DD">
        <w:rPr>
          <w:rFonts w:ascii="Times New Roman" w:hAnsi="Times New Roman" w:cs="Times New Roman"/>
          <w:b/>
          <w:sz w:val="20"/>
          <w:szCs w:val="20"/>
        </w:rPr>
        <w:t>lokalem przedsiębiorstwa</w:t>
      </w:r>
      <w:r w:rsidR="00426DC9" w:rsidRPr="004B50DD">
        <w:rPr>
          <w:rFonts w:ascii="Times New Roman" w:hAnsi="Times New Roman" w:cs="Times New Roman"/>
          <w:sz w:val="20"/>
          <w:szCs w:val="20"/>
        </w:rPr>
        <w:t>. W przypadku zawarcia umowy poza lokalem przedsiębiorstwa, odbiorcy usług przysługuje prawo odstąpienia od</w:t>
      </w:r>
      <w:r w:rsidR="00665715">
        <w:rPr>
          <w:rFonts w:ascii="Times New Roman" w:hAnsi="Times New Roman" w:cs="Times New Roman"/>
          <w:sz w:val="20"/>
          <w:szCs w:val="20"/>
        </w:rPr>
        <w:t> </w:t>
      </w:r>
      <w:r w:rsidR="00426DC9" w:rsidRPr="004B50DD">
        <w:rPr>
          <w:rFonts w:ascii="Times New Roman" w:hAnsi="Times New Roman" w:cs="Times New Roman"/>
          <w:sz w:val="20"/>
          <w:szCs w:val="20"/>
        </w:rPr>
        <w:t>umowy w terminach i zasadach określonych w ustawie z dnia 30 maja 2014 r. o prawach konsumenta.</w:t>
      </w:r>
    </w:p>
    <w:p w:rsidR="00426DC9" w:rsidRPr="004B50DD" w:rsidRDefault="00426DC9" w:rsidP="009E2E1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Zawierani</w:t>
      </w:r>
      <w:r w:rsidR="004B50DD">
        <w:rPr>
          <w:rFonts w:ascii="Times New Roman" w:hAnsi="Times New Roman" w:cs="Times New Roman"/>
          <w:sz w:val="20"/>
          <w:szCs w:val="20"/>
        </w:rPr>
        <w:t>e</w:t>
      </w:r>
      <w:r w:rsidRPr="004B50DD">
        <w:rPr>
          <w:rFonts w:ascii="Times New Roman" w:hAnsi="Times New Roman" w:cs="Times New Roman"/>
          <w:sz w:val="20"/>
          <w:szCs w:val="20"/>
        </w:rPr>
        <w:t xml:space="preserve"> umów o zaopatrzenie w wodę i/lub odprowadzanie ścieków w lokalu przedsiębiorstwa możliwe jest w następujących dniach i godzinach:</w:t>
      </w:r>
    </w:p>
    <w:p w:rsidR="00426DC9" w:rsidRPr="004B50DD" w:rsidRDefault="00426DC9" w:rsidP="009E2E10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Poniedziałek: 07.30-15.30</w:t>
      </w:r>
    </w:p>
    <w:p w:rsidR="00426DC9" w:rsidRPr="004B50DD" w:rsidRDefault="00426DC9" w:rsidP="009E2E10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Wtorek: 08.00-16.00</w:t>
      </w:r>
    </w:p>
    <w:p w:rsidR="00426DC9" w:rsidRPr="004B50DD" w:rsidRDefault="00426DC9" w:rsidP="009E2E10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Środa-piątek: 07.30-15.30</w:t>
      </w:r>
    </w:p>
    <w:p w:rsidR="00426DC9" w:rsidRPr="004B50DD" w:rsidRDefault="00426DC9" w:rsidP="009E2E10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Osoby odpowiedzialne za obsługę odbiorców usług w zakresie dostarczania wody i/lub</w:t>
      </w:r>
      <w:r w:rsidR="00665715">
        <w:rPr>
          <w:rFonts w:ascii="Times New Roman" w:hAnsi="Times New Roman" w:cs="Times New Roman"/>
          <w:b/>
          <w:sz w:val="20"/>
          <w:szCs w:val="20"/>
        </w:rPr>
        <w:t> </w:t>
      </w:r>
      <w:r w:rsidRPr="004B50DD">
        <w:rPr>
          <w:rFonts w:ascii="Times New Roman" w:hAnsi="Times New Roman" w:cs="Times New Roman"/>
          <w:b/>
          <w:sz w:val="20"/>
          <w:szCs w:val="20"/>
        </w:rPr>
        <w:t>odprowadzania ścieków</w:t>
      </w:r>
      <w:r w:rsidR="004B50DD">
        <w:rPr>
          <w:rFonts w:ascii="Times New Roman" w:hAnsi="Times New Roman" w:cs="Times New Roman"/>
          <w:b/>
          <w:sz w:val="20"/>
          <w:szCs w:val="20"/>
        </w:rPr>
        <w:t>, w tym zawieranie umów</w:t>
      </w:r>
      <w:r w:rsidRPr="004B50DD">
        <w:rPr>
          <w:rFonts w:ascii="Times New Roman" w:hAnsi="Times New Roman" w:cs="Times New Roman"/>
          <w:b/>
          <w:sz w:val="20"/>
          <w:szCs w:val="20"/>
        </w:rPr>
        <w:t>:</w:t>
      </w:r>
    </w:p>
    <w:p w:rsidR="004B50DD" w:rsidRPr="004B50DD" w:rsidRDefault="00426DC9" w:rsidP="004B50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Iwona Grzyb</w:t>
      </w:r>
      <w:r w:rsidRPr="004B50DD">
        <w:rPr>
          <w:rFonts w:ascii="Times New Roman" w:hAnsi="Times New Roman" w:cs="Times New Roman"/>
          <w:sz w:val="20"/>
          <w:szCs w:val="20"/>
        </w:rPr>
        <w:t xml:space="preserve"> – pokój nr 6, tel. </w:t>
      </w:r>
      <w:r w:rsidR="004B50DD">
        <w:rPr>
          <w:rFonts w:ascii="Times New Roman" w:hAnsi="Times New Roman" w:cs="Times New Roman"/>
          <w:sz w:val="20"/>
          <w:szCs w:val="20"/>
        </w:rPr>
        <w:t>(34) 314-03-34</w:t>
      </w:r>
    </w:p>
    <w:p w:rsidR="001C768F" w:rsidRPr="004B50DD" w:rsidRDefault="001C768F" w:rsidP="009E2E1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b/>
          <w:sz w:val="20"/>
          <w:szCs w:val="20"/>
        </w:rPr>
        <w:t>Magdalena Szulc-Cichowska</w:t>
      </w:r>
      <w:r w:rsidRPr="004B50DD">
        <w:rPr>
          <w:rFonts w:ascii="Times New Roman" w:hAnsi="Times New Roman" w:cs="Times New Roman"/>
          <w:sz w:val="20"/>
          <w:szCs w:val="20"/>
        </w:rPr>
        <w:t xml:space="preserve"> - pokój nr 9, tel. (34) 314-03-</w:t>
      </w:r>
      <w:r w:rsidR="004B50DD">
        <w:rPr>
          <w:rFonts w:ascii="Times New Roman" w:hAnsi="Times New Roman" w:cs="Times New Roman"/>
          <w:sz w:val="20"/>
          <w:szCs w:val="20"/>
        </w:rPr>
        <w:t>34</w:t>
      </w:r>
    </w:p>
    <w:p w:rsidR="001C768F" w:rsidRPr="004B50DD" w:rsidRDefault="001C768F" w:rsidP="009E2E1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B50DD">
        <w:rPr>
          <w:rFonts w:ascii="Times New Roman" w:hAnsi="Times New Roman" w:cs="Times New Roman"/>
          <w:sz w:val="20"/>
          <w:szCs w:val="20"/>
        </w:rPr>
        <w:t>mail: magdastarcza@wp.pl</w:t>
      </w:r>
    </w:p>
    <w:sectPr w:rsidR="001C768F" w:rsidRPr="004B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0C91"/>
    <w:multiLevelType w:val="hybridMultilevel"/>
    <w:tmpl w:val="8FA6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55188"/>
    <w:multiLevelType w:val="hybridMultilevel"/>
    <w:tmpl w:val="C4269014"/>
    <w:lvl w:ilvl="0" w:tplc="8870A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8A"/>
    <w:rsid w:val="001C768F"/>
    <w:rsid w:val="00426DC9"/>
    <w:rsid w:val="004B50DD"/>
    <w:rsid w:val="005E37B4"/>
    <w:rsid w:val="00636BB1"/>
    <w:rsid w:val="00665715"/>
    <w:rsid w:val="008A0EF9"/>
    <w:rsid w:val="00905385"/>
    <w:rsid w:val="009E2E10"/>
    <w:rsid w:val="00A6128A"/>
    <w:rsid w:val="00A64E1A"/>
    <w:rsid w:val="00C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FB92"/>
  <w15:chartTrackingRefBased/>
  <w15:docId w15:val="{2A2126C8-1EE7-4CEB-8E9F-D1DF11A9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2018-11-13T09:14:00Z</dcterms:created>
  <dcterms:modified xsi:type="dcterms:W3CDTF">2018-11-13T13:22:00Z</dcterms:modified>
</cp:coreProperties>
</file>