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50122F" w:rsidRPr="000525DF" w:rsidRDefault="0050122F" w:rsidP="0005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0B4D34" w:rsidRDefault="00C40BD5" w:rsidP="003170D1">
      <w:pPr>
        <w:pStyle w:val="Tekstpodstawowy3"/>
      </w:pPr>
      <w:r>
        <w:t>Nr 271.</w:t>
      </w:r>
      <w:r w:rsidR="00EA3FD7">
        <w:t>1</w:t>
      </w:r>
      <w:r w:rsidR="006601B1">
        <w:t>.2014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</w:t>
      </w:r>
      <w:r w:rsidR="000B109F">
        <w:t xml:space="preserve">       </w:t>
      </w:r>
      <w:r w:rsidR="007401CD">
        <w:t xml:space="preserve">     </w:t>
      </w:r>
      <w:r w:rsidR="00D9382C">
        <w:t xml:space="preserve">  </w:t>
      </w:r>
      <w:r w:rsidR="00DB50CA">
        <w:t>Starc</w:t>
      </w:r>
      <w:r w:rsidR="000B109F">
        <w:t xml:space="preserve">za, dnia </w:t>
      </w:r>
      <w:r w:rsidR="00ED76C4">
        <w:t>14.07.2014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601B1">
        <w:rPr>
          <w:b/>
          <w:bCs/>
          <w:sz w:val="24"/>
          <w:szCs w:val="24"/>
        </w:rPr>
        <w:t>tarcza: ,,Zakup średniego samochodu ratowniczo – gaśniczego dla OSP Starcza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905916">
        <w:rPr>
          <w:b/>
          <w:bCs/>
          <w:sz w:val="24"/>
          <w:szCs w:val="24"/>
        </w:rPr>
        <w:t xml:space="preserve"> </w:t>
      </w:r>
      <w:r w:rsidR="00613918">
        <w:rPr>
          <w:b/>
          <w:bCs/>
        </w:rPr>
        <w:t xml:space="preserve"> </w:t>
      </w:r>
      <w:bookmarkStart w:id="0" w:name="_GoBack"/>
      <w:r w:rsidR="00613918" w:rsidRPr="00613918">
        <w:rPr>
          <w:b/>
          <w:bCs/>
          <w:sz w:val="24"/>
        </w:rPr>
        <w:t>234226</w:t>
      </w:r>
      <w:r w:rsidR="006601B1" w:rsidRPr="00613918">
        <w:rPr>
          <w:b/>
          <w:bCs/>
          <w:sz w:val="22"/>
          <w:szCs w:val="24"/>
        </w:rPr>
        <w:t xml:space="preserve"> </w:t>
      </w:r>
      <w:bookmarkEnd w:id="0"/>
      <w:r w:rsidR="006601B1">
        <w:rPr>
          <w:b/>
          <w:bCs/>
          <w:sz w:val="24"/>
          <w:szCs w:val="24"/>
        </w:rPr>
        <w:t>- 2014</w:t>
      </w:r>
      <w:r w:rsidR="000B10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; data zamieszczenia:</w:t>
      </w:r>
      <w:r w:rsidR="00ED76C4">
        <w:rPr>
          <w:b/>
          <w:bCs/>
          <w:sz w:val="24"/>
          <w:szCs w:val="24"/>
        </w:rPr>
        <w:t xml:space="preserve"> 14.07.2014</w:t>
      </w:r>
      <w:r w:rsidR="007401CD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</w:t>
      </w:r>
      <w:r w:rsidR="006601B1">
        <w:rPr>
          <w:b/>
          <w:bCs/>
        </w:rPr>
        <w:t xml:space="preserve"> o zamówieniu – dostawa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4A494D" w:rsidP="003170D1">
      <w:pPr>
        <w:pStyle w:val="Tekstpodstawowy3"/>
        <w:numPr>
          <w:ilvl w:val="0"/>
          <w:numId w:val="1"/>
        </w:numPr>
        <w:ind w:left="284" w:hanging="295"/>
      </w:pPr>
      <w:r>
        <w:t xml:space="preserve">1) Nazwa i adres: </w:t>
      </w:r>
      <w:r w:rsidR="006601B1">
        <w:t>Ochotnicza Straż Pożarna Starcza, ul. Gminna 4</w:t>
      </w:r>
      <w:r w:rsidR="000B4D34">
        <w:t>, 42-261 Starcza, woj. śląskie</w:t>
      </w:r>
    </w:p>
    <w:p w:rsidR="000B4D34" w:rsidRDefault="000B4D34" w:rsidP="003170D1">
      <w:pPr>
        <w:pStyle w:val="Tekstpodstawowy3"/>
        <w:ind w:left="284"/>
      </w:pPr>
      <w:r>
        <w:t>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AC7D2D" w:rsidRDefault="00007E56" w:rsidP="004A494D">
      <w:pPr>
        <w:pStyle w:val="Tekstpodstawowy3"/>
      </w:pPr>
      <w:r>
        <w:t>I.2)</w:t>
      </w:r>
      <w:r w:rsidR="00EA3FD7">
        <w:t xml:space="preserve"> Rodzaj Z</w:t>
      </w:r>
      <w:r w:rsidR="000B4D34">
        <w:t>amawiają</w:t>
      </w:r>
      <w:r w:rsidR="00AC7D2D">
        <w:t xml:space="preserve">cego:  Inny: </w:t>
      </w:r>
      <w:r w:rsidR="001C610A">
        <w:t>Ochotnicza Straż Pożarna Starcza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532C92" w:rsidRDefault="00532C92" w:rsidP="00532C92">
      <w:pPr>
        <w:pStyle w:val="Tekstpodstawowy3"/>
      </w:pPr>
    </w:p>
    <w:p w:rsidR="00532C92" w:rsidRDefault="00532C92" w:rsidP="00532C92">
      <w:pPr>
        <w:pStyle w:val="Tekstpodstawowy3"/>
      </w:pPr>
      <w:r>
        <w:t>II.1) Określenie przedmiotu zamówienia</w:t>
      </w:r>
    </w:p>
    <w:p w:rsidR="00532C92" w:rsidRPr="008F7885" w:rsidRDefault="00532C92" w:rsidP="00532C92">
      <w:pPr>
        <w:pStyle w:val="Tekstpodstawowy3"/>
        <w:rPr>
          <w:sz w:val="16"/>
          <w:szCs w:val="16"/>
        </w:rPr>
      </w:pPr>
    </w:p>
    <w:p w:rsidR="00532C92" w:rsidRDefault="00532C92" w:rsidP="00532C92">
      <w:pPr>
        <w:pStyle w:val="Tekstpodstawowy3"/>
      </w:pPr>
      <w:r>
        <w:t xml:space="preserve">II.1.1) Nazwa nadana zamówieniu przez Zamawiającego:                              </w:t>
      </w:r>
    </w:p>
    <w:p w:rsidR="00532C92" w:rsidRDefault="00532C92" w:rsidP="00532C92">
      <w:pPr>
        <w:pStyle w:val="Tekstpodstawowy3"/>
        <w:rPr>
          <w:b/>
          <w:bCs/>
        </w:rPr>
      </w:pPr>
      <w:r>
        <w:rPr>
          <w:b/>
          <w:bCs/>
        </w:rPr>
        <w:t>Zakup średniego samochodu ratowniczo – gaśniczego dla OSP Starcza.</w:t>
      </w:r>
    </w:p>
    <w:p w:rsidR="00532C92" w:rsidRDefault="00532C92" w:rsidP="00532C92">
      <w:pPr>
        <w:pStyle w:val="Tekstpodstawowy3"/>
      </w:pPr>
    </w:p>
    <w:p w:rsidR="00532C92" w:rsidRDefault="00532C92" w:rsidP="00532C92">
      <w:pPr>
        <w:pStyle w:val="Tekstpodstawowy3"/>
      </w:pPr>
      <w:r w:rsidRPr="00336A0C">
        <w:t xml:space="preserve">II.1.2) Rodzaj </w:t>
      </w:r>
      <w:r>
        <w:t>Z</w:t>
      </w:r>
      <w:r w:rsidRPr="00336A0C">
        <w:t>amówienia</w:t>
      </w:r>
      <w:r>
        <w:t>: dostawa</w:t>
      </w:r>
    </w:p>
    <w:p w:rsidR="00532C92" w:rsidRPr="008F7885" w:rsidRDefault="00532C92" w:rsidP="00532C92">
      <w:pPr>
        <w:pStyle w:val="Tekstpodstawowy3"/>
        <w:rPr>
          <w:sz w:val="16"/>
          <w:szCs w:val="16"/>
        </w:rPr>
      </w:pPr>
    </w:p>
    <w:p w:rsidR="00532C92" w:rsidRDefault="00532C92" w:rsidP="00532C92">
      <w:pPr>
        <w:pStyle w:val="Tekstpodstawowy3"/>
      </w:pPr>
      <w:r>
        <w:t>II.1.4.) Określenie przedmiotu oraz wielkości lub zakresu zamówienia:</w:t>
      </w:r>
    </w:p>
    <w:p w:rsidR="00532C92" w:rsidRDefault="00532C92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 przedmiotu zamówienia: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Dostawa nowego średniego samochodu ratowniczo- gaśniczego dla OSP Starcza. Dokładny opis techniczny pojazdu znajduje się w załączniku nr 7 do SIWZ.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Wymagany przez Zamawiającego okres gwarancji dla przedmiotu zamówienia: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- gwarancja na podwozie  samochodu min. 24 miesiące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- gwarancja na nadwozie pożarnicze min. 24 miesiące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od dnia odebrania  pojazdu przez Zamawiającego.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Wszystkie koszty i niebezpieczeństwo związane z realizacją dostawy (dojazd do siedziby Zamawiającego) oraz ubezpieczeniem na czas transportu, załadunkiem</w:t>
      </w:r>
      <w:r w:rsidRPr="001C6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wyładunkiem pojazdu</w:t>
      </w: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ponosi Wykonawca. 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Zamawiający wymaga</w:t>
      </w:r>
      <w:r w:rsidRPr="001C6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w dniu odbioru pojazdu kompletnej dokumentacji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pojazdu </w:t>
      </w: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 zgodnie z obowiązującymi w dniu odbioru przepisami, umożliwiającej jego zarejestrowanie i prawidłową eksploatację zgodnie z warunkami gwarancji oraz zamontowanych na nich urządzeń. 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Wykonawca zobowiązany jest zapewnić w dniu dostawy odpowiednią dokumentację dopuszczającą pojazd do ruchu drogowego tj. w szczególności: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świadectwo homologacji na kompletny pojazd (ważne w dniu dostawy), umożliwiające Zamawiającemu zarejestrowanie pojazdu z wpisem do dowodu rejestracyjnego, 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zaświadczenie o badaniu technicznym pojazdu stwierdzającym, że jest to pojazd specjalny                         w rozumieniu art. 2 pkt 36 ustawy prawo o ruchu drogowym, a tym samym, że</w:t>
      </w:r>
      <w:r w:rsidRPr="001C6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610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pojazd odpowiada dodatkowym warunkom przewidzianym dla pojazdów, które mogą odpisywać podatek VAT od kosztów paliwa</w:t>
      </w: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Wykonawca zobowiązany jest przygotować w dniu dostawy następujące instrukcje obsługi samochodu w języku polskim: technologiczną i bhp z uwzględnieniem zapobiegania awariom                      i usuwania skutków awarii.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Samochód musi posiadać świadectwo dopuszczenia do użytkowania w jednostkach ochrony przeciwpożarowej wydane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zez Centrum Naukowo – Badawcze O</w:t>
      </w: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chrony Przeciwpożarowej             w Józefowie – świadectwo dopuszczenia musi być dostarczone na dzień odbioru samochodu.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Zamawiający wymaga od Wykonawców przeszkolenia osób wskazanych przez Zamawiającego  w zakresie obsługi, konserwacji sprzętu, praktycznej obsługi sprzętu oraz specjalistycznego oprogramowania, przed odbiorem protokolarnym przedmiotu zamówienia oraz wydanie stosownego zaświadczenia o ich przeszkoleniu.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Wykonawca zapewni serwis pojazdu w okresie gwarancji – w przypadku awarii pojazdu Wykonawca: naprawi wady na swój koszt – na miejscu użytkowania pojazdu przez Zamawiającego, znajdującego się na terenie Gminy Starcza lub przetransportuje pojazd na swój koszt w celu dokonania naprawy w wybranym przez siebie warsztacie.</w:t>
      </w:r>
    </w:p>
    <w:p w:rsidR="001C610A" w:rsidRPr="001C610A" w:rsidRDefault="001C610A" w:rsidP="001C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W okresie trwania gwarancji jakości Wykonawca przystąpi do usunięcia każdej stwierdzonej przez Zamawiającego usterki na przedmiocie umowy, w ciągu 3 dni, od otrzymania od Zamawiającego zgłoszenia faksem, niezwłocznie potwierdzonego pismem. Zagwarantowany termin usunięcia wad i usterek to termin do 14 dni od dnia zgłoszenia.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D104C3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6B537C" w:rsidRPr="006B537C" w:rsidRDefault="006B537C" w:rsidP="006B537C">
      <w:pPr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B537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34.14.42.10 -3   -  Wozy strażackie</w:t>
      </w:r>
    </w:p>
    <w:p w:rsidR="00C40BD5" w:rsidRPr="006601B1" w:rsidRDefault="006B537C" w:rsidP="006601B1">
      <w:pPr>
        <w:suppressAutoHyphens/>
        <w:autoSpaceDE w:val="0"/>
        <w:autoSpaceDN w:val="0"/>
        <w:spacing w:after="0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6B537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</w:t>
      </w: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C91C3A">
        <w:rPr>
          <w:rFonts w:ascii="Times New Roman" w:hAnsi="Times New Roman" w:cs="Times New Roman"/>
          <w:sz w:val="28"/>
          <w:szCs w:val="28"/>
        </w:rPr>
        <w:t xml:space="preserve"> Zakończenie: 15</w:t>
      </w:r>
      <w:r w:rsidR="006601B1">
        <w:rPr>
          <w:rFonts w:ascii="Times New Roman" w:hAnsi="Times New Roman" w:cs="Times New Roman"/>
          <w:sz w:val="28"/>
          <w:szCs w:val="28"/>
        </w:rPr>
        <w:t>.10.2014r.</w:t>
      </w:r>
      <w:r w:rsidR="006B537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B8F">
        <w:rPr>
          <w:rFonts w:ascii="Times New Roman" w:hAnsi="Times New Roman" w:cs="Times New Roman"/>
          <w:sz w:val="24"/>
          <w:szCs w:val="24"/>
        </w:rPr>
        <w:t xml:space="preserve">   </w:t>
      </w:r>
      <w:r w:rsidR="00920248"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CD2576" w:rsidRDefault="00CD2576" w:rsidP="004312EA">
      <w:pPr>
        <w:pStyle w:val="Tekstpodstawowy3"/>
      </w:pPr>
    </w:p>
    <w:p w:rsidR="000B4D34" w:rsidRDefault="00446B8F" w:rsidP="004312EA">
      <w:pPr>
        <w:pStyle w:val="Tekstpodstawowy3"/>
      </w:pPr>
      <w:r>
        <w:t>III.3.1) Uprawnienia do wykonywania  określonej działalności lub czynności, jeżeli przepisy nakładają obowiązek ich posiadania</w:t>
      </w:r>
    </w:p>
    <w:p w:rsidR="00CD2576" w:rsidRDefault="00CD2576" w:rsidP="004312EA">
      <w:pPr>
        <w:pStyle w:val="Tekstpodstawowy3"/>
      </w:pPr>
    </w:p>
    <w:p w:rsidR="00CD2576" w:rsidRPr="00CD2576" w:rsidRDefault="00446B8F" w:rsidP="007F2676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FE110A" w:rsidRDefault="00FE110A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>- na podstawie oświadczenia  o spe</w:t>
      </w:r>
      <w:r w:rsidR="00847FF2">
        <w:rPr>
          <w:color w:val="000000"/>
        </w:rPr>
        <w:t>łnianiu warunków udziału w postę</w:t>
      </w:r>
      <w:r>
        <w:rPr>
          <w:color w:val="000000"/>
        </w:rPr>
        <w:t>powaniu</w:t>
      </w:r>
    </w:p>
    <w:p w:rsidR="00CD2576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446B8F" w:rsidRDefault="00446B8F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  <w:r w:rsidR="00446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601B1" w:rsidRPr="006601B1" w:rsidRDefault="006601B1" w:rsidP="0066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1B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wiedzy i doświadczenia Wykonawca winien udokumentować,</w:t>
      </w:r>
      <w:r w:rsidR="00BB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Pr="0066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                    w okresie ostatnich trzech lat przed upływem terminu składania ofert, a jeżeli okres prowadzonej działalności jest krótszy – w tym okresie, co najmniej dwie dostawy polegające na dostarczeniu  samochodu ratowniczo – gaśniczego na kwotę nie mni</w:t>
      </w:r>
      <w:r w:rsidR="00BB3104">
        <w:rPr>
          <w:rFonts w:ascii="Times New Roman" w:eastAsia="Times New Roman" w:hAnsi="Times New Roman" w:cs="Times New Roman"/>
          <w:sz w:val="24"/>
          <w:szCs w:val="24"/>
          <w:lang w:eastAsia="pl-PL"/>
        </w:rPr>
        <w:t>ejszą</w:t>
      </w:r>
      <w:r w:rsidRPr="0066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CF2BA9">
        <w:rPr>
          <w:rFonts w:ascii="Times New Roman" w:eastAsia="Times New Roman" w:hAnsi="Times New Roman" w:cs="Times New Roman"/>
          <w:sz w:val="24"/>
          <w:szCs w:val="24"/>
          <w:lang w:eastAsia="pl-PL"/>
        </w:rPr>
        <w:t>iż 600</w:t>
      </w:r>
      <w:r w:rsidR="008D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BA9">
        <w:rPr>
          <w:rFonts w:ascii="Times New Roman" w:eastAsia="Times New Roman" w:hAnsi="Times New Roman" w:cs="Times New Roman"/>
          <w:sz w:val="24"/>
          <w:szCs w:val="24"/>
          <w:lang w:eastAsia="pl-PL"/>
        </w:rPr>
        <w:t>tys.</w:t>
      </w:r>
      <w:r w:rsidRPr="0066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każda z dostaw.</w:t>
      </w:r>
    </w:p>
    <w:p w:rsidR="00477583" w:rsidRPr="006601B1" w:rsidRDefault="00CD2576" w:rsidP="006601B1">
      <w:pPr>
        <w:pStyle w:val="NormalnyWeb"/>
        <w:spacing w:before="0" w:beforeAutospacing="0"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Pr="00CD2576" w:rsidRDefault="00CD2576" w:rsidP="00477583">
      <w:pPr>
        <w:pStyle w:val="NormalnyWeb"/>
        <w:spacing w:after="0"/>
        <w:rPr>
          <w:b/>
        </w:rPr>
      </w:pPr>
      <w:r w:rsidRPr="00CD2576">
        <w:rPr>
          <w:b/>
        </w:rPr>
        <w:t>III.3.3) Potencjał techniczny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Opis sposobu dokonywania oceny tego warunku</w:t>
      </w:r>
    </w:p>
    <w:p w:rsidR="00CD2576" w:rsidRDefault="006A2637" w:rsidP="00CD2576">
      <w:pPr>
        <w:pStyle w:val="NormalnyWeb"/>
        <w:spacing w:after="0"/>
      </w:pPr>
      <w:r>
        <w:t>- na podstawie oświadczenia  o speł</w:t>
      </w:r>
      <w:r w:rsidR="00847FF2">
        <w:t>nianiu  warunków udziału w postę</w:t>
      </w:r>
      <w:r>
        <w:t>powaniu</w:t>
      </w:r>
    </w:p>
    <w:p w:rsidR="006A2637" w:rsidRPr="006A2637" w:rsidRDefault="006A2637" w:rsidP="006A2637">
      <w:pPr>
        <w:pStyle w:val="NormalnyWeb"/>
        <w:spacing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BA5B1B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oświadczenia o spełnianiu warunków udziału w postępowaniu</w:t>
      </w:r>
    </w:p>
    <w:p w:rsidR="00BA5B1B" w:rsidRDefault="00BA5B1B" w:rsidP="00BA5B1B">
      <w:pPr>
        <w:pStyle w:val="NormalnyWeb"/>
        <w:spacing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BA5B1B" w:rsidRDefault="00BA5B1B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6173D" w:rsidRDefault="00847FF2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>- na podstawie oświadczenia o spełnianiu warunków udziału w postępowaniu</w:t>
      </w:r>
    </w:p>
    <w:p w:rsidR="00CD2576" w:rsidRPr="00FA51BB" w:rsidRDefault="00CD2576" w:rsidP="006601B1">
      <w:pPr>
        <w:pStyle w:val="NormalnyWeb"/>
        <w:spacing w:before="0" w:beforeAutospacing="0" w:after="0"/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</w:t>
      </w: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mowa w art. 22 ust. 1 ustawy, oprócz oświadczenia o spełnieniu warunków udziału w postępowaniu, należy przedłożyć:</w:t>
      </w:r>
    </w:p>
    <w:p w:rsidR="0008658F" w:rsidRPr="0008658F" w:rsidRDefault="0008658F" w:rsidP="0008658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658F">
        <w:rPr>
          <w:rFonts w:ascii="Times New Roman" w:hAnsi="Times New Roman" w:cs="Times New Roman"/>
          <w:sz w:val="24"/>
          <w:szCs w:val="24"/>
          <w:lang w:eastAsia="pl-PL"/>
        </w:rPr>
        <w:t>wykaz wykonanych, a w przypadku świadczeń okresowych lub ciągłych równie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wykonywanych, głównych dostaw lub usług, w okr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esie ostatnich trzech lat przed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upływem terminu składania ofert albo wnios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ków o dopuszczenie do udziału w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postępowaniu, a je</w:t>
      </w:r>
      <w:r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eli okres prowadzenia działalnośc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jest krótszy - w tym okresie,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 xml:space="preserve">wraz z podaniem ich wartości, przedmiotu, dat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wykonania i podmiotów, na rzecz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których dostawy lub usługi zostały wykonane, oraz załą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czeniem dowodów, czy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zostały wykonane lub są wykonywane nale</w:t>
      </w:r>
      <w:r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ycie;</w:t>
      </w:r>
    </w:p>
    <w:p w:rsidR="0008658F" w:rsidRDefault="0008658F" w:rsidP="0008658F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05916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oświadczenie o braku podstaw do wykluczenia</w:t>
      </w:r>
    </w:p>
    <w:p w:rsidR="00905916" w:rsidRDefault="00905916" w:rsidP="00905916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num" w:pos="567"/>
          <w:tab w:val="left" w:pos="720"/>
        </w:tabs>
        <w:suppressAutoHyphens/>
        <w:spacing w:after="0" w:line="240" w:lineRule="auto"/>
        <w:ind w:left="426" w:right="30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916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działalności gospodarczej, jeżeli odrębne przepisy wymagają wpisu do rejestru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ewidencji, w celu wykazania braku podstaw do wykluczenia w oparciu o art. 24 ust. 1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pkt 2 ustawy, wystawiony nie wcześniej niż 6 miesięcy przed upływem terminu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składania wniosków o dopuszczenie do udziału w postępowaniu o udzielenie </w:t>
      </w:r>
    </w:p>
    <w:p w:rsidR="000B4D34" w:rsidRPr="00F55148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zamówienia albo składania ofert;                 </w:t>
      </w:r>
      <w:r w:rsidR="000B4D34" w:rsidRPr="00F5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BB3104" w:rsidRDefault="00E25159" w:rsidP="00BB3104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powołujący się przy wykazaniu spe</w:t>
      </w:r>
      <w:r w:rsidR="006B7CA9">
        <w:rPr>
          <w:rFonts w:ascii="Times New Roman" w:hAnsi="Times New Roman" w:cs="Times New Roman"/>
          <w:sz w:val="24"/>
          <w:szCs w:val="24"/>
        </w:rPr>
        <w:t>łniania warunków udziału w postę</w:t>
      </w:r>
      <w:r>
        <w:rPr>
          <w:rFonts w:ascii="Times New Roman" w:hAnsi="Times New Roman" w:cs="Times New Roman"/>
          <w:sz w:val="24"/>
          <w:szCs w:val="24"/>
        </w:rPr>
        <w:t>powaniu na zasobach innych podmiotów, które będą brały udział w realizacji części zamówienia, przedkłada także dokumenty dotyczące tego podmiotu w zakresie wymaganym dla wykonawcy, określonym w pkt III. 4.2</w:t>
      </w:r>
      <w:r w:rsidR="008C4686">
        <w:rPr>
          <w:rFonts w:ascii="Times New Roman" w:hAnsi="Times New Roman" w:cs="Times New Roman"/>
          <w:sz w:val="24"/>
          <w:szCs w:val="24"/>
        </w:rPr>
        <w:t>.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C4E22" w:rsidRPr="00F55148" w:rsidRDefault="000C4E22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4E22">
        <w:rPr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FC7D3D" w:rsidRDefault="006C7AC3" w:rsidP="006C7AC3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III.4.4. Dokumenty dotyczące przynależności do tej samej grupy kapitałowej</w:t>
      </w:r>
    </w:p>
    <w:p w:rsidR="006C7AC3" w:rsidRPr="006C4A53" w:rsidRDefault="006C7AC3" w:rsidP="006C7AC3">
      <w:pPr>
        <w:pStyle w:val="Tekstpodstawowy"/>
        <w:widowControl w:val="0"/>
        <w:numPr>
          <w:ilvl w:val="0"/>
          <w:numId w:val="21"/>
        </w:numPr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 należących do tej samej grupy kapitałowej w rozumieniu ustawy z dnia 16 lutego 2007r. o ochronie konkurencji i konsumentów albo informacji</w:t>
      </w:r>
      <w:r w:rsidR="00CC5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 tym, że nie należy do grupy kapitałowej.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6B7CA9" w:rsidRDefault="006B7CA9" w:rsidP="004312EA">
      <w:pPr>
        <w:pStyle w:val="Tekstpodstawowy3"/>
      </w:pPr>
      <w:r>
        <w:t xml:space="preserve">Zamawiający nie wymaga innych </w:t>
      </w:r>
      <w:r w:rsidR="003C610F">
        <w:t>dokumentów.</w:t>
      </w:r>
    </w:p>
    <w:p w:rsidR="006B7CA9" w:rsidRDefault="006B7CA9" w:rsidP="004312EA">
      <w:pPr>
        <w:pStyle w:val="Tekstpodstawowy3"/>
      </w:pPr>
    </w:p>
    <w:p w:rsidR="000B4D34" w:rsidRDefault="000B4D34" w:rsidP="0008658F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BB3104" w:rsidRPr="00BB3104" w:rsidRDefault="00BB3104" w:rsidP="004312EA">
      <w:pPr>
        <w:pStyle w:val="Tekstpodstawowy3"/>
        <w:rPr>
          <w:sz w:val="14"/>
        </w:rPr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0525DF" w:rsidRDefault="000B4D34" w:rsidP="004312EA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477583" w:rsidRDefault="00477583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</w:t>
      </w:r>
      <w:r w:rsidR="00C91C3A">
        <w:t xml:space="preserve"> dokonano wyboru Wykonawcy:  </w:t>
      </w:r>
    </w:p>
    <w:p w:rsidR="00C91C3A" w:rsidRDefault="00C91C3A" w:rsidP="00C9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3A" w:rsidRPr="00C91C3A" w:rsidRDefault="00C91C3A" w:rsidP="00C9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3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C91C3A" w:rsidRPr="00BB3104" w:rsidRDefault="00C91C3A" w:rsidP="00C91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91C3A" w:rsidRPr="00C91C3A" w:rsidRDefault="00C91C3A" w:rsidP="00C91C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C91C3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  1) wystąpienia okoliczności, których nie można było przewidzieć pomimo zachowania   </w:t>
      </w:r>
      <w:r w:rsidRPr="00C91C3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br/>
        <w:t xml:space="preserve">       należytej staranności        </w:t>
      </w:r>
    </w:p>
    <w:p w:rsidR="00C91C3A" w:rsidRPr="00C91C3A" w:rsidRDefault="00C91C3A" w:rsidP="00C91C3A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C91C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C91C3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) siły wyższej,</w:t>
      </w:r>
    </w:p>
    <w:p w:rsidR="00C91C3A" w:rsidRPr="00C91C3A" w:rsidRDefault="00C91C3A" w:rsidP="00C91C3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w przypadku urzędowej zmiany stawki VAT,</w:t>
      </w:r>
    </w:p>
    <w:p w:rsidR="00C91C3A" w:rsidRPr="00C91C3A" w:rsidRDefault="00C91C3A" w:rsidP="00C91C3A">
      <w:pPr>
        <w:spacing w:after="0" w:line="240" w:lineRule="auto"/>
        <w:ind w:left="-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4) wystąpienia oczywistych omyłek pisarskich i rachunkowych w treści umowy.</w:t>
      </w:r>
    </w:p>
    <w:p w:rsidR="00C91C3A" w:rsidRPr="00C91C3A" w:rsidRDefault="00C91C3A" w:rsidP="00C91C3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zmiany terminu realizacji przedmiotu umowy w przypadku konieczności wykonania    </w:t>
      </w:r>
    </w:p>
    <w:p w:rsidR="00C91C3A" w:rsidRPr="00C91C3A" w:rsidRDefault="00C91C3A" w:rsidP="00C91C3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dodatkowych badań i ekspertyz, analiz itp.</w:t>
      </w:r>
    </w:p>
    <w:p w:rsidR="00BB3104" w:rsidRDefault="00BB3104" w:rsidP="001036D6">
      <w:pPr>
        <w:rPr>
          <w:rFonts w:ascii="Times New Roman" w:hAnsi="Times New Roman" w:cs="Times New Roman"/>
          <w:sz w:val="28"/>
          <w:szCs w:val="28"/>
        </w:rPr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</w:t>
      </w:r>
      <w:r w:rsidR="00204E5A">
        <w:t xml:space="preserve">ć  w  Urzędzie Gminy w Starczy, </w:t>
      </w:r>
      <w:r w:rsidRPr="006157C7">
        <w:t>ul.</w:t>
      </w:r>
      <w:r w:rsidR="000525DF">
        <w:t xml:space="preserve"> </w:t>
      </w:r>
      <w:r>
        <w:t xml:space="preserve">Gminna 4, pok. nr 5. </w:t>
      </w:r>
    </w:p>
    <w:p w:rsidR="000B4D34" w:rsidRPr="000525DF" w:rsidRDefault="000B4D34" w:rsidP="006C4A53">
      <w:pPr>
        <w:pStyle w:val="Tekstpodstawowy3"/>
        <w:jc w:val="both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6601B1">
        <w:t xml:space="preserve">tępowaniu lub ofert: </w:t>
      </w:r>
      <w:r w:rsidR="00CF2BA9">
        <w:t xml:space="preserve">24 lipca </w:t>
      </w:r>
      <w:r w:rsidR="006601B1">
        <w:t>2014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5ACE">
        <w:t xml:space="preserve">twarcia ofert: </w:t>
      </w:r>
      <w:r w:rsidR="00CF2BA9">
        <w:t xml:space="preserve">24 lipca </w:t>
      </w:r>
      <w:r w:rsidR="006601B1">
        <w:t>2014</w:t>
      </w:r>
      <w:r w:rsidR="006A7D97">
        <w:t>r. godzina 10.15</w:t>
      </w:r>
      <w:r w:rsidR="00EA6499">
        <w:t>, w siedzibie Urzędu Gminy w Starczy</w:t>
      </w:r>
      <w:r>
        <w:t>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8D2EE5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6601B1">
        <w:t xml:space="preserve"> </w:t>
      </w:r>
    </w:p>
    <w:p w:rsidR="00DF5E93" w:rsidRDefault="00DF5E93" w:rsidP="00DF5E93">
      <w:pPr>
        <w:pStyle w:val="Tekstpodstawowy3"/>
        <w:jc w:val="both"/>
      </w:pPr>
      <w:r>
        <w:t>Zadanie dofinansowane  jest ze strony Zarządu Wojewódzkiego Związku Ochotniczych Straży Pożarnych RP województwa śląskiego ze środków Wojewódzkiego Funduszu Ochrony Środowiska i Gospodarki Wodnej                            w Katowicach oraz ze środków  Ministerstwa Spraw Wewnętrznych.</w:t>
      </w:r>
    </w:p>
    <w:p w:rsidR="00D104C3" w:rsidRPr="000525DF" w:rsidRDefault="00D104C3" w:rsidP="003170D1">
      <w:pPr>
        <w:pStyle w:val="Tekstpodstawowy3"/>
        <w:rPr>
          <w:sz w:val="16"/>
          <w:szCs w:val="16"/>
        </w:rPr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D104C3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18" w:rsidRPr="00613918" w:rsidRDefault="00613918" w:rsidP="006139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3918">
        <w:rPr>
          <w:rFonts w:ascii="Times New Roman" w:hAnsi="Times New Roman" w:cs="Times New Roman"/>
        </w:rPr>
        <w:t xml:space="preserve">                                                                                                             Prezes OSP Starcza</w:t>
      </w:r>
    </w:p>
    <w:p w:rsidR="00613918" w:rsidRPr="00613918" w:rsidRDefault="00613918" w:rsidP="006139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3918">
        <w:rPr>
          <w:rFonts w:ascii="Times New Roman" w:hAnsi="Times New Roman" w:cs="Times New Roman"/>
        </w:rPr>
        <w:t xml:space="preserve">                                                                                                             Andrzej </w:t>
      </w:r>
      <w:proofErr w:type="spellStart"/>
      <w:r w:rsidRPr="00613918">
        <w:rPr>
          <w:rFonts w:ascii="Times New Roman" w:hAnsi="Times New Roman" w:cs="Times New Roman"/>
        </w:rPr>
        <w:t>Madejczyk</w:t>
      </w:r>
      <w:proofErr w:type="spellEnd"/>
    </w:p>
    <w:p w:rsidR="00613918" w:rsidRDefault="00613918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A1E41928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1E"/>
    <w:multiLevelType w:val="multilevel"/>
    <w:tmpl w:val="C8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643F"/>
    <w:multiLevelType w:val="hybridMultilevel"/>
    <w:tmpl w:val="0880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1E7DAF"/>
    <w:multiLevelType w:val="hybridMultilevel"/>
    <w:tmpl w:val="FE084326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500E7"/>
    <w:multiLevelType w:val="hybridMultilevel"/>
    <w:tmpl w:val="798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E770C"/>
    <w:multiLevelType w:val="hybridMultilevel"/>
    <w:tmpl w:val="66320442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7FB1"/>
    <w:multiLevelType w:val="hybridMultilevel"/>
    <w:tmpl w:val="F1DE952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21"/>
  </w:num>
  <w:num w:numId="17">
    <w:abstractNumId w:val="19"/>
  </w:num>
  <w:num w:numId="18">
    <w:abstractNumId w:val="18"/>
  </w:num>
  <w:num w:numId="19">
    <w:abstractNumId w:val="3"/>
  </w:num>
  <w:num w:numId="20">
    <w:abstractNumId w:val="16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07E56"/>
    <w:rsid w:val="00010723"/>
    <w:rsid w:val="00025CE5"/>
    <w:rsid w:val="000413D3"/>
    <w:rsid w:val="00046F34"/>
    <w:rsid w:val="000525DF"/>
    <w:rsid w:val="0008658F"/>
    <w:rsid w:val="000A5C98"/>
    <w:rsid w:val="000B109F"/>
    <w:rsid w:val="000B4D34"/>
    <w:rsid w:val="000B4FCA"/>
    <w:rsid w:val="000C4E22"/>
    <w:rsid w:val="000F516C"/>
    <w:rsid w:val="001036D6"/>
    <w:rsid w:val="00106B31"/>
    <w:rsid w:val="00116489"/>
    <w:rsid w:val="0012537B"/>
    <w:rsid w:val="0013102A"/>
    <w:rsid w:val="0013476E"/>
    <w:rsid w:val="0013477E"/>
    <w:rsid w:val="00142747"/>
    <w:rsid w:val="0014291F"/>
    <w:rsid w:val="00147CC1"/>
    <w:rsid w:val="001879DB"/>
    <w:rsid w:val="0019218A"/>
    <w:rsid w:val="001A72C1"/>
    <w:rsid w:val="001B60F5"/>
    <w:rsid w:val="001C610A"/>
    <w:rsid w:val="001C7779"/>
    <w:rsid w:val="001E3CAE"/>
    <w:rsid w:val="001F55C3"/>
    <w:rsid w:val="00204E5A"/>
    <w:rsid w:val="00205B1A"/>
    <w:rsid w:val="0024192F"/>
    <w:rsid w:val="0024697C"/>
    <w:rsid w:val="00250DD2"/>
    <w:rsid w:val="002558BC"/>
    <w:rsid w:val="002758FA"/>
    <w:rsid w:val="002A4BEB"/>
    <w:rsid w:val="002B163C"/>
    <w:rsid w:val="002B3DB0"/>
    <w:rsid w:val="002C0891"/>
    <w:rsid w:val="002C3051"/>
    <w:rsid w:val="002C51AD"/>
    <w:rsid w:val="002D1366"/>
    <w:rsid w:val="002D2C2A"/>
    <w:rsid w:val="002D2CC2"/>
    <w:rsid w:val="002D6AD4"/>
    <w:rsid w:val="002F196A"/>
    <w:rsid w:val="00305ACE"/>
    <w:rsid w:val="003170D1"/>
    <w:rsid w:val="00336A0C"/>
    <w:rsid w:val="00345A83"/>
    <w:rsid w:val="003672BF"/>
    <w:rsid w:val="00380DF5"/>
    <w:rsid w:val="00397EEC"/>
    <w:rsid w:val="003A331C"/>
    <w:rsid w:val="003B5B15"/>
    <w:rsid w:val="003C1090"/>
    <w:rsid w:val="003C610F"/>
    <w:rsid w:val="003D77C6"/>
    <w:rsid w:val="004000DA"/>
    <w:rsid w:val="00406D11"/>
    <w:rsid w:val="00423D3D"/>
    <w:rsid w:val="004312EA"/>
    <w:rsid w:val="00446B8F"/>
    <w:rsid w:val="00477583"/>
    <w:rsid w:val="004809E4"/>
    <w:rsid w:val="004925DD"/>
    <w:rsid w:val="004976DE"/>
    <w:rsid w:val="004A494D"/>
    <w:rsid w:val="004A77CC"/>
    <w:rsid w:val="004B0719"/>
    <w:rsid w:val="004B22EE"/>
    <w:rsid w:val="004D3E3A"/>
    <w:rsid w:val="004D4071"/>
    <w:rsid w:val="004D5078"/>
    <w:rsid w:val="004F29C1"/>
    <w:rsid w:val="004F4A70"/>
    <w:rsid w:val="0050122F"/>
    <w:rsid w:val="0052166C"/>
    <w:rsid w:val="00532C92"/>
    <w:rsid w:val="00534E03"/>
    <w:rsid w:val="00535B8B"/>
    <w:rsid w:val="00536329"/>
    <w:rsid w:val="00540BC4"/>
    <w:rsid w:val="00550A95"/>
    <w:rsid w:val="005521C9"/>
    <w:rsid w:val="00554C1A"/>
    <w:rsid w:val="00563E8D"/>
    <w:rsid w:val="00566D72"/>
    <w:rsid w:val="005715DA"/>
    <w:rsid w:val="0058202E"/>
    <w:rsid w:val="00586DCA"/>
    <w:rsid w:val="0058736A"/>
    <w:rsid w:val="00590613"/>
    <w:rsid w:val="005A0BE5"/>
    <w:rsid w:val="005B5715"/>
    <w:rsid w:val="005D419A"/>
    <w:rsid w:val="00601B25"/>
    <w:rsid w:val="00613918"/>
    <w:rsid w:val="006157C7"/>
    <w:rsid w:val="00632669"/>
    <w:rsid w:val="0064439D"/>
    <w:rsid w:val="006601B1"/>
    <w:rsid w:val="00664CBE"/>
    <w:rsid w:val="00670CCB"/>
    <w:rsid w:val="00693B1B"/>
    <w:rsid w:val="006A0F30"/>
    <w:rsid w:val="006A2637"/>
    <w:rsid w:val="006A41AB"/>
    <w:rsid w:val="006A7D97"/>
    <w:rsid w:val="006B0E6A"/>
    <w:rsid w:val="006B1EA1"/>
    <w:rsid w:val="006B537C"/>
    <w:rsid w:val="006B7CA9"/>
    <w:rsid w:val="006C136D"/>
    <w:rsid w:val="006C31DC"/>
    <w:rsid w:val="006C4A53"/>
    <w:rsid w:val="006C7AC3"/>
    <w:rsid w:val="006E51A3"/>
    <w:rsid w:val="006F65C2"/>
    <w:rsid w:val="006F6EA1"/>
    <w:rsid w:val="00702634"/>
    <w:rsid w:val="00721478"/>
    <w:rsid w:val="007401CD"/>
    <w:rsid w:val="00747DDD"/>
    <w:rsid w:val="00760736"/>
    <w:rsid w:val="00777346"/>
    <w:rsid w:val="00790144"/>
    <w:rsid w:val="007973C6"/>
    <w:rsid w:val="007F2676"/>
    <w:rsid w:val="007F2ED7"/>
    <w:rsid w:val="00811D0A"/>
    <w:rsid w:val="008147D6"/>
    <w:rsid w:val="00815880"/>
    <w:rsid w:val="008164D0"/>
    <w:rsid w:val="00833410"/>
    <w:rsid w:val="008338C8"/>
    <w:rsid w:val="00836EC3"/>
    <w:rsid w:val="00847FF2"/>
    <w:rsid w:val="008512E9"/>
    <w:rsid w:val="00856B33"/>
    <w:rsid w:val="008617BD"/>
    <w:rsid w:val="008B129A"/>
    <w:rsid w:val="008C4686"/>
    <w:rsid w:val="008C79F9"/>
    <w:rsid w:val="008D0904"/>
    <w:rsid w:val="008D2EE5"/>
    <w:rsid w:val="008D682B"/>
    <w:rsid w:val="008E7343"/>
    <w:rsid w:val="008F06EB"/>
    <w:rsid w:val="008F7885"/>
    <w:rsid w:val="00905916"/>
    <w:rsid w:val="00913C23"/>
    <w:rsid w:val="00920248"/>
    <w:rsid w:val="009208F0"/>
    <w:rsid w:val="00932D25"/>
    <w:rsid w:val="00940BA5"/>
    <w:rsid w:val="0095712A"/>
    <w:rsid w:val="0096173D"/>
    <w:rsid w:val="00971CDB"/>
    <w:rsid w:val="0097723D"/>
    <w:rsid w:val="009908F5"/>
    <w:rsid w:val="009A41D6"/>
    <w:rsid w:val="009A45B6"/>
    <w:rsid w:val="009A53F9"/>
    <w:rsid w:val="009A661B"/>
    <w:rsid w:val="009E6F83"/>
    <w:rsid w:val="009F266B"/>
    <w:rsid w:val="009F2A27"/>
    <w:rsid w:val="009F6380"/>
    <w:rsid w:val="00A358CF"/>
    <w:rsid w:val="00A378CC"/>
    <w:rsid w:val="00A718CF"/>
    <w:rsid w:val="00A73AEA"/>
    <w:rsid w:val="00AA2668"/>
    <w:rsid w:val="00AB2433"/>
    <w:rsid w:val="00AB5617"/>
    <w:rsid w:val="00AC6707"/>
    <w:rsid w:val="00AC7D2D"/>
    <w:rsid w:val="00B01F7A"/>
    <w:rsid w:val="00B1075A"/>
    <w:rsid w:val="00B231E5"/>
    <w:rsid w:val="00B51EE8"/>
    <w:rsid w:val="00B56288"/>
    <w:rsid w:val="00B711A2"/>
    <w:rsid w:val="00B83514"/>
    <w:rsid w:val="00BA3173"/>
    <w:rsid w:val="00BA5B1B"/>
    <w:rsid w:val="00BB1A9B"/>
    <w:rsid w:val="00BB3104"/>
    <w:rsid w:val="00BB3831"/>
    <w:rsid w:val="00BB5A78"/>
    <w:rsid w:val="00BC444F"/>
    <w:rsid w:val="00BF0B4F"/>
    <w:rsid w:val="00C02F1E"/>
    <w:rsid w:val="00C048FF"/>
    <w:rsid w:val="00C06D3F"/>
    <w:rsid w:val="00C40BD5"/>
    <w:rsid w:val="00C47D27"/>
    <w:rsid w:val="00C735A9"/>
    <w:rsid w:val="00C91C3A"/>
    <w:rsid w:val="00C977FB"/>
    <w:rsid w:val="00CA41EE"/>
    <w:rsid w:val="00CA6F8B"/>
    <w:rsid w:val="00CB6324"/>
    <w:rsid w:val="00CC543B"/>
    <w:rsid w:val="00CD2576"/>
    <w:rsid w:val="00CD4EF8"/>
    <w:rsid w:val="00CE4A86"/>
    <w:rsid w:val="00CF2BA9"/>
    <w:rsid w:val="00D00D9B"/>
    <w:rsid w:val="00D104C3"/>
    <w:rsid w:val="00D14FFE"/>
    <w:rsid w:val="00D1752E"/>
    <w:rsid w:val="00D355F7"/>
    <w:rsid w:val="00D363E1"/>
    <w:rsid w:val="00D51798"/>
    <w:rsid w:val="00D555D5"/>
    <w:rsid w:val="00D87AE4"/>
    <w:rsid w:val="00D87BDB"/>
    <w:rsid w:val="00D9382C"/>
    <w:rsid w:val="00DB50CA"/>
    <w:rsid w:val="00DC00DC"/>
    <w:rsid w:val="00DD168E"/>
    <w:rsid w:val="00DE517E"/>
    <w:rsid w:val="00DF5E93"/>
    <w:rsid w:val="00E020B5"/>
    <w:rsid w:val="00E05785"/>
    <w:rsid w:val="00E05F31"/>
    <w:rsid w:val="00E23E47"/>
    <w:rsid w:val="00E25159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EA3FD7"/>
    <w:rsid w:val="00EA6499"/>
    <w:rsid w:val="00EC46E2"/>
    <w:rsid w:val="00ED76C4"/>
    <w:rsid w:val="00F31A67"/>
    <w:rsid w:val="00F335A0"/>
    <w:rsid w:val="00F33FA5"/>
    <w:rsid w:val="00F55148"/>
    <w:rsid w:val="00F667DE"/>
    <w:rsid w:val="00F67CDC"/>
    <w:rsid w:val="00F81C6A"/>
    <w:rsid w:val="00F84D22"/>
    <w:rsid w:val="00FB7371"/>
    <w:rsid w:val="00FC7D3D"/>
    <w:rsid w:val="00FD087F"/>
    <w:rsid w:val="00FD08AD"/>
    <w:rsid w:val="00FE110A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NormalnyWeb">
    <w:name w:val="Normal (Web)"/>
    <w:basedOn w:val="Normalny"/>
    <w:uiPriority w:val="99"/>
    <w:unhideWhenUsed/>
    <w:rsid w:val="00CD2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7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34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343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879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FDE6-A7A1-427D-B12E-DC4C9436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6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77</cp:revision>
  <cp:lastPrinted>2014-07-11T11:25:00Z</cp:lastPrinted>
  <dcterms:created xsi:type="dcterms:W3CDTF">2010-02-23T19:44:00Z</dcterms:created>
  <dcterms:modified xsi:type="dcterms:W3CDTF">2014-07-14T07:48:00Z</dcterms:modified>
</cp:coreProperties>
</file>