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4" w:rsidRDefault="000B4D34" w:rsidP="00C40BD5">
      <w:pPr>
        <w:pStyle w:val="Tytu"/>
      </w:pPr>
    </w:p>
    <w:p w:rsidR="000B4D34" w:rsidRDefault="000B4D34" w:rsidP="003170D1">
      <w:pPr>
        <w:pStyle w:val="Tytu"/>
        <w:jc w:val="left"/>
      </w:pPr>
    </w:p>
    <w:p w:rsidR="0050122F" w:rsidRPr="0050122F" w:rsidRDefault="00590613" w:rsidP="0050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94.45pt;height:84.65pt;visibility:visible">
            <v:imagedata r:id="rId7" o:title=""/>
          </v:shape>
        </w:pict>
      </w:r>
      <w:r w:rsidR="0050122F" w:rsidRPr="0050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Obraz 2" o:spid="_x0000_i1026" type="#_x0000_t75" style="width:92.15pt;height:77.2pt;visibility:visible">
            <v:imagedata r:id="rId8" o:title=""/>
          </v:shape>
        </w:pict>
      </w:r>
      <w:r w:rsidR="0050122F" w:rsidRPr="00501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Obraz 3" o:spid="_x0000_i1027" type="#_x0000_t75" style="width:159pt;height:91pt;visibility:visible">
            <v:imagedata r:id="rId9" o:title=""/>
          </v:shape>
        </w:pict>
      </w:r>
    </w:p>
    <w:p w:rsidR="0050122F" w:rsidRDefault="0050122F" w:rsidP="003170D1">
      <w:pPr>
        <w:pStyle w:val="Tekstpodstawowy3"/>
      </w:pPr>
    </w:p>
    <w:p w:rsidR="000B4D34" w:rsidRDefault="00C40BD5" w:rsidP="003170D1">
      <w:pPr>
        <w:pStyle w:val="Tekstpodstawowy3"/>
      </w:pPr>
      <w:r>
        <w:t>Nr 271.</w:t>
      </w:r>
      <w:r w:rsidR="004000DA">
        <w:t>23</w:t>
      </w:r>
      <w:r>
        <w:t>.2012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D9382C">
        <w:t xml:space="preserve">   </w:t>
      </w:r>
      <w:r w:rsidR="00DB50CA">
        <w:t>Starc</w:t>
      </w:r>
      <w:r w:rsidR="004000DA">
        <w:t>za, dnia 19.11.2012</w:t>
      </w:r>
      <w:r w:rsidR="000B4D34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6A0F30">
        <w:rPr>
          <w:b/>
          <w:bCs/>
          <w:sz w:val="24"/>
          <w:szCs w:val="24"/>
        </w:rPr>
        <w:t>tarcza: ,,Budowa wodociągu oraz kanalizacji sanitarnej w  ul. Brzozowej i ul. Polnej                             w miejscowości Starcza</w:t>
      </w:r>
      <w:r w:rsidR="000B4D34"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590613">
        <w:rPr>
          <w:b/>
          <w:bCs/>
          <w:sz w:val="24"/>
          <w:szCs w:val="24"/>
        </w:rPr>
        <w:t xml:space="preserve"> 457178</w:t>
      </w:r>
      <w:r w:rsidR="00F335A0">
        <w:rPr>
          <w:b/>
          <w:bCs/>
          <w:sz w:val="24"/>
          <w:szCs w:val="24"/>
        </w:rPr>
        <w:t xml:space="preserve"> </w:t>
      </w:r>
      <w:r w:rsidR="005521C9">
        <w:rPr>
          <w:b/>
          <w:bCs/>
          <w:sz w:val="24"/>
          <w:szCs w:val="24"/>
        </w:rPr>
        <w:t>-2012</w:t>
      </w:r>
      <w:r>
        <w:rPr>
          <w:b/>
          <w:bCs/>
          <w:sz w:val="24"/>
          <w:szCs w:val="24"/>
        </w:rPr>
        <w:t>; data zamieszczenia:</w:t>
      </w:r>
      <w:r w:rsidR="00590613">
        <w:rPr>
          <w:b/>
          <w:bCs/>
          <w:sz w:val="24"/>
          <w:szCs w:val="24"/>
        </w:rPr>
        <w:t xml:space="preserve"> 19.11.2012</w:t>
      </w:r>
      <w:bookmarkStart w:id="0" w:name="_GoBack"/>
      <w:bookmarkEnd w:id="0"/>
      <w:r w:rsidR="00DC00DC">
        <w:rPr>
          <w:b/>
          <w:bCs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 o zamówieniu – roboty budowlane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10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0B4D34" w:rsidRDefault="00920248" w:rsidP="003170D1">
      <w:pPr>
        <w:pStyle w:val="Tekstpodstawowy3"/>
        <w:rPr>
          <w:b/>
          <w:bCs/>
        </w:rPr>
      </w:pPr>
      <w:r>
        <w:rPr>
          <w:b/>
          <w:bCs/>
        </w:rPr>
        <w:t>Budowa wodociągu oraz kanalizacji sanitarnej w ul. Brzozowej i ul. Polnej                    w miejscowości Starcza</w:t>
      </w:r>
      <w:r w:rsidR="00046F34">
        <w:rPr>
          <w:b/>
          <w:bCs/>
        </w:rPr>
        <w:t>.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>
        <w:t>: roboty budowlane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II.1.3.) Określenie przedmiotu oraz wielkości lub zakresu zamówienia:</w:t>
      </w:r>
    </w:p>
    <w:p w:rsidR="00046F34" w:rsidRPr="0012537B" w:rsidRDefault="00046F34" w:rsidP="003170D1">
      <w:pPr>
        <w:pStyle w:val="Tekstpodstawowy3"/>
      </w:pPr>
      <w:r w:rsidRPr="0012537B">
        <w:rPr>
          <w:b/>
          <w:sz w:val="22"/>
          <w:szCs w:val="22"/>
        </w:rPr>
        <w:t>Przedmiotem zamówien</w:t>
      </w:r>
      <w:r w:rsidR="00C40BD5">
        <w:rPr>
          <w:b/>
          <w:sz w:val="22"/>
          <w:szCs w:val="22"/>
        </w:rPr>
        <w:t xml:space="preserve">ia </w:t>
      </w:r>
      <w:r w:rsidR="00920248">
        <w:rPr>
          <w:b/>
          <w:sz w:val="22"/>
          <w:szCs w:val="22"/>
        </w:rPr>
        <w:t>jest budowa wodociągu oraz kanalizacji sanitarnej w ul. Brzozowej                    i ul. Polnej w miejscowości Starcza</w:t>
      </w:r>
      <w:r w:rsidRPr="0012537B">
        <w:t>.</w:t>
      </w:r>
    </w:p>
    <w:p w:rsidR="00D51798" w:rsidRDefault="00D51798" w:rsidP="00D5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0248" w:rsidRDefault="00920248" w:rsidP="009202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4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w/w przedsięwzięcia obejmuje:</w:t>
      </w:r>
    </w:p>
    <w:p w:rsidR="00345A83" w:rsidRPr="00345A83" w:rsidRDefault="00345A83" w:rsidP="00345A8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A83">
        <w:rPr>
          <w:rFonts w:ascii="Times New Roman" w:eastAsia="Times New Roman" w:hAnsi="Times New Roman" w:cs="Times New Roman"/>
          <w:lang w:eastAsia="pl-PL"/>
        </w:rPr>
        <w:t xml:space="preserve">a) w ramach budowy sieci  wodociągowej w ul. Brzozowej i ul. Polnej w miejscowości Starcza należy wykonać sieć wodociągową z rur  Ø 125/11 PE mm o długości 1770,00 </w:t>
      </w:r>
      <w:proofErr w:type="spellStart"/>
      <w:r w:rsidRPr="00345A83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345A83">
        <w:rPr>
          <w:rFonts w:ascii="Times New Roman" w:eastAsia="Times New Roman" w:hAnsi="Times New Roman" w:cs="Times New Roman"/>
          <w:lang w:eastAsia="pl-PL"/>
        </w:rPr>
        <w:t>. Uzbrojenie sieci wodociągowej stanowi zasuwa odcinająca przy włączeniu do istniejącego wodociągu Ø 100  w ul. Szkolnej oraz hydranty przeciwpożarowe Ø 80 nadziemne.</w:t>
      </w:r>
    </w:p>
    <w:p w:rsidR="00345A83" w:rsidRPr="00345A83" w:rsidRDefault="00345A83" w:rsidP="0034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>b) w ramach budowy kanalizacji sanitarnej w ul.  Brzozowej i ul. Polnej   w miejscowości Starcza należy wykonać:</w:t>
      </w:r>
    </w:p>
    <w:p w:rsidR="00345A83" w:rsidRPr="00345A83" w:rsidRDefault="00345A83" w:rsidP="0034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A83" w:rsidRPr="00345A83" w:rsidRDefault="00345A83" w:rsidP="0034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sieć kanalizacyjną grawitacyjną  z rur z litego PCV typu ciężkiego ,,S’’(SDR 34-S16,7)                                 z kielichami o średnicy Ø 200/5,9 (zgodnie z normą  PN-EN 1404:1999- jednolity materiał)                             z kielichem łączonym na uszczelkę gumową – 1841,00 </w:t>
      </w:r>
      <w:proofErr w:type="spellStart"/>
      <w:r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</w:p>
    <w:p w:rsidR="00345A83" w:rsidRPr="00345A83" w:rsidRDefault="00345A83" w:rsidP="0034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>- sieć kanalizacyjną tłoczną z  rur ciśnieniowych PE 100 SDR 11 PN 10 o średnicy 90/8,2 mm, łączenie rurociągów poprzez zgrzewanie metodą elektrooporową – 770,00mb</w:t>
      </w:r>
    </w:p>
    <w:p w:rsidR="00345A83" w:rsidRPr="00345A83" w:rsidRDefault="009F6380" w:rsidP="0034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sieć kanalizacyjną</w:t>
      </w:r>
      <w:r w:rsidR="00345A83"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>grawitacyjną</w:t>
      </w:r>
      <w:r w:rsidR="00345A83"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rur PCV litych Ø 160/4,7 mm klasy ,,S’’</w:t>
      </w:r>
      <w:r w:rsidR="00305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(długość 561m) ze</w:t>
      </w:r>
      <w:r w:rsidR="00345A83"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studzienkami rewizyjnymi Ø 425 mm – 51 sztuk.</w:t>
      </w:r>
    </w:p>
    <w:p w:rsidR="00345A83" w:rsidRPr="00345A83" w:rsidRDefault="00345A83" w:rsidP="0034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przepompownię ścieków – 1 sztuka.</w:t>
      </w:r>
    </w:p>
    <w:p w:rsidR="00345A83" w:rsidRPr="00345A83" w:rsidRDefault="00345A83" w:rsidP="0034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A83" w:rsidRPr="00345A83" w:rsidRDefault="00345A83" w:rsidP="0034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Uzbrojenie sieci stanowią studzienki Ø 1000 mm z kręgów żelbetowych, z uszczelką i włazem żeliwnym Ø 600, typu ciężkiego klasy D400 wg PN -87/H74052 z wypełnieniem betonowym. </w:t>
      </w:r>
    </w:p>
    <w:p w:rsidR="00345A83" w:rsidRPr="00345A83" w:rsidRDefault="00305ACE" w:rsidP="0034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Przepompownię</w:t>
      </w:r>
      <w:r w:rsidR="00345A83"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ścieków zaprojektowano jako całkowicie  podziemną  w formie  prefabrykowanej, żelbetowej studni o średnicy D=1,20 m z wykonanymi króćcami wlotowymi i wylotowymi, która wyposażona  jest w:</w:t>
      </w:r>
    </w:p>
    <w:p w:rsidR="00345A83" w:rsidRPr="00345A83" w:rsidRDefault="00345A83" w:rsidP="0034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przepust kablowy</w:t>
      </w:r>
    </w:p>
    <w:p w:rsidR="00345A83" w:rsidRPr="00345A83" w:rsidRDefault="00345A83" w:rsidP="0034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>- wewnętrzną instalację tłoczną</w:t>
      </w:r>
    </w:p>
    <w:p w:rsidR="00345A83" w:rsidRPr="00345A83" w:rsidRDefault="00345A83" w:rsidP="0034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>- panel zasilająco – sterowniczy (szafkę sterowniczą) do zabudowy zewnętrznej, automatycznie  sterujący pracą pomp przez sygnalizatory poziomu zainstalowane na odpowiednich poziomach                w komorze przepompowni. Przepompownia ścieków wyposażona  w agregaty  pompowe w ilości 2 sztuk .</w:t>
      </w:r>
    </w:p>
    <w:p w:rsid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D34" w:rsidRDefault="000B4D34" w:rsidP="00336A0C">
      <w:pPr>
        <w:pStyle w:val="Tekstpodstawowy3"/>
        <w:jc w:val="both"/>
      </w:pPr>
      <w:r>
        <w:t>II.1.4.) Czy przewiduje się udzielenie zamówień  uzupełniających: nie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0B4D34" w:rsidRPr="00C40BD5" w:rsidRDefault="000B4D34" w:rsidP="00336A0C">
      <w:pPr>
        <w:pStyle w:val="Tekstpodstawowy3"/>
        <w:jc w:val="both"/>
      </w:pPr>
      <w:r>
        <w:t xml:space="preserve">II.1.5) Wspólny Słownik Zamówień (CPV): </w:t>
      </w:r>
    </w:p>
    <w:p w:rsidR="00920248" w:rsidRPr="00920248" w:rsidRDefault="00920248" w:rsidP="0092024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920248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45231300-8 Roboty budowlane w zakresie budowy wodociągów i rurociągów do odprowadzania ścieków</w:t>
      </w:r>
    </w:p>
    <w:p w:rsidR="00345A83" w:rsidRPr="00345A83" w:rsidRDefault="00345A83" w:rsidP="00345A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345A83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45232423-3 Roboty budowlane w zakresie przepompowni ścieków</w:t>
      </w:r>
    </w:p>
    <w:p w:rsidR="00920248" w:rsidRPr="00920248" w:rsidRDefault="00920248" w:rsidP="0092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0BD5" w:rsidRP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II.1.6)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II.1.7) Cz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C98">
        <w:rPr>
          <w:rFonts w:ascii="Times New Roman" w:hAnsi="Times New Roman" w:cs="Times New Roman"/>
          <w:sz w:val="24"/>
          <w:szCs w:val="24"/>
        </w:rPr>
        <w:t xml:space="preserve">   Termin realizacji zamó</w:t>
      </w:r>
      <w:r w:rsidR="00920248">
        <w:rPr>
          <w:rFonts w:ascii="Times New Roman" w:hAnsi="Times New Roman" w:cs="Times New Roman"/>
          <w:sz w:val="24"/>
          <w:szCs w:val="24"/>
        </w:rPr>
        <w:t>wienia do:</w:t>
      </w:r>
    </w:p>
    <w:p w:rsidR="00920248" w:rsidRPr="00920248" w:rsidRDefault="00920248" w:rsidP="00920248">
      <w:pPr>
        <w:pStyle w:val="Tekstpodstawowywcity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0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etap I (sieć wodociągowa) </w:t>
      </w:r>
      <w:r w:rsid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>– 31 lipca</w:t>
      </w:r>
      <w:r w:rsidRPr="00920248">
        <w:rPr>
          <w:rFonts w:ascii="Times New Roman" w:eastAsia="Times New Roman" w:hAnsi="Times New Roman" w:cs="Times New Roman"/>
          <w:sz w:val="24"/>
          <w:szCs w:val="24"/>
          <w:lang w:eastAsia="pl-PL"/>
        </w:rPr>
        <w:t>2013r.</w:t>
      </w:r>
    </w:p>
    <w:p w:rsidR="00920248" w:rsidRPr="00920248" w:rsidRDefault="00920248" w:rsidP="0092024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B01F7A">
        <w:rPr>
          <w:rFonts w:ascii="Times New Roman" w:eastAsia="Times New Roman" w:hAnsi="Times New Roman" w:cs="Times New Roman"/>
          <w:sz w:val="24"/>
          <w:szCs w:val="24"/>
          <w:lang w:eastAsia="pl-PL"/>
        </w:rPr>
        <w:t>- etap II (sieć</w:t>
      </w:r>
      <w:r w:rsid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kanalizacyjna) – 31 lipca</w:t>
      </w:r>
      <w:r w:rsidRPr="00920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2014r. </w:t>
      </w:r>
    </w:p>
    <w:p w:rsidR="000B4D34" w:rsidRDefault="00920248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lastRenderedPageBreak/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0B4D34" w:rsidRDefault="000B4D34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667DE" w:rsidRDefault="000B4D34" w:rsidP="00F667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7DE">
        <w:rPr>
          <w:rFonts w:ascii="Times New Roman" w:hAnsi="Times New Roman" w:cs="Times New Roman"/>
          <w:color w:val="0D182F"/>
          <w:sz w:val="24"/>
          <w:szCs w:val="24"/>
        </w:rPr>
        <w:t>O zamówienie publiczne mogą ubiegać się Wykonawcy, którzy udokumentują wykonanie</w:t>
      </w:r>
      <w:r w:rsidRPr="00F667DE">
        <w:rPr>
          <w:rFonts w:ascii="Times New Roman" w:hAnsi="Times New Roman" w:cs="Times New Roman"/>
          <w:sz w:val="24"/>
          <w:szCs w:val="24"/>
        </w:rPr>
        <w:t xml:space="preserve"> </w:t>
      </w:r>
      <w:r w:rsidR="006E51A3"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5D419A"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B33"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zakończenie</w:t>
      </w:r>
      <w:r w:rsidR="005D419A"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ciągu ostatnich pięciu lat przed upływem terminu składania ofert, a jeżeli okres prowadzenia działalności jest krótszy – w tym okresie  </w:t>
      </w:r>
      <w:r w:rsidR="004D5078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dwóch robó</w:t>
      </w:r>
      <w:r w:rsid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>t budowlanych</w:t>
      </w:r>
      <w:r w:rsidR="00F667DE"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7DE" w:rsidRP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>odpowiadaj</w:t>
      </w:r>
      <w:r w:rsidR="00F667DE" w:rsidRPr="00F667DE">
        <w:rPr>
          <w:rFonts w:ascii="Times New Roman" w:eastAsia="TimesNewRomanPSMT" w:hAnsi="Times New Roman" w:cs="Times New Roman" w:hint="eastAsia"/>
          <w:sz w:val="24"/>
          <w:szCs w:val="24"/>
          <w:lang w:eastAsia="pl-PL"/>
        </w:rPr>
        <w:t>ą</w:t>
      </w:r>
      <w:r w:rsidR="00305ACE">
        <w:rPr>
          <w:rFonts w:ascii="Times New Roman" w:eastAsia="TimesNewRomanPSMT" w:hAnsi="Times New Roman" w:cs="Times New Roman"/>
          <w:sz w:val="24"/>
          <w:szCs w:val="24"/>
          <w:lang w:eastAsia="pl-PL"/>
        </w:rPr>
        <w:t>cych</w:t>
      </w:r>
      <w:r w:rsidR="00F667DE" w:rsidRP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swoim rodzajem robotom budowlanym stanowi</w:t>
      </w:r>
      <w:r w:rsidR="00F667DE" w:rsidRPr="00F667DE">
        <w:rPr>
          <w:rFonts w:ascii="Times New Roman" w:eastAsia="TimesNewRomanPSMT" w:hAnsi="Times New Roman" w:cs="Times New Roman" w:hint="eastAsia"/>
          <w:sz w:val="24"/>
          <w:szCs w:val="24"/>
          <w:lang w:eastAsia="pl-PL"/>
        </w:rPr>
        <w:t>ą</w:t>
      </w:r>
      <w:r w:rsidR="00F667DE" w:rsidRP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>cym</w:t>
      </w:r>
      <w:r w:rsid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="00F667DE" w:rsidRP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>przedmiot zamówienia o warto</w:t>
      </w:r>
      <w:r w:rsidR="00F667DE" w:rsidRPr="00F667DE">
        <w:rPr>
          <w:rFonts w:ascii="Times New Roman" w:eastAsia="TimesNewRomanPSMT" w:hAnsi="Times New Roman" w:cs="Times New Roman" w:hint="eastAsia"/>
          <w:sz w:val="24"/>
          <w:szCs w:val="24"/>
          <w:lang w:eastAsia="pl-PL"/>
        </w:rPr>
        <w:t>ś</w:t>
      </w:r>
      <w:r w:rsidR="002B3DB0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ci </w:t>
      </w:r>
      <w:r w:rsidR="00F667DE" w:rsidRP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nie mniejszej ni</w:t>
      </w:r>
      <w:r w:rsidR="00F667DE" w:rsidRPr="00F667DE">
        <w:rPr>
          <w:rFonts w:ascii="Times New Roman" w:eastAsia="TimesNewRomanPSMT" w:hAnsi="Times New Roman" w:cs="Times New Roman" w:hint="eastAsia"/>
          <w:sz w:val="24"/>
          <w:szCs w:val="24"/>
          <w:lang w:eastAsia="pl-PL"/>
        </w:rPr>
        <w:t>ż</w:t>
      </w:r>
      <w:r w:rsidR="00F667DE" w:rsidRPr="00F667DE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="00345A83">
        <w:rPr>
          <w:rFonts w:ascii="Times New Roman" w:eastAsia="Times New Roman" w:hAnsi="Times New Roman" w:cs="Times New Roman"/>
          <w:sz w:val="24"/>
          <w:szCs w:val="24"/>
          <w:lang w:eastAsia="pl-PL"/>
        </w:rPr>
        <w:t>500 tys. zł każda.</w:t>
      </w:r>
    </w:p>
    <w:p w:rsidR="00345A83" w:rsidRPr="00345A83" w:rsidRDefault="00345A83" w:rsidP="00345A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45A83">
        <w:rPr>
          <w:rFonts w:ascii="Times New Roman" w:hAnsi="Times New Roman" w:cs="Times New Roman"/>
          <w:sz w:val="24"/>
          <w:szCs w:val="24"/>
          <w:lang w:eastAsia="pl-PL"/>
        </w:rPr>
        <w:t>Określenie „roboty budowlane odpowiadające swoim rodzajem robotom budowlanym stanowiącym przedmiot zamówienia” oznacza: wykonanie robót polegających na budowie wodociągów i sieci kanalizacji sanitarnej lub tylko wodociągów lub tylko sieci kanalizacji sanitarnej.</w:t>
      </w:r>
    </w:p>
    <w:p w:rsidR="005D419A" w:rsidRPr="005D419A" w:rsidRDefault="005D419A" w:rsidP="00345A8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617BD" w:rsidRPr="008617BD" w:rsidRDefault="000B4D34" w:rsidP="008617BD">
      <w:pPr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color w:val="0D182F"/>
        </w:rPr>
        <w:t>O zamówie</w:t>
      </w:r>
      <w:r>
        <w:rPr>
          <w:rFonts w:ascii="Times New Roman" w:hAnsi="Times New Roman" w:cs="Times New Roman"/>
          <w:color w:val="0D182F"/>
        </w:rPr>
        <w:t>nie publiczne mogą ubiegać się W</w:t>
      </w:r>
      <w:r w:rsidRPr="00F55148">
        <w:rPr>
          <w:rFonts w:ascii="Times New Roman" w:hAnsi="Times New Roman" w:cs="Times New Roman"/>
          <w:color w:val="0D182F"/>
        </w:rPr>
        <w:t>ykonawcy,</w:t>
      </w:r>
      <w:r>
        <w:rPr>
          <w:rFonts w:ascii="Times New Roman" w:hAnsi="Times New Roman" w:cs="Times New Roman"/>
          <w:color w:val="0D182F"/>
        </w:rPr>
        <w:t xml:space="preserve"> </w:t>
      </w:r>
      <w:r w:rsidRPr="00F55148">
        <w:rPr>
          <w:rFonts w:ascii="Times New Roman" w:hAnsi="Times New Roman" w:cs="Times New Roman"/>
          <w:color w:val="0D182F"/>
        </w:rPr>
        <w:t>którzy dysponują osobą</w:t>
      </w:r>
      <w:r w:rsidR="008617BD">
        <w:rPr>
          <w:rFonts w:ascii="Times New Roman" w:hAnsi="Times New Roman" w:cs="Times New Roman"/>
          <w:color w:val="0D182F"/>
        </w:rPr>
        <w:t>(</w:t>
      </w:r>
      <w:proofErr w:type="spellStart"/>
      <w:r w:rsidR="008617BD">
        <w:rPr>
          <w:rFonts w:ascii="Times New Roman" w:hAnsi="Times New Roman" w:cs="Times New Roman"/>
          <w:color w:val="0D182F"/>
        </w:rPr>
        <w:t>ami</w:t>
      </w:r>
      <w:proofErr w:type="spellEnd"/>
      <w:r w:rsidR="008617BD">
        <w:rPr>
          <w:rFonts w:ascii="Times New Roman" w:hAnsi="Times New Roman" w:cs="Times New Roman"/>
          <w:color w:val="0D182F"/>
        </w:rPr>
        <w:t>)</w:t>
      </w:r>
      <w:r w:rsidRPr="00F55148">
        <w:rPr>
          <w:rFonts w:ascii="Times New Roman" w:hAnsi="Times New Roman" w:cs="Times New Roman"/>
          <w:color w:val="0D182F"/>
        </w:rPr>
        <w:t>,</w:t>
      </w:r>
      <w:r w:rsidRPr="00F55148">
        <w:rPr>
          <w:rFonts w:ascii="Times New Roman" w:hAnsi="Times New Roman" w:cs="Times New Roman"/>
          <w:sz w:val="24"/>
          <w:szCs w:val="24"/>
        </w:rPr>
        <w:t xml:space="preserve"> która</w:t>
      </w:r>
      <w:r w:rsidR="008617BD">
        <w:rPr>
          <w:rFonts w:ascii="Times New Roman" w:hAnsi="Times New Roman" w:cs="Times New Roman"/>
          <w:sz w:val="24"/>
          <w:szCs w:val="24"/>
        </w:rPr>
        <w:t xml:space="preserve"> (e)</w:t>
      </w:r>
      <w:r w:rsidRPr="00F55148">
        <w:rPr>
          <w:rFonts w:ascii="Times New Roman" w:hAnsi="Times New Roman" w:cs="Times New Roman"/>
          <w:sz w:val="24"/>
          <w:szCs w:val="24"/>
        </w:rPr>
        <w:t xml:space="preserve"> będzie</w:t>
      </w:r>
      <w:r w:rsidR="008617BD">
        <w:rPr>
          <w:rFonts w:ascii="Times New Roman" w:hAnsi="Times New Roman" w:cs="Times New Roman"/>
          <w:sz w:val="24"/>
          <w:szCs w:val="24"/>
        </w:rPr>
        <w:t>(będą)</w:t>
      </w:r>
      <w:r w:rsidRPr="00F55148">
        <w:rPr>
          <w:rFonts w:ascii="Times New Roman" w:hAnsi="Times New Roman" w:cs="Times New Roman"/>
          <w:sz w:val="24"/>
          <w:szCs w:val="24"/>
        </w:rPr>
        <w:t xml:space="preserve">  pełnić funkcję kierownika budowy, posiadającą uprawnienia do kierowania rob</w:t>
      </w:r>
      <w:r w:rsidR="00535B8B">
        <w:rPr>
          <w:rFonts w:ascii="Times New Roman" w:hAnsi="Times New Roman" w:cs="Times New Roman"/>
          <w:sz w:val="24"/>
          <w:szCs w:val="24"/>
        </w:rPr>
        <w:t xml:space="preserve">otami budowlanymi </w:t>
      </w:r>
      <w:r w:rsidR="008617BD" w:rsidRPr="0086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122F">
        <w:rPr>
          <w:rFonts w:ascii="Times New Roman" w:eastAsia="Times New Roman" w:hAnsi="Times New Roman" w:cs="Times New Roman"/>
          <w:sz w:val="24"/>
          <w:szCs w:val="20"/>
          <w:lang w:eastAsia="pl-PL"/>
        </w:rPr>
        <w:t>w branży sanitarnej</w:t>
      </w:r>
      <w:r w:rsidR="00F667DE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0B4D34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Pr="008512E9" w:rsidRDefault="000B4D34" w:rsidP="0052166C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</w:rPr>
      </w:pPr>
      <w:r w:rsidRPr="008512E9">
        <w:rPr>
          <w:rFonts w:ascii="Times New Roman" w:hAnsi="Times New Roman" w:cs="Times New Roman"/>
        </w:rPr>
        <w:t>O zamówienie publiczne mogą ubiegać się Wykonawcy, którzy udokumentują:</w:t>
      </w:r>
    </w:p>
    <w:p w:rsidR="000B4D34" w:rsidRPr="0052166C" w:rsidRDefault="000B4D34" w:rsidP="005216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a) posiadanie środków finansowych lub zdolności kredytowej o  łącznej kw</w:t>
      </w:r>
      <w:r w:rsidR="00790144">
        <w:rPr>
          <w:rFonts w:ascii="Times New Roman" w:hAnsi="Times New Roman" w:cs="Times New Roman"/>
          <w:sz w:val="24"/>
          <w:szCs w:val="24"/>
        </w:rPr>
        <w:t>ocie w wysokości co najmniej</w:t>
      </w:r>
      <w:r w:rsidR="00345A83">
        <w:rPr>
          <w:rFonts w:ascii="Times New Roman" w:hAnsi="Times New Roman" w:cs="Times New Roman"/>
          <w:sz w:val="24"/>
          <w:szCs w:val="24"/>
        </w:rPr>
        <w:t xml:space="preserve">   1 mln</w:t>
      </w:r>
      <w:r w:rsidRPr="0052166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B4D34" w:rsidRPr="0052166C" w:rsidRDefault="000B4D34" w:rsidP="0052166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b) 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posiadanie ubezpieczenia od odpowiedzialności cywilnej  w zakresie prowadzonej działalno</w:t>
      </w:r>
      <w:r w:rsidR="00C40BD5">
        <w:rPr>
          <w:rFonts w:ascii="Times New Roman" w:hAnsi="Times New Roman" w:cs="Times New Roman"/>
          <w:spacing w:val="4"/>
          <w:sz w:val="24"/>
          <w:szCs w:val="24"/>
        </w:rPr>
        <w:t xml:space="preserve">ści </w:t>
      </w:r>
      <w:r w:rsidR="0050122F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345A83">
        <w:rPr>
          <w:rFonts w:ascii="Times New Roman" w:hAnsi="Times New Roman" w:cs="Times New Roman"/>
          <w:spacing w:val="4"/>
          <w:sz w:val="24"/>
          <w:szCs w:val="24"/>
        </w:rPr>
        <w:t>a kwotę nie mniejszą niż  1 mln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 xml:space="preserve"> zł.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t>Dokonanie oceny spełniania warunków udziału w postępowaniu będzie się odbywać metodą spełnia/nie spełnia.</w:t>
      </w: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0B4D34" w:rsidRDefault="000B4D34" w:rsidP="00AA26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 nie czynności, oraz informację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 o podstawie do dysponowania tymi osobami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 xml:space="preserve"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</w:t>
      </w:r>
      <w:r w:rsidR="005012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378CC">
        <w:rPr>
          <w:rFonts w:ascii="Times New Roman" w:hAnsi="Times New Roman" w:cs="Times New Roman"/>
          <w:sz w:val="24"/>
          <w:szCs w:val="24"/>
        </w:rPr>
        <w:t>o udzielenie zamówienia albo składania ofert</w:t>
      </w: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0B4D34" w:rsidRDefault="000B4D34" w:rsidP="00FE140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</w:t>
      </w:r>
      <w:r w:rsidRPr="00F55148">
        <w:rPr>
          <w:rFonts w:ascii="Times New Roman" w:hAnsi="Times New Roman" w:cs="Times New Roman"/>
          <w:sz w:val="24"/>
          <w:szCs w:val="24"/>
        </w:rPr>
        <w:lastRenderedPageBreak/>
        <w:t xml:space="preserve">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A378CC" w:rsidRDefault="000B4D34" w:rsidP="00A378CC">
      <w:pPr>
        <w:pStyle w:val="Tekstpodstawowy"/>
        <w:widowControl w:val="0"/>
        <w:suppressAutoHyphens/>
        <w:spacing w:after="180" w:line="240" w:lineRule="auto"/>
        <w:ind w:left="42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</w:t>
      </w:r>
      <w:r w:rsidR="00940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148">
        <w:rPr>
          <w:rFonts w:ascii="Times New Roman" w:hAnsi="Times New Roman" w:cs="Times New Roman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0B4D34" w:rsidRPr="006C4A53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0B4D34" w:rsidRPr="0013476E" w:rsidRDefault="009A53F9" w:rsidP="00F55148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0B4D34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="000B4D34"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Wypełniony ,,Formularz Oferta’’, stanowiący załącznik nr</w:t>
      </w:r>
      <w:r w:rsidR="000B4D34">
        <w:rPr>
          <w:rFonts w:ascii="Times New Roman" w:hAnsi="Times New Roman" w:cs="Times New Roman"/>
          <w:spacing w:val="4"/>
          <w:sz w:val="24"/>
          <w:szCs w:val="24"/>
        </w:rPr>
        <w:t xml:space="preserve"> 2 do </w:t>
      </w:r>
      <w:r w:rsidR="000B4D34"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specyfikacji</w:t>
      </w:r>
    </w:p>
    <w:p w:rsidR="000B4D34" w:rsidRPr="00F55148" w:rsidRDefault="009A53F9" w:rsidP="00F55148">
      <w:pPr>
        <w:pStyle w:val="Tekstpodstawowy"/>
        <w:widowControl w:val="0"/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4D34">
        <w:rPr>
          <w:rFonts w:ascii="Times New Roman" w:hAnsi="Times New Roman" w:cs="Times New Roman"/>
          <w:sz w:val="24"/>
          <w:szCs w:val="24"/>
        </w:rPr>
        <w:t>.</w:t>
      </w:r>
      <w:r w:rsidR="000B4D34" w:rsidRPr="00F551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B4D34">
        <w:rPr>
          <w:rFonts w:ascii="Times New Roman" w:hAnsi="Times New Roman" w:cs="Times New Roman"/>
          <w:spacing w:val="4"/>
          <w:sz w:val="24"/>
          <w:szCs w:val="24"/>
        </w:rPr>
        <w:t>D</w:t>
      </w:r>
      <w:r w:rsidR="000B4D34" w:rsidRPr="0013476E">
        <w:rPr>
          <w:rFonts w:ascii="Times New Roman" w:hAnsi="Times New Roman" w:cs="Times New Roman"/>
          <w:spacing w:val="4"/>
          <w:sz w:val="24"/>
          <w:szCs w:val="24"/>
        </w:rPr>
        <w:t>okument lub dokumenty, z których będzie wynikać uprawnienie do podpisu oferty, np.  aktualny odpis z właściwego rejestru, aktualne zaświadczenie o wpisie do ewidencji działalności gospodarczej, aktualny statut spółki lub aktualny rejestr handlowy</w:t>
      </w:r>
    </w:p>
    <w:p w:rsidR="002558BC" w:rsidRPr="0013476E" w:rsidRDefault="002558BC" w:rsidP="0013476E">
      <w:pPr>
        <w:spacing w:after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B4D34" w:rsidRDefault="000B4D34" w:rsidP="004312EA">
      <w:pPr>
        <w:pStyle w:val="Tekstpodstawowy3"/>
      </w:pPr>
      <w:r>
        <w:lastRenderedPageBreak/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0B4D34" w:rsidRDefault="000B4D34" w:rsidP="003170D1">
      <w:pPr>
        <w:pStyle w:val="Tekstpodstawowy3"/>
      </w:pPr>
    </w:p>
    <w:p w:rsidR="001C7779" w:rsidRDefault="001C7779" w:rsidP="00563E8D">
      <w:pPr>
        <w:pStyle w:val="Tekstpodstawowy3"/>
        <w:numPr>
          <w:ilvl w:val="0"/>
          <w:numId w:val="13"/>
        </w:numPr>
        <w:ind w:left="284" w:hanging="284"/>
      </w:pPr>
      <w:r>
        <w:t>Zmiana umowy możliwa będzie w szczególności, gdy wystąpią: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przypadki przewidziane prawem budowlanym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obiektywne zdarzenia uniemożliwiające prawidłowe i terminowe wykonanie przedmiotu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uzasadniona konieczność wykonania robót dodatkowych, zamiennych lub konieczność rezygnacji z części robót w przypadku zaistnienia  okoliczności, której strony nie przewidziały przy zawarciu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podatku VAT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podwykonawcy, kierownika  budowy lub osób nadzorujących realizację umowy po stronie Zamawiającego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oczywiste omyłki pisarskie i rachunkowe w treści umowy</w:t>
      </w:r>
    </w:p>
    <w:p w:rsidR="001C7779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 xml:space="preserve">Każdy z przypadków wymienionych w </w:t>
      </w:r>
      <w:proofErr w:type="spellStart"/>
      <w:r>
        <w:t>ppkt</w:t>
      </w:r>
      <w:proofErr w:type="spellEnd"/>
      <w:r>
        <w:t xml:space="preserve"> 1,2 i 3 udokumentowany zostanie stosownym protokołem, podpisanym przez Strony</w:t>
      </w:r>
    </w:p>
    <w:p w:rsidR="00563E8D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>W przypadku zaistnienia okoliczności, o których mowa powyżej termin wykonania przedmiotu umowy może ulec zmianie proporcjonalnie do zaistniałej sytuacji w  razie rezygnacji  z wykonania części robót, wynagrodzenie Wykonawcy zostanie odpowiednio zmniejszone o wielkość wyceny tych robót.</w:t>
      </w:r>
    </w:p>
    <w:p w:rsidR="001C7779" w:rsidRDefault="001C7779" w:rsidP="003170D1">
      <w:pPr>
        <w:pStyle w:val="Tekstpodstawowy3"/>
      </w:pPr>
    </w:p>
    <w:p w:rsidR="00345A83" w:rsidRDefault="00345A83" w:rsidP="003170D1">
      <w:pPr>
        <w:pStyle w:val="Tekstpodstawowy3"/>
      </w:pPr>
    </w:p>
    <w:p w:rsidR="00345A83" w:rsidRDefault="00345A83" w:rsidP="003170D1">
      <w:pPr>
        <w:pStyle w:val="Tekstpodstawowy3"/>
      </w:pPr>
    </w:p>
    <w:p w:rsidR="00345A83" w:rsidRDefault="00345A83" w:rsidP="003170D1">
      <w:pPr>
        <w:pStyle w:val="Tekstpodstawowy3"/>
      </w:pPr>
    </w:p>
    <w:p w:rsidR="00345A83" w:rsidRDefault="00345A83" w:rsidP="003170D1">
      <w:pPr>
        <w:pStyle w:val="Tekstpodstawowy3"/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>Specyfikację istotnych warunków zamówienia wraz z drukiem oferty można uzyskać  w siedzibie Zamawiającego tj. Urzędzie Gminy w Starczy, ul.</w:t>
      </w:r>
      <w:r>
        <w:t xml:space="preserve">             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305ACE">
        <w:t>tępowaniu lub ofert: 5.12.2012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305ACE">
        <w:t>twarcia ofert: 5.12.2012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Default="000B4D34" w:rsidP="003170D1">
      <w:pPr>
        <w:pStyle w:val="Tekstpodstawowy3"/>
      </w:pPr>
    </w:p>
    <w:p w:rsidR="0024697C" w:rsidRDefault="000B4D34" w:rsidP="003170D1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</w:p>
    <w:p w:rsidR="0050122F" w:rsidRDefault="0050122F" w:rsidP="0050122F">
      <w:pPr>
        <w:jc w:val="both"/>
        <w:rPr>
          <w:rFonts w:ascii="Times New Roman" w:hAnsi="Times New Roman" w:cs="Times New Roman"/>
          <w:sz w:val="24"/>
          <w:szCs w:val="24"/>
        </w:rPr>
      </w:pPr>
      <w:r w:rsidRPr="00C735A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zedmiot zamówienia pn.: ,,Budowa wodociągu oraz kanalizacji sanitarnej w ul. Brzozowej                   i ul. Polnej w miejscowości Starcza’’</w:t>
      </w:r>
      <w:r w:rsidRPr="00C735A9">
        <w:rPr>
          <w:rFonts w:ascii="Times New Roman" w:hAnsi="Times New Roman" w:cs="Times New Roman"/>
          <w:sz w:val="24"/>
          <w:szCs w:val="24"/>
        </w:rPr>
        <w:t xml:space="preserve"> współfinansowany</w:t>
      </w:r>
      <w:r w:rsidR="006C136D">
        <w:rPr>
          <w:rFonts w:ascii="Times New Roman" w:hAnsi="Times New Roman" w:cs="Times New Roman"/>
          <w:sz w:val="24"/>
          <w:szCs w:val="24"/>
        </w:rPr>
        <w:t xml:space="preserve"> jest </w:t>
      </w:r>
      <w:r w:rsidRPr="00C735A9">
        <w:rPr>
          <w:rFonts w:ascii="Times New Roman" w:hAnsi="Times New Roman" w:cs="Times New Roman"/>
          <w:sz w:val="24"/>
          <w:szCs w:val="24"/>
        </w:rPr>
        <w:t xml:space="preserve">ze środków Unii Europejskiej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35A9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 w:cs="Times New Roman"/>
          <w:sz w:val="24"/>
          <w:szCs w:val="24"/>
        </w:rPr>
        <w:t xml:space="preserve"> działania ,,Podstawowe usługi dla gospodarki i ludności wiejskiej</w:t>
      </w:r>
      <w:r w:rsidRPr="00C735A9">
        <w:rPr>
          <w:rFonts w:ascii="Times New Roman" w:hAnsi="Times New Roman" w:cs="Times New Roman"/>
          <w:sz w:val="24"/>
          <w:szCs w:val="24"/>
        </w:rPr>
        <w:t xml:space="preserve">’’ </w:t>
      </w:r>
      <w:r>
        <w:rPr>
          <w:rFonts w:ascii="Times New Roman" w:hAnsi="Times New Roman" w:cs="Times New Roman"/>
          <w:sz w:val="24"/>
          <w:szCs w:val="24"/>
        </w:rPr>
        <w:t>objętego  Programem</w:t>
      </w:r>
      <w:r w:rsidRPr="00C735A9">
        <w:rPr>
          <w:rFonts w:ascii="Times New Roman" w:hAnsi="Times New Roman" w:cs="Times New Roman"/>
          <w:sz w:val="24"/>
          <w:szCs w:val="24"/>
        </w:rPr>
        <w:t xml:space="preserve"> Rozwoju Obszarów Wiejskich na lata 2007-2013.</w:t>
      </w:r>
    </w:p>
    <w:p w:rsidR="008D2EE5" w:rsidRDefault="008D2EE5" w:rsidP="003170D1">
      <w:pPr>
        <w:pStyle w:val="Tekstpodstawowy3"/>
      </w:pP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E5550B">
        <w:rPr>
          <w:rFonts w:ascii="Times New Roman" w:hAnsi="Times New Roman" w:cs="Times New Roman"/>
          <w:sz w:val="28"/>
          <w:szCs w:val="28"/>
        </w:rPr>
        <w:t>łości lub części zamówienia: tak</w:t>
      </w: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Pr="00D51798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ACE" w:rsidRPr="00D51798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E0506"/>
    <w:multiLevelType w:val="hybridMultilevel"/>
    <w:tmpl w:val="D4B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D1"/>
    <w:rsid w:val="00000E95"/>
    <w:rsid w:val="00010723"/>
    <w:rsid w:val="000413D3"/>
    <w:rsid w:val="00046F34"/>
    <w:rsid w:val="000A5C98"/>
    <w:rsid w:val="000B4D34"/>
    <w:rsid w:val="000B4FCA"/>
    <w:rsid w:val="000F516C"/>
    <w:rsid w:val="001036D6"/>
    <w:rsid w:val="0012537B"/>
    <w:rsid w:val="0013102A"/>
    <w:rsid w:val="0013476E"/>
    <w:rsid w:val="00142747"/>
    <w:rsid w:val="0014291F"/>
    <w:rsid w:val="00147CC1"/>
    <w:rsid w:val="0019218A"/>
    <w:rsid w:val="001A72C1"/>
    <w:rsid w:val="001C7779"/>
    <w:rsid w:val="001E3CAE"/>
    <w:rsid w:val="001F55C3"/>
    <w:rsid w:val="0024697C"/>
    <w:rsid w:val="002558BC"/>
    <w:rsid w:val="002758FA"/>
    <w:rsid w:val="002B3DB0"/>
    <w:rsid w:val="002C0891"/>
    <w:rsid w:val="002C3051"/>
    <w:rsid w:val="002C51AD"/>
    <w:rsid w:val="002D1366"/>
    <w:rsid w:val="002D2CC2"/>
    <w:rsid w:val="002D6AD4"/>
    <w:rsid w:val="002F196A"/>
    <w:rsid w:val="00305ACE"/>
    <w:rsid w:val="003170D1"/>
    <w:rsid w:val="00336A0C"/>
    <w:rsid w:val="00345A83"/>
    <w:rsid w:val="003672BF"/>
    <w:rsid w:val="00397EEC"/>
    <w:rsid w:val="003A331C"/>
    <w:rsid w:val="003B5B15"/>
    <w:rsid w:val="003C1090"/>
    <w:rsid w:val="003D77C6"/>
    <w:rsid w:val="004000DA"/>
    <w:rsid w:val="00406D11"/>
    <w:rsid w:val="00423D3D"/>
    <w:rsid w:val="004312EA"/>
    <w:rsid w:val="004925DD"/>
    <w:rsid w:val="004976DE"/>
    <w:rsid w:val="004B0719"/>
    <w:rsid w:val="004D3E3A"/>
    <w:rsid w:val="004D4071"/>
    <w:rsid w:val="004D5078"/>
    <w:rsid w:val="004F4A70"/>
    <w:rsid w:val="0050122F"/>
    <w:rsid w:val="0052166C"/>
    <w:rsid w:val="00534E03"/>
    <w:rsid w:val="00535B8B"/>
    <w:rsid w:val="00536329"/>
    <w:rsid w:val="00540BC4"/>
    <w:rsid w:val="005521C9"/>
    <w:rsid w:val="00554C1A"/>
    <w:rsid w:val="00563E8D"/>
    <w:rsid w:val="00566D72"/>
    <w:rsid w:val="005715DA"/>
    <w:rsid w:val="00586DCA"/>
    <w:rsid w:val="00590613"/>
    <w:rsid w:val="005A0BE5"/>
    <w:rsid w:val="005B5715"/>
    <w:rsid w:val="005D419A"/>
    <w:rsid w:val="006157C7"/>
    <w:rsid w:val="00632669"/>
    <w:rsid w:val="0064439D"/>
    <w:rsid w:val="00664CBE"/>
    <w:rsid w:val="00670CCB"/>
    <w:rsid w:val="00693B1B"/>
    <w:rsid w:val="006A0F30"/>
    <w:rsid w:val="006A7D97"/>
    <w:rsid w:val="006B0E6A"/>
    <w:rsid w:val="006B1EA1"/>
    <w:rsid w:val="006C136D"/>
    <w:rsid w:val="006C31DC"/>
    <w:rsid w:val="006C4A53"/>
    <w:rsid w:val="006E51A3"/>
    <w:rsid w:val="006F65C2"/>
    <w:rsid w:val="006F6EA1"/>
    <w:rsid w:val="00702634"/>
    <w:rsid w:val="00721478"/>
    <w:rsid w:val="00747DDD"/>
    <w:rsid w:val="00760736"/>
    <w:rsid w:val="00777346"/>
    <w:rsid w:val="00790144"/>
    <w:rsid w:val="007973C6"/>
    <w:rsid w:val="007F2ED7"/>
    <w:rsid w:val="00811D0A"/>
    <w:rsid w:val="008147D6"/>
    <w:rsid w:val="00815880"/>
    <w:rsid w:val="00833410"/>
    <w:rsid w:val="008338C8"/>
    <w:rsid w:val="00836EC3"/>
    <w:rsid w:val="008512E9"/>
    <w:rsid w:val="00856B33"/>
    <w:rsid w:val="008617BD"/>
    <w:rsid w:val="008C79F9"/>
    <w:rsid w:val="008D0904"/>
    <w:rsid w:val="008D2EE5"/>
    <w:rsid w:val="008F06EB"/>
    <w:rsid w:val="008F7885"/>
    <w:rsid w:val="00913C23"/>
    <w:rsid w:val="00920248"/>
    <w:rsid w:val="009208F0"/>
    <w:rsid w:val="00932D25"/>
    <w:rsid w:val="00940BA5"/>
    <w:rsid w:val="0095712A"/>
    <w:rsid w:val="00971CDB"/>
    <w:rsid w:val="0097723D"/>
    <w:rsid w:val="009908F5"/>
    <w:rsid w:val="009A45B6"/>
    <w:rsid w:val="009A53F9"/>
    <w:rsid w:val="009A661B"/>
    <w:rsid w:val="009E6F83"/>
    <w:rsid w:val="009F266B"/>
    <w:rsid w:val="009F2A27"/>
    <w:rsid w:val="009F6380"/>
    <w:rsid w:val="00A358CF"/>
    <w:rsid w:val="00A378CC"/>
    <w:rsid w:val="00A73AEA"/>
    <w:rsid w:val="00AA2668"/>
    <w:rsid w:val="00AB5617"/>
    <w:rsid w:val="00AC6707"/>
    <w:rsid w:val="00B01F7A"/>
    <w:rsid w:val="00B231E5"/>
    <w:rsid w:val="00B51EE8"/>
    <w:rsid w:val="00B56288"/>
    <w:rsid w:val="00B711A2"/>
    <w:rsid w:val="00B83514"/>
    <w:rsid w:val="00BB1A9B"/>
    <w:rsid w:val="00BB3831"/>
    <w:rsid w:val="00BB5A78"/>
    <w:rsid w:val="00BC444F"/>
    <w:rsid w:val="00BF0B4F"/>
    <w:rsid w:val="00C02F1E"/>
    <w:rsid w:val="00C048FF"/>
    <w:rsid w:val="00C06D3F"/>
    <w:rsid w:val="00C40BD5"/>
    <w:rsid w:val="00C47D27"/>
    <w:rsid w:val="00C735A9"/>
    <w:rsid w:val="00C977FB"/>
    <w:rsid w:val="00CA41EE"/>
    <w:rsid w:val="00CA6F8B"/>
    <w:rsid w:val="00CB6324"/>
    <w:rsid w:val="00CD4EF8"/>
    <w:rsid w:val="00CE4A86"/>
    <w:rsid w:val="00D1752E"/>
    <w:rsid w:val="00D355F7"/>
    <w:rsid w:val="00D51798"/>
    <w:rsid w:val="00D555D5"/>
    <w:rsid w:val="00D87BDB"/>
    <w:rsid w:val="00D9382C"/>
    <w:rsid w:val="00DB50CA"/>
    <w:rsid w:val="00DC00DC"/>
    <w:rsid w:val="00DD168E"/>
    <w:rsid w:val="00DE517E"/>
    <w:rsid w:val="00E020B5"/>
    <w:rsid w:val="00E05785"/>
    <w:rsid w:val="00E05F31"/>
    <w:rsid w:val="00E23E47"/>
    <w:rsid w:val="00E27FF3"/>
    <w:rsid w:val="00E32FC6"/>
    <w:rsid w:val="00E4019A"/>
    <w:rsid w:val="00E5550B"/>
    <w:rsid w:val="00E5655A"/>
    <w:rsid w:val="00E60C2D"/>
    <w:rsid w:val="00E85818"/>
    <w:rsid w:val="00E93E45"/>
    <w:rsid w:val="00E9409A"/>
    <w:rsid w:val="00F31A67"/>
    <w:rsid w:val="00F335A0"/>
    <w:rsid w:val="00F33FA5"/>
    <w:rsid w:val="00F55148"/>
    <w:rsid w:val="00F667DE"/>
    <w:rsid w:val="00F67CDC"/>
    <w:rsid w:val="00F81C6A"/>
    <w:rsid w:val="00F84D22"/>
    <w:rsid w:val="00FB7371"/>
    <w:rsid w:val="00FD087F"/>
    <w:rsid w:val="00FD08AD"/>
    <w:rsid w:val="00FE1404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tarcza.akcess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2E3F-6EC3-41BF-AAAA-6ADEF835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7</Pages>
  <Words>2130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Dawid Pijet</dc:creator>
  <cp:keywords/>
  <dc:description/>
  <cp:lastModifiedBy>Dawid Pijet</cp:lastModifiedBy>
  <cp:revision>59</cp:revision>
  <cp:lastPrinted>2012-11-19T07:42:00Z</cp:lastPrinted>
  <dcterms:created xsi:type="dcterms:W3CDTF">2010-02-23T19:44:00Z</dcterms:created>
  <dcterms:modified xsi:type="dcterms:W3CDTF">2012-11-19T09:13:00Z</dcterms:modified>
</cp:coreProperties>
</file>