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2A" w:rsidRDefault="0035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271.1.2012                   </w:t>
      </w:r>
      <w:r w:rsidR="00000D93" w:rsidRPr="00000D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D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7BD7">
        <w:rPr>
          <w:rFonts w:ascii="Times New Roman" w:hAnsi="Times New Roman" w:cs="Times New Roman"/>
          <w:sz w:val="28"/>
          <w:szCs w:val="28"/>
        </w:rPr>
        <w:t xml:space="preserve">      </w:t>
      </w:r>
      <w:r w:rsidR="00000D93">
        <w:rPr>
          <w:rFonts w:ascii="Times New Roman" w:hAnsi="Times New Roman" w:cs="Times New Roman"/>
          <w:sz w:val="28"/>
          <w:szCs w:val="28"/>
        </w:rPr>
        <w:t xml:space="preserve">  </w:t>
      </w:r>
      <w:r w:rsidR="00000D93" w:rsidRPr="00000D93">
        <w:rPr>
          <w:rFonts w:ascii="Times New Roman" w:hAnsi="Times New Roman" w:cs="Times New Roman"/>
          <w:sz w:val="28"/>
          <w:szCs w:val="28"/>
        </w:rPr>
        <w:t xml:space="preserve">  Starcza, dnia  </w:t>
      </w:r>
      <w:r w:rsidR="00000D93">
        <w:rPr>
          <w:rFonts w:ascii="Times New Roman" w:hAnsi="Times New Roman" w:cs="Times New Roman"/>
          <w:sz w:val="28"/>
          <w:szCs w:val="28"/>
        </w:rPr>
        <w:t>10.02.2012r.</w:t>
      </w:r>
    </w:p>
    <w:p w:rsidR="00000D93" w:rsidRDefault="00000D93" w:rsidP="0000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CD7">
        <w:rPr>
          <w:noProof/>
          <w:lang w:eastAsia="pl-PL"/>
        </w:rPr>
        <w:drawing>
          <wp:inline distT="0" distB="0" distL="0" distR="0" wp14:anchorId="170C4D99" wp14:editId="4E09B0D6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93" w:rsidRDefault="00000D93" w:rsidP="00000D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81" w:rsidRDefault="00356281" w:rsidP="00356281"/>
    <w:p w:rsidR="00356281" w:rsidRDefault="00A65A2F" w:rsidP="0035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 przetargu na  Termomodernizację</w:t>
      </w:r>
      <w:r w:rsidR="00356281" w:rsidRPr="00AD0C9E">
        <w:rPr>
          <w:rFonts w:ascii="Times New Roman" w:hAnsi="Times New Roman" w:cs="Times New Roman"/>
          <w:sz w:val="28"/>
          <w:szCs w:val="28"/>
        </w:rPr>
        <w:t xml:space="preserve"> budynku Szkoły Podstawowej </w:t>
      </w:r>
      <w:r w:rsidR="0035628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00D93" w:rsidRDefault="00356281" w:rsidP="00356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356281" w:rsidRDefault="00356281" w:rsidP="00000D93">
      <w:pPr>
        <w:rPr>
          <w:rFonts w:ascii="Times New Roman" w:hAnsi="Times New Roman" w:cs="Times New Roman"/>
          <w:b/>
          <w:sz w:val="28"/>
          <w:szCs w:val="28"/>
        </w:rPr>
      </w:pPr>
    </w:p>
    <w:p w:rsidR="00000D93" w:rsidRDefault="00000D93" w:rsidP="00000D93">
      <w:pPr>
        <w:rPr>
          <w:rFonts w:ascii="Times New Roman" w:hAnsi="Times New Roman" w:cs="Times New Roman"/>
          <w:b/>
          <w:sz w:val="28"/>
          <w:szCs w:val="28"/>
        </w:rPr>
      </w:pPr>
      <w:r w:rsidRPr="00000D93">
        <w:rPr>
          <w:rFonts w:ascii="Times New Roman" w:hAnsi="Times New Roman" w:cs="Times New Roman"/>
          <w:b/>
          <w:sz w:val="28"/>
          <w:szCs w:val="28"/>
        </w:rPr>
        <w:t>Zapytanie:</w:t>
      </w:r>
      <w:bookmarkStart w:id="0" w:name="_GoBack"/>
      <w:bookmarkEnd w:id="0"/>
    </w:p>
    <w:p w:rsidR="00536100" w:rsidRDefault="00000D93" w:rsidP="0053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Zestawienie  stolarki okiennej i drzwiowej. Proszę określić czy drzwi z profil</w:t>
      </w:r>
      <w:r w:rsidR="00A65A2F">
        <w:rPr>
          <w:rFonts w:ascii="Times New Roman" w:hAnsi="Times New Roman" w:cs="Times New Roman"/>
          <w:sz w:val="28"/>
          <w:szCs w:val="28"/>
        </w:rPr>
        <w:t>i  aluminiowych mają</w:t>
      </w:r>
      <w:r>
        <w:rPr>
          <w:rFonts w:ascii="Times New Roman" w:hAnsi="Times New Roman" w:cs="Times New Roman"/>
          <w:sz w:val="28"/>
          <w:szCs w:val="28"/>
        </w:rPr>
        <w:t xml:space="preserve"> być ocieplone</w:t>
      </w:r>
      <w:r w:rsidR="00536100">
        <w:rPr>
          <w:rFonts w:ascii="Times New Roman" w:hAnsi="Times New Roman" w:cs="Times New Roman"/>
          <w:sz w:val="28"/>
          <w:szCs w:val="28"/>
        </w:rPr>
        <w:t xml:space="preserve"> oraz co oznaczają kratki w oknach w pozycji nr 3.</w:t>
      </w:r>
    </w:p>
    <w:p w:rsidR="00536100" w:rsidRDefault="00536100" w:rsidP="00000D93">
      <w:pPr>
        <w:rPr>
          <w:rFonts w:ascii="Times New Roman" w:hAnsi="Times New Roman" w:cs="Times New Roman"/>
          <w:b/>
          <w:sz w:val="28"/>
          <w:szCs w:val="28"/>
        </w:rPr>
      </w:pPr>
      <w:r w:rsidRPr="00536100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536100" w:rsidRPr="00536100" w:rsidRDefault="00536100" w:rsidP="00536100">
      <w:pPr>
        <w:jc w:val="both"/>
        <w:rPr>
          <w:rFonts w:ascii="Times New Roman" w:hAnsi="Times New Roman" w:cs="Times New Roman"/>
          <w:sz w:val="28"/>
          <w:szCs w:val="28"/>
        </w:rPr>
      </w:pPr>
      <w:r w:rsidRPr="00536100">
        <w:rPr>
          <w:rFonts w:ascii="Times New Roman" w:hAnsi="Times New Roman" w:cs="Times New Roman"/>
          <w:sz w:val="28"/>
          <w:szCs w:val="28"/>
        </w:rPr>
        <w:t>W wycenie drzwi aluminiowych należy przyjąć  do wyceny profile aluminiowe ocieplone.</w:t>
      </w:r>
    </w:p>
    <w:p w:rsidR="00536100" w:rsidRDefault="00536100" w:rsidP="00536100">
      <w:pPr>
        <w:jc w:val="both"/>
        <w:rPr>
          <w:rFonts w:ascii="Times New Roman" w:hAnsi="Times New Roman" w:cs="Times New Roman"/>
          <w:sz w:val="28"/>
          <w:szCs w:val="28"/>
        </w:rPr>
      </w:pPr>
      <w:r w:rsidRPr="00536100">
        <w:rPr>
          <w:rFonts w:ascii="Times New Roman" w:hAnsi="Times New Roman" w:cs="Times New Roman"/>
          <w:sz w:val="28"/>
          <w:szCs w:val="28"/>
        </w:rPr>
        <w:t xml:space="preserve">Kratka </w:t>
      </w:r>
      <w:r>
        <w:rPr>
          <w:rFonts w:ascii="Times New Roman" w:hAnsi="Times New Roman" w:cs="Times New Roman"/>
          <w:sz w:val="28"/>
          <w:szCs w:val="28"/>
        </w:rPr>
        <w:t>w oknie pokazanym w zestawieniu pod numerem 3 jest żaluzją wentylatora . Pole okna  należy</w:t>
      </w:r>
      <w:r w:rsidR="000219C8">
        <w:rPr>
          <w:rFonts w:ascii="Times New Roman" w:hAnsi="Times New Roman" w:cs="Times New Roman"/>
          <w:sz w:val="28"/>
          <w:szCs w:val="28"/>
        </w:rPr>
        <w:t xml:space="preserve"> wykonać jako panel z żaluzją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100" w:rsidRDefault="00536100" w:rsidP="0053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 dotyczy okien objętych wymianą  w ramach  zadania inwestycyjnego.</w:t>
      </w:r>
    </w:p>
    <w:p w:rsidR="00536100" w:rsidRPr="00536100" w:rsidRDefault="00536100" w:rsidP="00536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</w:t>
      </w:r>
      <w:r w:rsidR="000219C8">
        <w:rPr>
          <w:rFonts w:ascii="Times New Roman" w:hAnsi="Times New Roman" w:cs="Times New Roman"/>
          <w:sz w:val="28"/>
          <w:szCs w:val="28"/>
        </w:rPr>
        <w:t xml:space="preserve">  ze zmianą</w:t>
      </w:r>
      <w:r>
        <w:rPr>
          <w:rFonts w:ascii="Times New Roman" w:hAnsi="Times New Roman" w:cs="Times New Roman"/>
          <w:sz w:val="28"/>
          <w:szCs w:val="28"/>
        </w:rPr>
        <w:t xml:space="preserve"> rozporządzenia, które weszło</w:t>
      </w:r>
      <w:r w:rsidR="000219C8">
        <w:rPr>
          <w:rFonts w:ascii="Times New Roman" w:hAnsi="Times New Roman" w:cs="Times New Roman"/>
          <w:sz w:val="28"/>
          <w:szCs w:val="28"/>
        </w:rPr>
        <w:t xml:space="preserve"> w życie </w:t>
      </w:r>
      <w:r>
        <w:rPr>
          <w:rFonts w:ascii="Times New Roman" w:hAnsi="Times New Roman" w:cs="Times New Roman"/>
          <w:sz w:val="28"/>
          <w:szCs w:val="28"/>
        </w:rPr>
        <w:t xml:space="preserve"> po dacie opracowania dokumentacji nowe okna  należy wyceniać razem </w:t>
      </w:r>
      <w:r w:rsidR="000219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z nawietrznikami.</w:t>
      </w:r>
    </w:p>
    <w:p w:rsidR="00000D93" w:rsidRPr="00000D93" w:rsidRDefault="00000D93" w:rsidP="00000D93">
      <w:pPr>
        <w:rPr>
          <w:rFonts w:ascii="Times New Roman" w:hAnsi="Times New Roman" w:cs="Times New Roman"/>
          <w:sz w:val="28"/>
          <w:szCs w:val="28"/>
        </w:rPr>
      </w:pPr>
    </w:p>
    <w:sectPr w:rsidR="00000D93" w:rsidRPr="0000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93"/>
    <w:rsid w:val="00000D93"/>
    <w:rsid w:val="000219C8"/>
    <w:rsid w:val="0017132A"/>
    <w:rsid w:val="00356281"/>
    <w:rsid w:val="00536100"/>
    <w:rsid w:val="00A65A2F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2012-02-10T12:08:00Z</cp:lastPrinted>
  <dcterms:created xsi:type="dcterms:W3CDTF">2012-02-10T08:36:00Z</dcterms:created>
  <dcterms:modified xsi:type="dcterms:W3CDTF">2012-02-10T12:49:00Z</dcterms:modified>
</cp:coreProperties>
</file>